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3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99"/>
        <w:gridCol w:w="3108"/>
      </w:tblGrid>
      <w:tr w:rsidR="009C04AA" w:rsidRPr="00A0655F" w:rsidTr="00B563E7">
        <w:trPr>
          <w:trHeight w:val="1464"/>
        </w:trPr>
        <w:tc>
          <w:tcPr>
            <w:tcW w:w="7099" w:type="dxa"/>
            <w:tcBorders>
              <w:top w:val="single" w:sz="4" w:space="0" w:color="auto"/>
              <w:left w:val="single" w:sz="4" w:space="0" w:color="auto"/>
              <w:bottom w:val="nil"/>
              <w:right w:val="nil"/>
            </w:tcBorders>
            <w:vAlign w:val="center"/>
          </w:tcPr>
          <w:p w:rsidR="009C04AA" w:rsidRPr="00670EC2" w:rsidRDefault="00670EC2" w:rsidP="00670EC2">
            <w:pPr>
              <w:pStyle w:val="Style3"/>
              <w:widowControl/>
              <w:spacing w:line="240" w:lineRule="auto"/>
              <w:ind w:firstLine="0"/>
              <w:jc w:val="center"/>
              <w:rPr>
                <w:rFonts w:ascii="Times New Roman" w:hAnsi="Times New Roman"/>
                <w:b/>
                <w:sz w:val="20"/>
                <w:szCs w:val="20"/>
                <w:lang w:val="ru-RU"/>
              </w:rPr>
            </w:pPr>
            <w:r>
              <w:rPr>
                <w:rFonts w:ascii="Times New Roman" w:hAnsi="Times New Roman"/>
                <w:b/>
                <w:sz w:val="20"/>
                <w:szCs w:val="20"/>
                <w:lang w:val="ru-RU"/>
              </w:rPr>
              <w:t>«Муниципальный вестник Муромцевского городского поселения Муромцевского муниципального района Омской области»</w:t>
            </w:r>
          </w:p>
        </w:tc>
        <w:tc>
          <w:tcPr>
            <w:tcW w:w="3108" w:type="dxa"/>
            <w:tcBorders>
              <w:top w:val="single" w:sz="4" w:space="0" w:color="auto"/>
              <w:left w:val="nil"/>
              <w:bottom w:val="nil"/>
              <w:right w:val="single" w:sz="4" w:space="0" w:color="auto"/>
            </w:tcBorders>
            <w:vAlign w:val="center"/>
          </w:tcPr>
          <w:p w:rsidR="009C04AA" w:rsidRPr="00A0655F" w:rsidRDefault="009C04AA" w:rsidP="009C3F3C">
            <w:pPr>
              <w:pStyle w:val="Style2"/>
              <w:widowControl/>
              <w:ind w:left="506"/>
              <w:rPr>
                <w:rFonts w:ascii="Times New Roman" w:hAnsi="Times New Roman"/>
                <w:b/>
                <w:sz w:val="20"/>
                <w:szCs w:val="20"/>
              </w:rPr>
            </w:pPr>
            <w:r w:rsidRPr="00A0655F">
              <w:rPr>
                <w:rFonts w:ascii="Times New Roman" w:hAnsi="Times New Roman"/>
                <w:b/>
                <w:noProof/>
                <w:sz w:val="20"/>
                <w:szCs w:val="20"/>
                <w:lang w:val="ru-RU" w:eastAsia="ru-RU" w:bidi="ar-SA"/>
              </w:rPr>
              <w:drawing>
                <wp:inline distT="0" distB="0" distL="0" distR="0" wp14:anchorId="33579C80" wp14:editId="431BA368">
                  <wp:extent cx="1047750" cy="11239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47750" cy="1123950"/>
                          </a:xfrm>
                          <a:prstGeom prst="rect">
                            <a:avLst/>
                          </a:prstGeom>
                          <a:noFill/>
                          <a:ln w="9525">
                            <a:noFill/>
                            <a:miter lim="800000"/>
                            <a:headEnd/>
                            <a:tailEnd/>
                          </a:ln>
                        </pic:spPr>
                      </pic:pic>
                    </a:graphicData>
                  </a:graphic>
                </wp:inline>
              </w:drawing>
            </w:r>
          </w:p>
        </w:tc>
      </w:tr>
      <w:tr w:rsidR="009C04AA" w:rsidRPr="00127D06" w:rsidTr="00B563E7">
        <w:trPr>
          <w:trHeight w:val="54"/>
        </w:trPr>
        <w:tc>
          <w:tcPr>
            <w:tcW w:w="10207" w:type="dxa"/>
            <w:gridSpan w:val="2"/>
            <w:tcBorders>
              <w:top w:val="nil"/>
              <w:left w:val="single" w:sz="4" w:space="0" w:color="auto"/>
              <w:bottom w:val="nil"/>
              <w:right w:val="single" w:sz="4" w:space="0" w:color="auto"/>
            </w:tcBorders>
            <w:vAlign w:val="center"/>
          </w:tcPr>
          <w:p w:rsidR="009C04AA" w:rsidRPr="00127D06" w:rsidRDefault="009C04AA" w:rsidP="009C3F3C">
            <w:pPr>
              <w:ind w:firstLine="360"/>
              <w:rPr>
                <w:b w:val="0"/>
                <w:sz w:val="20"/>
                <w:szCs w:val="20"/>
                <w:lang w:val="en-US" w:eastAsia="en-US" w:bidi="en-US"/>
              </w:rPr>
            </w:pPr>
            <w:r w:rsidRPr="00127D06">
              <w:rPr>
                <w:b w:val="0"/>
                <w:sz w:val="20"/>
                <w:szCs w:val="20"/>
              </w:rPr>
              <w:t>_________________________________________________________________</w:t>
            </w:r>
          </w:p>
        </w:tc>
      </w:tr>
      <w:tr w:rsidR="009C04AA" w:rsidRPr="00127D06" w:rsidTr="00B563E7">
        <w:trPr>
          <w:trHeight w:val="266"/>
        </w:trPr>
        <w:tc>
          <w:tcPr>
            <w:tcW w:w="10207" w:type="dxa"/>
            <w:gridSpan w:val="2"/>
            <w:tcBorders>
              <w:top w:val="nil"/>
              <w:left w:val="single" w:sz="4" w:space="0" w:color="auto"/>
              <w:bottom w:val="single" w:sz="4" w:space="0" w:color="auto"/>
              <w:right w:val="single" w:sz="4" w:space="0" w:color="auto"/>
            </w:tcBorders>
            <w:vAlign w:val="center"/>
          </w:tcPr>
          <w:p w:rsidR="009C04AA" w:rsidRPr="00127D06" w:rsidRDefault="009C04AA" w:rsidP="00D1495D">
            <w:pPr>
              <w:ind w:firstLine="360"/>
              <w:jc w:val="center"/>
              <w:rPr>
                <w:b w:val="0"/>
                <w:sz w:val="20"/>
                <w:szCs w:val="20"/>
              </w:rPr>
            </w:pPr>
            <w:r w:rsidRPr="00127D06">
              <w:rPr>
                <w:b w:val="0"/>
                <w:sz w:val="20"/>
                <w:szCs w:val="20"/>
              </w:rPr>
              <w:sym w:font="Symbol" w:char="00B7"/>
            </w:r>
            <w:r w:rsidR="00F723BB" w:rsidRPr="00127D06">
              <w:rPr>
                <w:b w:val="0"/>
                <w:sz w:val="20"/>
                <w:szCs w:val="20"/>
              </w:rPr>
              <w:t xml:space="preserve"> </w:t>
            </w:r>
            <w:r w:rsidR="00EA3822">
              <w:rPr>
                <w:b w:val="0"/>
                <w:sz w:val="20"/>
                <w:szCs w:val="20"/>
              </w:rPr>
              <w:t>10</w:t>
            </w:r>
            <w:r w:rsidR="00870DCF">
              <w:rPr>
                <w:b w:val="0"/>
                <w:sz w:val="20"/>
                <w:szCs w:val="20"/>
              </w:rPr>
              <w:t xml:space="preserve"> </w:t>
            </w:r>
            <w:r w:rsidR="00F32C7B">
              <w:rPr>
                <w:b w:val="0"/>
                <w:sz w:val="20"/>
                <w:szCs w:val="20"/>
              </w:rPr>
              <w:t>феврал</w:t>
            </w:r>
            <w:r w:rsidR="00DC493F">
              <w:rPr>
                <w:b w:val="0"/>
                <w:sz w:val="20"/>
                <w:szCs w:val="20"/>
              </w:rPr>
              <w:t>я</w:t>
            </w:r>
            <w:r w:rsidR="00F74D44" w:rsidRPr="00127D06">
              <w:rPr>
                <w:b w:val="0"/>
                <w:sz w:val="20"/>
                <w:szCs w:val="20"/>
              </w:rPr>
              <w:t xml:space="preserve"> </w:t>
            </w:r>
            <w:r w:rsidRPr="00127D06">
              <w:rPr>
                <w:b w:val="0"/>
                <w:sz w:val="20"/>
                <w:szCs w:val="20"/>
              </w:rPr>
              <w:t>20</w:t>
            </w:r>
            <w:r w:rsidR="001B6F75" w:rsidRPr="00127D06">
              <w:rPr>
                <w:b w:val="0"/>
                <w:sz w:val="20"/>
                <w:szCs w:val="20"/>
              </w:rPr>
              <w:t>2</w:t>
            </w:r>
            <w:r w:rsidR="004E47CB">
              <w:rPr>
                <w:b w:val="0"/>
                <w:sz w:val="20"/>
                <w:szCs w:val="20"/>
              </w:rPr>
              <w:t>5</w:t>
            </w:r>
            <w:r w:rsidRPr="00127D06">
              <w:rPr>
                <w:b w:val="0"/>
                <w:sz w:val="20"/>
                <w:szCs w:val="20"/>
              </w:rPr>
              <w:t xml:space="preserve"> г.                   </w:t>
            </w:r>
            <w:r w:rsidRPr="00127D06">
              <w:rPr>
                <w:b w:val="0"/>
                <w:sz w:val="20"/>
                <w:szCs w:val="20"/>
              </w:rPr>
              <w:sym w:font="Symbol" w:char="00B7"/>
            </w:r>
            <w:r w:rsidR="00A565C9" w:rsidRPr="00127D06">
              <w:rPr>
                <w:b w:val="0"/>
                <w:sz w:val="20"/>
                <w:szCs w:val="20"/>
              </w:rPr>
              <w:t xml:space="preserve">  № </w:t>
            </w:r>
            <w:r w:rsidR="00EA3822">
              <w:rPr>
                <w:b w:val="0"/>
                <w:color w:val="000000" w:themeColor="text1"/>
                <w:sz w:val="20"/>
                <w:szCs w:val="20"/>
              </w:rPr>
              <w:t>8</w:t>
            </w:r>
            <w:r w:rsidRPr="00DC493F">
              <w:rPr>
                <w:b w:val="0"/>
                <w:color w:val="FF0000"/>
                <w:sz w:val="20"/>
                <w:szCs w:val="20"/>
              </w:rPr>
              <w:t xml:space="preserve"> </w:t>
            </w:r>
            <w:r w:rsidRPr="00127D06">
              <w:rPr>
                <w:b w:val="0"/>
                <w:sz w:val="20"/>
                <w:szCs w:val="20"/>
              </w:rPr>
              <w:t>(1) (Муромцево)</w:t>
            </w:r>
          </w:p>
        </w:tc>
      </w:tr>
    </w:tbl>
    <w:p w:rsidR="00A716AD" w:rsidRDefault="00A716AD" w:rsidP="00A716AD">
      <w:pPr>
        <w:jc w:val="right"/>
        <w:rPr>
          <w:b w:val="0"/>
          <w:sz w:val="24"/>
          <w:szCs w:val="28"/>
        </w:rPr>
      </w:pPr>
    </w:p>
    <w:p w:rsidR="003F6160" w:rsidRPr="003F6160" w:rsidRDefault="003F6160" w:rsidP="003F6160">
      <w:pPr>
        <w:widowControl w:val="0"/>
        <w:autoSpaceDE w:val="0"/>
        <w:autoSpaceDN w:val="0"/>
        <w:adjustRightInd w:val="0"/>
        <w:jc w:val="center"/>
        <w:rPr>
          <w:b w:val="0"/>
          <w:sz w:val="28"/>
          <w:szCs w:val="28"/>
        </w:rPr>
      </w:pPr>
      <w:r w:rsidRPr="003F6160">
        <w:rPr>
          <w:b w:val="0"/>
          <w:sz w:val="28"/>
          <w:szCs w:val="28"/>
        </w:rPr>
        <w:t>АДМИНИСТРАЦИЯ МУРОМЦЕВСКОГО ГОРОДСКОГО ПОСЕЛЕНИЯ</w:t>
      </w:r>
    </w:p>
    <w:p w:rsidR="003F6160" w:rsidRPr="003F6160" w:rsidRDefault="003F6160" w:rsidP="003F6160">
      <w:pPr>
        <w:widowControl w:val="0"/>
        <w:autoSpaceDE w:val="0"/>
        <w:autoSpaceDN w:val="0"/>
        <w:adjustRightInd w:val="0"/>
        <w:jc w:val="center"/>
        <w:rPr>
          <w:b w:val="0"/>
          <w:sz w:val="28"/>
          <w:szCs w:val="28"/>
        </w:rPr>
      </w:pPr>
      <w:r w:rsidRPr="003F6160">
        <w:rPr>
          <w:b w:val="0"/>
          <w:sz w:val="28"/>
          <w:szCs w:val="28"/>
        </w:rPr>
        <w:t>МУРОМЦЕВСКОГО МУНИЦИПАЛЬНОГО РАЙОНА</w:t>
      </w:r>
    </w:p>
    <w:p w:rsidR="003F6160" w:rsidRPr="003F6160" w:rsidRDefault="003F6160" w:rsidP="003F6160">
      <w:pPr>
        <w:widowControl w:val="0"/>
        <w:autoSpaceDE w:val="0"/>
        <w:autoSpaceDN w:val="0"/>
        <w:adjustRightInd w:val="0"/>
        <w:jc w:val="center"/>
        <w:rPr>
          <w:b w:val="0"/>
          <w:sz w:val="28"/>
          <w:szCs w:val="28"/>
        </w:rPr>
      </w:pPr>
      <w:r w:rsidRPr="003F6160">
        <w:rPr>
          <w:b w:val="0"/>
          <w:sz w:val="28"/>
          <w:szCs w:val="28"/>
        </w:rPr>
        <w:t>ОМСКОЙ ОБЛАСТИ</w:t>
      </w:r>
    </w:p>
    <w:p w:rsidR="003F6160" w:rsidRPr="003F6160" w:rsidRDefault="003F6160" w:rsidP="003F6160">
      <w:pPr>
        <w:widowControl w:val="0"/>
        <w:autoSpaceDE w:val="0"/>
        <w:autoSpaceDN w:val="0"/>
        <w:adjustRightInd w:val="0"/>
        <w:jc w:val="center"/>
        <w:rPr>
          <w:b w:val="0"/>
          <w:sz w:val="28"/>
          <w:szCs w:val="28"/>
        </w:rPr>
      </w:pPr>
    </w:p>
    <w:p w:rsidR="003F6160" w:rsidRPr="003F6160" w:rsidRDefault="003F6160" w:rsidP="003F6160">
      <w:pPr>
        <w:widowControl w:val="0"/>
        <w:autoSpaceDE w:val="0"/>
        <w:autoSpaceDN w:val="0"/>
        <w:adjustRightInd w:val="0"/>
        <w:jc w:val="center"/>
        <w:rPr>
          <w:sz w:val="40"/>
          <w:szCs w:val="40"/>
        </w:rPr>
      </w:pPr>
      <w:proofErr w:type="gramStart"/>
      <w:r w:rsidRPr="003F6160">
        <w:rPr>
          <w:sz w:val="40"/>
          <w:szCs w:val="40"/>
        </w:rPr>
        <w:t>П</w:t>
      </w:r>
      <w:proofErr w:type="gramEnd"/>
      <w:r w:rsidRPr="003F6160">
        <w:rPr>
          <w:sz w:val="40"/>
          <w:szCs w:val="40"/>
        </w:rPr>
        <w:t xml:space="preserve"> О С Т А Н О В Л Е Н И Е</w:t>
      </w:r>
    </w:p>
    <w:p w:rsidR="003F6160" w:rsidRPr="003F6160" w:rsidRDefault="003F6160" w:rsidP="003F6160">
      <w:pPr>
        <w:widowControl w:val="0"/>
        <w:autoSpaceDE w:val="0"/>
        <w:autoSpaceDN w:val="0"/>
        <w:adjustRightInd w:val="0"/>
        <w:ind w:left="567"/>
        <w:jc w:val="center"/>
        <w:rPr>
          <w:sz w:val="32"/>
          <w:szCs w:val="32"/>
        </w:rPr>
      </w:pPr>
    </w:p>
    <w:p w:rsidR="003F6160" w:rsidRPr="003F6160" w:rsidRDefault="003F6160" w:rsidP="003F6160">
      <w:pPr>
        <w:tabs>
          <w:tab w:val="left" w:pos="6521"/>
        </w:tabs>
        <w:ind w:left="567"/>
        <w:jc w:val="center"/>
        <w:rPr>
          <w:sz w:val="28"/>
          <w:szCs w:val="28"/>
        </w:rPr>
      </w:pPr>
      <w:r>
        <w:rPr>
          <w:rFonts w:ascii="Calibri" w:eastAsia="Calibri" w:hAnsi="Calibri"/>
          <w:b w:val="0"/>
          <w:noProof/>
          <w:sz w:val="22"/>
          <w:szCs w:val="22"/>
        </w:rPr>
        <mc:AlternateContent>
          <mc:Choice Requires="wps">
            <w:drawing>
              <wp:anchor distT="0" distB="0" distL="114300" distR="114300" simplePos="0" relativeHeight="251660288" behindDoc="0" locked="0" layoutInCell="1" allowOverlap="1">
                <wp:simplePos x="0" y="0"/>
                <wp:positionH relativeFrom="column">
                  <wp:posOffset>-27940</wp:posOffset>
                </wp:positionH>
                <wp:positionV relativeFrom="paragraph">
                  <wp:posOffset>158115</wp:posOffset>
                </wp:positionV>
                <wp:extent cx="5990590" cy="0"/>
                <wp:effectExtent l="0" t="0" r="10160" b="1905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0590" cy="0"/>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12.45pt" to="469.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" strokeweight=".5pt">
                <v:stroke startarrowwidth="narrow" startarrowlength="short" endarrowwidth="narrow" endarrowlength="short"/>
              </v:line>
            </w:pict>
          </mc:Fallback>
        </mc:AlternateContent>
      </w:r>
      <w:r>
        <w:rPr>
          <w:rFonts w:ascii="Calibri" w:eastAsia="Calibri" w:hAnsi="Calibri"/>
          <w:b w:val="0"/>
          <w:noProof/>
          <w:sz w:val="22"/>
          <w:szCs w:val="22"/>
        </w:rPr>
        <mc:AlternateContent>
          <mc:Choice Requires="wps">
            <w:drawing>
              <wp:anchor distT="0" distB="0" distL="114300" distR="114300" simplePos="0" relativeHeight="251659264" behindDoc="0" locked="0" layoutInCell="1" allowOverlap="1">
                <wp:simplePos x="0" y="0"/>
                <wp:positionH relativeFrom="column">
                  <wp:posOffset>-31115</wp:posOffset>
                </wp:positionH>
                <wp:positionV relativeFrom="paragraph">
                  <wp:posOffset>80645</wp:posOffset>
                </wp:positionV>
                <wp:extent cx="5993765" cy="0"/>
                <wp:effectExtent l="0" t="19050" r="26035" b="3810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3765" cy="0"/>
                        </a:xfrm>
                        <a:prstGeom prst="line">
                          <a:avLst/>
                        </a:prstGeom>
                        <a:noFill/>
                        <a:ln w="508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6.35pt" to="469.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" strokeweight="4pt">
                <v:stroke startarrowwidth="narrow" startarrowlength="short" endarrowwidth="narrow" endarrowlength="short"/>
              </v:line>
            </w:pict>
          </mc:Fallback>
        </mc:AlternateContent>
      </w:r>
      <w:r w:rsidRPr="003F6160">
        <w:rPr>
          <w:sz w:val="28"/>
          <w:szCs w:val="28"/>
        </w:rPr>
        <w:t xml:space="preserve"> </w:t>
      </w:r>
    </w:p>
    <w:p w:rsidR="003F6160" w:rsidRPr="003F6160" w:rsidRDefault="003F6160" w:rsidP="003F6160">
      <w:pPr>
        <w:ind w:left="567"/>
        <w:jc w:val="both"/>
        <w:rPr>
          <w:sz w:val="28"/>
          <w:szCs w:val="28"/>
        </w:rPr>
      </w:pPr>
    </w:p>
    <w:p w:rsidR="003F6160" w:rsidRPr="003F6160" w:rsidRDefault="003F6160" w:rsidP="003F6160">
      <w:pPr>
        <w:jc w:val="both"/>
        <w:rPr>
          <w:b w:val="0"/>
          <w:sz w:val="28"/>
          <w:szCs w:val="28"/>
        </w:rPr>
      </w:pPr>
      <w:r w:rsidRPr="003F6160">
        <w:rPr>
          <w:b w:val="0"/>
          <w:sz w:val="28"/>
          <w:szCs w:val="28"/>
        </w:rPr>
        <w:t xml:space="preserve">10.02.2025г. № 18 - </w:t>
      </w:r>
      <w:proofErr w:type="gramStart"/>
      <w:r w:rsidRPr="003F6160">
        <w:rPr>
          <w:b w:val="0"/>
          <w:sz w:val="28"/>
          <w:szCs w:val="28"/>
        </w:rPr>
        <w:t>п</w:t>
      </w:r>
      <w:proofErr w:type="gramEnd"/>
      <w:r w:rsidRPr="003F6160">
        <w:rPr>
          <w:b w:val="0"/>
          <w:sz w:val="28"/>
          <w:szCs w:val="28"/>
        </w:rPr>
        <w:t xml:space="preserve">                 </w:t>
      </w:r>
      <w:r w:rsidRPr="003F6160">
        <w:rPr>
          <w:b w:val="0"/>
          <w:sz w:val="28"/>
          <w:szCs w:val="28"/>
        </w:rPr>
        <w:tab/>
      </w:r>
      <w:r w:rsidRPr="003F6160">
        <w:rPr>
          <w:b w:val="0"/>
          <w:sz w:val="28"/>
          <w:szCs w:val="28"/>
        </w:rPr>
        <w:tab/>
      </w:r>
      <w:r w:rsidRPr="003F6160">
        <w:rPr>
          <w:b w:val="0"/>
          <w:sz w:val="28"/>
          <w:szCs w:val="28"/>
        </w:rPr>
        <w:tab/>
        <w:t xml:space="preserve">                       </w:t>
      </w:r>
      <w:proofErr w:type="spellStart"/>
      <w:r w:rsidRPr="003F6160">
        <w:rPr>
          <w:b w:val="0"/>
          <w:sz w:val="28"/>
          <w:szCs w:val="28"/>
        </w:rPr>
        <w:t>р.п</w:t>
      </w:r>
      <w:proofErr w:type="spellEnd"/>
      <w:r w:rsidRPr="003F6160">
        <w:rPr>
          <w:b w:val="0"/>
          <w:sz w:val="28"/>
          <w:szCs w:val="28"/>
        </w:rPr>
        <w:t>. Муромцево</w:t>
      </w:r>
    </w:p>
    <w:p w:rsidR="003F6160" w:rsidRPr="003F6160" w:rsidRDefault="003F6160" w:rsidP="003F6160">
      <w:pPr>
        <w:widowControl w:val="0"/>
        <w:autoSpaceDE w:val="0"/>
        <w:autoSpaceDN w:val="0"/>
        <w:ind w:firstLine="567"/>
        <w:jc w:val="center"/>
        <w:rPr>
          <w:sz w:val="28"/>
          <w:szCs w:val="28"/>
        </w:rPr>
      </w:pPr>
    </w:p>
    <w:tbl>
      <w:tblPr>
        <w:tblW w:w="0" w:type="auto"/>
        <w:tblLook w:val="04A0" w:firstRow="1" w:lastRow="0" w:firstColumn="1" w:lastColumn="0" w:noHBand="0" w:noVBand="1"/>
      </w:tblPr>
      <w:tblGrid>
        <w:gridCol w:w="9570"/>
      </w:tblGrid>
      <w:tr w:rsidR="003F6160" w:rsidRPr="003F6160" w:rsidTr="00C31EC5">
        <w:tc>
          <w:tcPr>
            <w:tcW w:w="10456" w:type="dxa"/>
          </w:tcPr>
          <w:p w:rsidR="003F6160" w:rsidRPr="003F6160" w:rsidRDefault="003F6160" w:rsidP="003F6160">
            <w:pPr>
              <w:widowControl w:val="0"/>
              <w:autoSpaceDE w:val="0"/>
              <w:autoSpaceDN w:val="0"/>
              <w:jc w:val="center"/>
              <w:rPr>
                <w:b w:val="0"/>
                <w:sz w:val="24"/>
                <w:szCs w:val="24"/>
              </w:rPr>
            </w:pPr>
            <w:r w:rsidRPr="003F6160">
              <w:rPr>
                <w:b w:val="0"/>
                <w:sz w:val="24"/>
                <w:szCs w:val="24"/>
              </w:rPr>
              <w:t xml:space="preserve">О внесении изменений в постановление администрации Муромцевского городского поселения Муромцевского муниципального района Омской области от 26.03.2019 №38-п </w:t>
            </w:r>
          </w:p>
          <w:p w:rsidR="003F6160" w:rsidRPr="003F6160" w:rsidRDefault="003F6160" w:rsidP="003F6160">
            <w:pPr>
              <w:widowControl w:val="0"/>
              <w:autoSpaceDE w:val="0"/>
              <w:autoSpaceDN w:val="0"/>
              <w:jc w:val="center"/>
              <w:rPr>
                <w:b w:val="0"/>
                <w:sz w:val="24"/>
                <w:szCs w:val="24"/>
              </w:rPr>
            </w:pPr>
            <w:r w:rsidRPr="003F6160">
              <w:rPr>
                <w:b w:val="0"/>
                <w:sz w:val="24"/>
                <w:szCs w:val="24"/>
              </w:rPr>
              <w:t xml:space="preserve">«Об утверждении муниципальной программы Муромцевского городского поселения Муромцевского муниципального района Омской области </w:t>
            </w:r>
          </w:p>
          <w:p w:rsidR="003F6160" w:rsidRPr="003F6160" w:rsidRDefault="003F6160" w:rsidP="003F6160">
            <w:pPr>
              <w:widowControl w:val="0"/>
              <w:autoSpaceDE w:val="0"/>
              <w:autoSpaceDN w:val="0"/>
              <w:jc w:val="center"/>
              <w:rPr>
                <w:b w:val="0"/>
                <w:sz w:val="24"/>
                <w:szCs w:val="24"/>
              </w:rPr>
            </w:pPr>
            <w:r w:rsidRPr="003F6160">
              <w:rPr>
                <w:b w:val="0"/>
                <w:sz w:val="24"/>
                <w:szCs w:val="24"/>
              </w:rPr>
              <w:t>«Формирование комфортной городской среды на 2018 – 2025 годы»</w:t>
            </w:r>
          </w:p>
        </w:tc>
      </w:tr>
    </w:tbl>
    <w:p w:rsidR="003F6160" w:rsidRPr="003F6160" w:rsidRDefault="003F6160" w:rsidP="003F6160">
      <w:pPr>
        <w:widowControl w:val="0"/>
        <w:autoSpaceDE w:val="0"/>
        <w:autoSpaceDN w:val="0"/>
        <w:ind w:firstLine="567"/>
        <w:jc w:val="center"/>
        <w:rPr>
          <w:sz w:val="28"/>
          <w:szCs w:val="28"/>
        </w:rPr>
      </w:pPr>
    </w:p>
    <w:p w:rsidR="003F6160" w:rsidRPr="003F6160" w:rsidRDefault="003F6160" w:rsidP="003F6160">
      <w:pPr>
        <w:widowControl w:val="0"/>
        <w:autoSpaceDE w:val="0"/>
        <w:autoSpaceDN w:val="0"/>
        <w:ind w:firstLine="567"/>
        <w:jc w:val="center"/>
        <w:rPr>
          <w:sz w:val="28"/>
          <w:szCs w:val="28"/>
        </w:rPr>
      </w:pPr>
    </w:p>
    <w:p w:rsidR="003F6160" w:rsidRPr="003F6160" w:rsidRDefault="003F6160" w:rsidP="003F6160">
      <w:pPr>
        <w:tabs>
          <w:tab w:val="left" w:pos="0"/>
        </w:tabs>
        <w:autoSpaceDE w:val="0"/>
        <w:autoSpaceDN w:val="0"/>
        <w:adjustRightInd w:val="0"/>
        <w:ind w:firstLine="567"/>
        <w:jc w:val="both"/>
        <w:rPr>
          <w:sz w:val="24"/>
          <w:szCs w:val="24"/>
        </w:rPr>
      </w:pPr>
      <w:proofErr w:type="gramStart"/>
      <w:r w:rsidRPr="003F6160">
        <w:rPr>
          <w:rFonts w:eastAsia="Calibri"/>
          <w:b w:val="0"/>
          <w:sz w:val="24"/>
          <w:szCs w:val="24"/>
          <w:lang w:eastAsia="en-US"/>
        </w:rPr>
        <w:t xml:space="preserve">Руководствуясь Федеральным </w:t>
      </w:r>
      <w:hyperlink r:id="rId10" w:history="1">
        <w:r w:rsidRPr="003F6160">
          <w:rPr>
            <w:rFonts w:eastAsia="Calibri"/>
            <w:b w:val="0"/>
            <w:sz w:val="24"/>
            <w:szCs w:val="24"/>
            <w:lang w:eastAsia="en-US"/>
          </w:rPr>
          <w:t>законом</w:t>
        </w:r>
      </w:hyperlink>
      <w:r w:rsidRPr="003F6160">
        <w:rPr>
          <w:rFonts w:eastAsia="Calibri"/>
          <w:b w:val="0"/>
          <w:sz w:val="24"/>
          <w:szCs w:val="24"/>
          <w:lang w:eastAsia="en-US"/>
        </w:rPr>
        <w:t xml:space="preserve"> «Об общих принципах организации местного самоуправления в Российской Федерации», </w:t>
      </w:r>
      <w:hyperlink r:id="rId11" w:history="1">
        <w:r w:rsidRPr="003F6160">
          <w:rPr>
            <w:rFonts w:eastAsia="Calibri"/>
            <w:b w:val="0"/>
            <w:sz w:val="24"/>
            <w:szCs w:val="24"/>
            <w:lang w:eastAsia="en-US"/>
          </w:rPr>
          <w:t>постановлением</w:t>
        </w:r>
      </w:hyperlink>
      <w:r w:rsidRPr="003F6160">
        <w:rPr>
          <w:rFonts w:eastAsia="Calibri"/>
          <w:b w:val="0"/>
          <w:sz w:val="24"/>
          <w:szCs w:val="24"/>
          <w:lang w:eastAsia="en-US"/>
        </w:rPr>
        <w:t xml:space="preserve"> Правительства Российской Федерации от 10 февраля 2017 года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постановлением Главы Муромцевского городского поселения Муромцевского муниципального района Омской области</w:t>
      </w:r>
      <w:proofErr w:type="gramEnd"/>
      <w:r w:rsidRPr="003F6160">
        <w:rPr>
          <w:rFonts w:eastAsia="Calibri"/>
          <w:b w:val="0"/>
          <w:sz w:val="24"/>
          <w:szCs w:val="24"/>
          <w:lang w:eastAsia="en-US"/>
        </w:rPr>
        <w:t xml:space="preserve"> от 14 ноября 2013 года № 234-п «Об утверждении порядка принятия решений о разработке муниципальных программ Муромцевского городского поселения Муромцевского муниципального района Омской области, их формирования и реализации», </w:t>
      </w:r>
      <w:r w:rsidRPr="003F6160">
        <w:rPr>
          <w:sz w:val="24"/>
          <w:szCs w:val="24"/>
        </w:rPr>
        <w:t>ПОСТАНОВЛЯЮ:</w:t>
      </w:r>
    </w:p>
    <w:p w:rsidR="003F6160" w:rsidRPr="003F6160" w:rsidRDefault="003F6160" w:rsidP="003F6160">
      <w:pPr>
        <w:tabs>
          <w:tab w:val="left" w:pos="0"/>
        </w:tabs>
        <w:autoSpaceDE w:val="0"/>
        <w:autoSpaceDN w:val="0"/>
        <w:adjustRightInd w:val="0"/>
        <w:ind w:firstLine="567"/>
        <w:jc w:val="both"/>
        <w:rPr>
          <w:rFonts w:eastAsia="Calibri"/>
          <w:b w:val="0"/>
          <w:sz w:val="24"/>
          <w:szCs w:val="24"/>
          <w:lang w:eastAsia="en-US"/>
        </w:rPr>
      </w:pPr>
    </w:p>
    <w:p w:rsidR="003F6160" w:rsidRPr="003F6160" w:rsidRDefault="003F6160" w:rsidP="003F6160">
      <w:pPr>
        <w:tabs>
          <w:tab w:val="left" w:pos="0"/>
        </w:tabs>
        <w:autoSpaceDE w:val="0"/>
        <w:autoSpaceDN w:val="0"/>
        <w:adjustRightInd w:val="0"/>
        <w:ind w:firstLine="567"/>
        <w:jc w:val="both"/>
        <w:rPr>
          <w:rFonts w:eastAsia="Calibri"/>
          <w:b w:val="0"/>
          <w:sz w:val="24"/>
          <w:szCs w:val="24"/>
          <w:lang w:eastAsia="en-US"/>
        </w:rPr>
      </w:pPr>
      <w:r w:rsidRPr="003F6160">
        <w:rPr>
          <w:rFonts w:eastAsia="Calibri"/>
          <w:b w:val="0"/>
          <w:sz w:val="24"/>
          <w:szCs w:val="24"/>
          <w:lang w:eastAsia="en-US"/>
        </w:rPr>
        <w:t xml:space="preserve">1. </w:t>
      </w:r>
      <w:proofErr w:type="gramStart"/>
      <w:r w:rsidRPr="003F6160">
        <w:rPr>
          <w:rFonts w:eastAsia="Calibri"/>
          <w:b w:val="0"/>
          <w:sz w:val="24"/>
          <w:szCs w:val="24"/>
          <w:lang w:eastAsia="en-US"/>
        </w:rPr>
        <w:t xml:space="preserve">Муниципальную </w:t>
      </w:r>
      <w:hyperlink w:anchor="P26" w:history="1">
        <w:r w:rsidRPr="003F6160">
          <w:rPr>
            <w:rFonts w:eastAsia="Calibri"/>
            <w:b w:val="0"/>
            <w:sz w:val="24"/>
            <w:szCs w:val="24"/>
            <w:lang w:eastAsia="en-US"/>
          </w:rPr>
          <w:t>программу</w:t>
        </w:r>
      </w:hyperlink>
      <w:r w:rsidRPr="003F6160">
        <w:rPr>
          <w:rFonts w:eastAsia="Calibri"/>
          <w:b w:val="0"/>
          <w:sz w:val="24"/>
          <w:szCs w:val="24"/>
          <w:lang w:eastAsia="en-US"/>
        </w:rPr>
        <w:t xml:space="preserve"> Муромцевского городского поселения Муромцевского муниципального района Омской области «Формирование комфортной городской среды на 2018 – 2025 годы», утвержденную постановлением администрации Муромцевского городского поселения Муромцевского муниципального района Омской области от 26.03.2019 года № 38-п «Об утверждении муниципальной программы Муромцевского городского поселения Муромцевского муниципального района Омской области «Формирование комфортной городской среды на 2018 – 2025 годы» изложить в новой редакции, согласно приложению к</w:t>
      </w:r>
      <w:proofErr w:type="gramEnd"/>
      <w:r w:rsidRPr="003F6160">
        <w:rPr>
          <w:rFonts w:eastAsia="Calibri"/>
          <w:b w:val="0"/>
          <w:sz w:val="24"/>
          <w:szCs w:val="24"/>
          <w:lang w:eastAsia="en-US"/>
        </w:rPr>
        <w:t xml:space="preserve"> настоящему постановлению.</w:t>
      </w:r>
    </w:p>
    <w:p w:rsidR="003F6160" w:rsidRPr="003F6160" w:rsidRDefault="003F6160" w:rsidP="003F6160">
      <w:pPr>
        <w:tabs>
          <w:tab w:val="left" w:pos="0"/>
        </w:tabs>
        <w:autoSpaceDE w:val="0"/>
        <w:autoSpaceDN w:val="0"/>
        <w:adjustRightInd w:val="0"/>
        <w:ind w:firstLine="567"/>
        <w:jc w:val="both"/>
        <w:rPr>
          <w:rFonts w:eastAsia="Calibri"/>
          <w:b w:val="0"/>
          <w:sz w:val="24"/>
          <w:szCs w:val="24"/>
          <w:lang w:eastAsia="en-US"/>
        </w:rPr>
      </w:pPr>
      <w:r w:rsidRPr="003F6160">
        <w:rPr>
          <w:rFonts w:eastAsia="Calibri"/>
          <w:b w:val="0"/>
          <w:sz w:val="24"/>
          <w:szCs w:val="24"/>
          <w:lang w:eastAsia="en-US"/>
        </w:rPr>
        <w:t>2. Настоящее постановление вступает в силу с момента его официального опубликования.</w:t>
      </w:r>
    </w:p>
    <w:p w:rsidR="003F6160" w:rsidRPr="003F6160" w:rsidRDefault="003F6160" w:rsidP="003F6160">
      <w:pPr>
        <w:tabs>
          <w:tab w:val="left" w:pos="0"/>
        </w:tabs>
        <w:autoSpaceDE w:val="0"/>
        <w:autoSpaceDN w:val="0"/>
        <w:adjustRightInd w:val="0"/>
        <w:ind w:firstLine="567"/>
        <w:jc w:val="both"/>
        <w:rPr>
          <w:rFonts w:eastAsia="Calibri"/>
          <w:b w:val="0"/>
          <w:sz w:val="24"/>
          <w:szCs w:val="24"/>
          <w:lang w:eastAsia="en-US"/>
        </w:rPr>
      </w:pPr>
      <w:r w:rsidRPr="003F6160">
        <w:rPr>
          <w:rFonts w:eastAsia="Calibri"/>
          <w:b w:val="0"/>
          <w:sz w:val="24"/>
          <w:szCs w:val="24"/>
          <w:lang w:eastAsia="en-US"/>
        </w:rPr>
        <w:t>3. Опубликовать настоящее постановление в газете "Муниципальный вестник Муромцевского городского поселения Муромцевского муниципального района Омской области" и разместить на официальном сайте Муромцевского городского поселения в сети "Интернет".</w:t>
      </w:r>
    </w:p>
    <w:p w:rsidR="003F6160" w:rsidRPr="003F6160" w:rsidRDefault="003F6160" w:rsidP="003F6160">
      <w:pPr>
        <w:tabs>
          <w:tab w:val="left" w:pos="0"/>
        </w:tabs>
        <w:autoSpaceDE w:val="0"/>
        <w:autoSpaceDN w:val="0"/>
        <w:adjustRightInd w:val="0"/>
        <w:ind w:firstLine="567"/>
        <w:jc w:val="both"/>
        <w:rPr>
          <w:rFonts w:eastAsia="Calibri"/>
          <w:b w:val="0"/>
          <w:sz w:val="24"/>
          <w:szCs w:val="24"/>
          <w:lang w:eastAsia="en-US"/>
        </w:rPr>
      </w:pPr>
    </w:p>
    <w:p w:rsidR="003F6160" w:rsidRPr="003F6160" w:rsidRDefault="003F6160" w:rsidP="003F6160">
      <w:pPr>
        <w:tabs>
          <w:tab w:val="left" w:pos="0"/>
        </w:tabs>
        <w:autoSpaceDE w:val="0"/>
        <w:autoSpaceDN w:val="0"/>
        <w:adjustRightInd w:val="0"/>
        <w:ind w:firstLine="567"/>
        <w:jc w:val="both"/>
        <w:rPr>
          <w:b w:val="0"/>
          <w:sz w:val="24"/>
          <w:szCs w:val="24"/>
        </w:rPr>
      </w:pPr>
    </w:p>
    <w:p w:rsidR="003F6160" w:rsidRPr="003F6160" w:rsidRDefault="003F6160" w:rsidP="003F6160">
      <w:pPr>
        <w:shd w:val="clear" w:color="auto" w:fill="FFFFFF"/>
        <w:autoSpaceDE w:val="0"/>
        <w:autoSpaceDN w:val="0"/>
        <w:adjustRightInd w:val="0"/>
        <w:ind w:firstLine="567"/>
        <w:jc w:val="both"/>
        <w:rPr>
          <w:b w:val="0"/>
          <w:sz w:val="24"/>
          <w:szCs w:val="24"/>
        </w:rPr>
      </w:pPr>
      <w:r w:rsidRPr="003F6160">
        <w:rPr>
          <w:b w:val="0"/>
          <w:sz w:val="24"/>
          <w:szCs w:val="24"/>
        </w:rPr>
        <w:t xml:space="preserve">Глава Муромцевского </w:t>
      </w:r>
    </w:p>
    <w:p w:rsidR="003F6160" w:rsidRPr="003F6160" w:rsidRDefault="003F6160" w:rsidP="003F6160">
      <w:pPr>
        <w:shd w:val="clear" w:color="auto" w:fill="FFFFFF"/>
        <w:autoSpaceDE w:val="0"/>
        <w:autoSpaceDN w:val="0"/>
        <w:adjustRightInd w:val="0"/>
        <w:ind w:firstLine="567"/>
        <w:jc w:val="both"/>
        <w:rPr>
          <w:b w:val="0"/>
          <w:sz w:val="24"/>
          <w:szCs w:val="24"/>
          <w:lang w:eastAsia="en-US"/>
        </w:rPr>
      </w:pPr>
      <w:r w:rsidRPr="003F6160">
        <w:rPr>
          <w:b w:val="0"/>
          <w:sz w:val="24"/>
          <w:szCs w:val="24"/>
        </w:rPr>
        <w:t xml:space="preserve">городского поселения                                                                                   Ф.А. </w:t>
      </w:r>
      <w:proofErr w:type="spellStart"/>
      <w:r w:rsidRPr="003F6160">
        <w:rPr>
          <w:b w:val="0"/>
          <w:sz w:val="24"/>
          <w:szCs w:val="24"/>
        </w:rPr>
        <w:t>Горбанин</w:t>
      </w:r>
      <w:proofErr w:type="spellEnd"/>
    </w:p>
    <w:p w:rsidR="003F6160" w:rsidRPr="003F6160" w:rsidRDefault="003F6160" w:rsidP="003F6160">
      <w:pPr>
        <w:spacing w:after="200" w:line="276" w:lineRule="auto"/>
        <w:rPr>
          <w:b w:val="0"/>
          <w:sz w:val="24"/>
          <w:szCs w:val="24"/>
          <w:lang w:eastAsia="en-US"/>
        </w:rPr>
      </w:pPr>
    </w:p>
    <w:p w:rsidR="003F6160" w:rsidRPr="003F6160" w:rsidRDefault="003F6160" w:rsidP="003F6160">
      <w:pPr>
        <w:ind w:left="3402"/>
        <w:jc w:val="right"/>
        <w:rPr>
          <w:b w:val="0"/>
          <w:sz w:val="24"/>
          <w:szCs w:val="24"/>
          <w:lang w:eastAsia="en-US"/>
        </w:rPr>
      </w:pPr>
      <w:r w:rsidRPr="003F6160">
        <w:rPr>
          <w:b w:val="0"/>
          <w:sz w:val="24"/>
          <w:szCs w:val="24"/>
          <w:lang w:eastAsia="en-US"/>
        </w:rPr>
        <w:br w:type="page"/>
      </w:r>
      <w:r w:rsidRPr="003F6160">
        <w:rPr>
          <w:b w:val="0"/>
          <w:sz w:val="24"/>
          <w:szCs w:val="24"/>
          <w:lang w:eastAsia="en-US"/>
        </w:rPr>
        <w:lastRenderedPageBreak/>
        <w:t>Приложение</w:t>
      </w:r>
    </w:p>
    <w:p w:rsidR="003F6160" w:rsidRPr="003F6160" w:rsidRDefault="003F6160" w:rsidP="003F6160">
      <w:pPr>
        <w:ind w:left="3402"/>
        <w:jc w:val="right"/>
        <w:rPr>
          <w:b w:val="0"/>
          <w:sz w:val="24"/>
          <w:szCs w:val="24"/>
          <w:lang w:eastAsia="en-US"/>
        </w:rPr>
      </w:pPr>
      <w:r w:rsidRPr="003F6160">
        <w:rPr>
          <w:b w:val="0"/>
          <w:sz w:val="24"/>
          <w:szCs w:val="24"/>
          <w:lang w:eastAsia="en-US"/>
        </w:rPr>
        <w:t xml:space="preserve">                к постановлению администрации</w:t>
      </w:r>
    </w:p>
    <w:p w:rsidR="003F6160" w:rsidRPr="003F6160" w:rsidRDefault="003F6160" w:rsidP="003F6160">
      <w:pPr>
        <w:ind w:left="3402"/>
        <w:jc w:val="right"/>
        <w:rPr>
          <w:b w:val="0"/>
          <w:sz w:val="24"/>
          <w:szCs w:val="24"/>
          <w:lang w:eastAsia="en-US"/>
        </w:rPr>
      </w:pPr>
      <w:r w:rsidRPr="003F6160">
        <w:rPr>
          <w:b w:val="0"/>
          <w:sz w:val="24"/>
          <w:szCs w:val="24"/>
          <w:lang w:eastAsia="en-US"/>
        </w:rPr>
        <w:t xml:space="preserve">       Муромцевского городского поселения</w:t>
      </w:r>
    </w:p>
    <w:p w:rsidR="003F6160" w:rsidRPr="003F6160" w:rsidRDefault="003F6160" w:rsidP="003F6160">
      <w:pPr>
        <w:ind w:left="3402"/>
        <w:jc w:val="right"/>
        <w:rPr>
          <w:b w:val="0"/>
          <w:sz w:val="24"/>
          <w:szCs w:val="24"/>
          <w:lang w:eastAsia="en-US"/>
        </w:rPr>
      </w:pPr>
      <w:r w:rsidRPr="003F6160">
        <w:rPr>
          <w:b w:val="0"/>
          <w:sz w:val="24"/>
          <w:szCs w:val="24"/>
          <w:lang w:eastAsia="en-US"/>
        </w:rPr>
        <w:t xml:space="preserve">Муромцевского муниципального района Омской области </w:t>
      </w:r>
    </w:p>
    <w:p w:rsidR="003F6160" w:rsidRPr="003F6160" w:rsidRDefault="003F6160" w:rsidP="003F6160">
      <w:pPr>
        <w:ind w:left="3402"/>
        <w:jc w:val="right"/>
        <w:rPr>
          <w:b w:val="0"/>
          <w:sz w:val="24"/>
          <w:szCs w:val="24"/>
          <w:lang w:eastAsia="en-US"/>
        </w:rPr>
      </w:pPr>
      <w:r w:rsidRPr="003F6160">
        <w:rPr>
          <w:b w:val="0"/>
          <w:sz w:val="24"/>
          <w:szCs w:val="24"/>
          <w:lang w:eastAsia="en-US"/>
        </w:rPr>
        <w:t>от 10.02.2025 года № 18 -</w:t>
      </w:r>
      <w:proofErr w:type="gramStart"/>
      <w:r w:rsidRPr="003F6160">
        <w:rPr>
          <w:b w:val="0"/>
          <w:sz w:val="24"/>
          <w:szCs w:val="24"/>
          <w:lang w:eastAsia="en-US"/>
        </w:rPr>
        <w:t>п</w:t>
      </w:r>
      <w:proofErr w:type="gramEnd"/>
      <w:r w:rsidRPr="003F6160">
        <w:rPr>
          <w:b w:val="0"/>
          <w:sz w:val="24"/>
          <w:szCs w:val="24"/>
          <w:lang w:eastAsia="en-US"/>
        </w:rPr>
        <w:t xml:space="preserve"> </w:t>
      </w:r>
    </w:p>
    <w:p w:rsidR="003F6160" w:rsidRPr="003F6160" w:rsidRDefault="003F6160" w:rsidP="003F6160">
      <w:pPr>
        <w:widowControl w:val="0"/>
        <w:autoSpaceDE w:val="0"/>
        <w:autoSpaceDN w:val="0"/>
        <w:jc w:val="right"/>
        <w:outlineLvl w:val="0"/>
        <w:rPr>
          <w:rFonts w:eastAsia="Calibri"/>
          <w:b w:val="0"/>
          <w:sz w:val="28"/>
          <w:szCs w:val="28"/>
        </w:rPr>
      </w:pPr>
    </w:p>
    <w:p w:rsidR="003F6160" w:rsidRPr="003F6160" w:rsidRDefault="003F6160" w:rsidP="003F6160">
      <w:pPr>
        <w:widowControl w:val="0"/>
        <w:autoSpaceDE w:val="0"/>
        <w:autoSpaceDN w:val="0"/>
        <w:jc w:val="both"/>
        <w:rPr>
          <w:rFonts w:eastAsia="Calibri"/>
          <w:b w:val="0"/>
          <w:sz w:val="28"/>
          <w:szCs w:val="28"/>
        </w:rPr>
      </w:pPr>
    </w:p>
    <w:p w:rsidR="003F6160" w:rsidRPr="003F6160" w:rsidRDefault="003F6160" w:rsidP="003F6160">
      <w:pPr>
        <w:widowControl w:val="0"/>
        <w:autoSpaceDE w:val="0"/>
        <w:autoSpaceDN w:val="0"/>
        <w:jc w:val="center"/>
        <w:rPr>
          <w:rFonts w:eastAsia="Calibri"/>
          <w:b w:val="0"/>
          <w:sz w:val="28"/>
          <w:szCs w:val="28"/>
        </w:rPr>
      </w:pPr>
      <w:r w:rsidRPr="003F6160">
        <w:rPr>
          <w:rFonts w:eastAsia="Calibri"/>
          <w:b w:val="0"/>
          <w:sz w:val="28"/>
          <w:szCs w:val="28"/>
        </w:rPr>
        <w:t xml:space="preserve">МУНИЦИПАЛЬНАЯ ПРОГРАММА </w:t>
      </w:r>
    </w:p>
    <w:p w:rsidR="003F6160" w:rsidRPr="003F6160" w:rsidRDefault="003F6160" w:rsidP="003F6160">
      <w:pPr>
        <w:widowControl w:val="0"/>
        <w:autoSpaceDE w:val="0"/>
        <w:autoSpaceDN w:val="0"/>
        <w:jc w:val="center"/>
        <w:rPr>
          <w:rFonts w:eastAsia="Calibri"/>
          <w:b w:val="0"/>
          <w:sz w:val="28"/>
          <w:szCs w:val="28"/>
        </w:rPr>
      </w:pPr>
      <w:r w:rsidRPr="003F6160">
        <w:rPr>
          <w:rFonts w:eastAsia="Calibri"/>
          <w:b w:val="0"/>
          <w:sz w:val="28"/>
          <w:szCs w:val="28"/>
        </w:rPr>
        <w:t>МУРОМЦЕВСКОГО ГОРОДСКОГО ПОСЕЛЕНИЯ МУРОМЦЕВСКОГО МУНИЦИПАЛЬНОГО РАЙОНА ОМСКОЙ ОБЛАСТИ</w:t>
      </w:r>
    </w:p>
    <w:p w:rsidR="003F6160" w:rsidRPr="003F6160" w:rsidRDefault="003F6160" w:rsidP="003F6160">
      <w:pPr>
        <w:widowControl w:val="0"/>
        <w:autoSpaceDE w:val="0"/>
        <w:autoSpaceDN w:val="0"/>
        <w:jc w:val="center"/>
        <w:rPr>
          <w:rFonts w:eastAsia="Calibri"/>
          <w:b w:val="0"/>
          <w:sz w:val="28"/>
          <w:szCs w:val="28"/>
        </w:rPr>
      </w:pPr>
      <w:r w:rsidRPr="003F6160">
        <w:rPr>
          <w:rFonts w:eastAsia="Calibri"/>
          <w:b w:val="0"/>
          <w:sz w:val="28"/>
          <w:szCs w:val="28"/>
        </w:rPr>
        <w:t>«Формирование комфортной городской среды на 2018 – 2025 годы»</w:t>
      </w:r>
    </w:p>
    <w:p w:rsidR="003F6160" w:rsidRPr="003F6160" w:rsidRDefault="003F6160" w:rsidP="003F6160">
      <w:pPr>
        <w:widowControl w:val="0"/>
        <w:autoSpaceDE w:val="0"/>
        <w:autoSpaceDN w:val="0"/>
        <w:jc w:val="both"/>
        <w:rPr>
          <w:rFonts w:eastAsia="Calibri"/>
          <w:b w:val="0"/>
          <w:sz w:val="28"/>
          <w:szCs w:val="28"/>
        </w:rPr>
      </w:pPr>
    </w:p>
    <w:p w:rsidR="003F6160" w:rsidRPr="003F6160" w:rsidRDefault="003F6160" w:rsidP="003F6160">
      <w:pPr>
        <w:jc w:val="center"/>
        <w:rPr>
          <w:b w:val="0"/>
          <w:sz w:val="28"/>
          <w:szCs w:val="28"/>
          <w:lang w:eastAsia="en-US"/>
        </w:rPr>
      </w:pPr>
      <w:r w:rsidRPr="003F6160">
        <w:rPr>
          <w:b w:val="0"/>
          <w:sz w:val="28"/>
          <w:szCs w:val="28"/>
          <w:lang w:eastAsia="en-US"/>
        </w:rPr>
        <w:t>ПАСПОРТ</w:t>
      </w:r>
    </w:p>
    <w:p w:rsidR="003F6160" w:rsidRPr="003F6160" w:rsidRDefault="003F6160" w:rsidP="003F6160">
      <w:pPr>
        <w:widowControl w:val="0"/>
        <w:autoSpaceDE w:val="0"/>
        <w:autoSpaceDN w:val="0"/>
        <w:jc w:val="center"/>
        <w:rPr>
          <w:rFonts w:cs="Calibri"/>
          <w:b w:val="0"/>
          <w:sz w:val="28"/>
          <w:szCs w:val="28"/>
        </w:rPr>
      </w:pPr>
      <w:r w:rsidRPr="003F6160">
        <w:rPr>
          <w:rFonts w:cs="Calibri"/>
          <w:b w:val="0"/>
          <w:sz w:val="28"/>
          <w:szCs w:val="28"/>
        </w:rPr>
        <w:t xml:space="preserve">муниципальной программы Муромцевского городского поселения Муромцевского муниципального района Омской области </w:t>
      </w:r>
    </w:p>
    <w:p w:rsidR="003F6160" w:rsidRPr="003F6160" w:rsidRDefault="003F6160" w:rsidP="003F6160">
      <w:pPr>
        <w:widowControl w:val="0"/>
        <w:autoSpaceDE w:val="0"/>
        <w:autoSpaceDN w:val="0"/>
        <w:jc w:val="center"/>
        <w:rPr>
          <w:rFonts w:eastAsia="Calibri"/>
          <w:b w:val="0"/>
          <w:sz w:val="28"/>
          <w:szCs w:val="28"/>
        </w:rPr>
      </w:pPr>
      <w:r w:rsidRPr="003F6160">
        <w:rPr>
          <w:rFonts w:eastAsia="Calibri"/>
          <w:b w:val="0"/>
          <w:sz w:val="28"/>
          <w:szCs w:val="28"/>
        </w:rPr>
        <w:t>«Формирование комфортной городской среды на 2018 – 2025 годы»</w:t>
      </w:r>
    </w:p>
    <w:p w:rsidR="003F6160" w:rsidRPr="003F6160" w:rsidRDefault="003F6160" w:rsidP="003F6160">
      <w:pPr>
        <w:autoSpaceDE w:val="0"/>
        <w:autoSpaceDN w:val="0"/>
        <w:adjustRightInd w:val="0"/>
        <w:jc w:val="both"/>
        <w:rPr>
          <w:rFonts w:eastAsia="Calibri"/>
          <w:b w:val="0"/>
          <w:sz w:val="28"/>
          <w:szCs w:val="28"/>
          <w:lang w:eastAsia="en-US"/>
        </w:rPr>
      </w:pPr>
    </w:p>
    <w:tbl>
      <w:tblPr>
        <w:tblW w:w="9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6"/>
        <w:gridCol w:w="5996"/>
      </w:tblGrid>
      <w:tr w:rsidR="003F6160" w:rsidRPr="003F6160" w:rsidTr="00C31EC5">
        <w:tc>
          <w:tcPr>
            <w:tcW w:w="3606" w:type="dxa"/>
            <w:tcBorders>
              <w:top w:val="single" w:sz="4" w:space="0" w:color="auto"/>
              <w:left w:val="single" w:sz="4" w:space="0" w:color="auto"/>
              <w:bottom w:val="single" w:sz="4" w:space="0" w:color="auto"/>
              <w:right w:val="single" w:sz="4" w:space="0" w:color="auto"/>
            </w:tcBorders>
            <w:vAlign w:val="center"/>
          </w:tcPr>
          <w:p w:rsidR="003F6160" w:rsidRPr="003F6160" w:rsidRDefault="003F6160" w:rsidP="003F6160">
            <w:pPr>
              <w:rPr>
                <w:b w:val="0"/>
                <w:sz w:val="28"/>
                <w:szCs w:val="28"/>
                <w:lang w:eastAsia="en-US"/>
              </w:rPr>
            </w:pPr>
            <w:r w:rsidRPr="003F6160">
              <w:rPr>
                <w:b w:val="0"/>
                <w:sz w:val="28"/>
                <w:szCs w:val="28"/>
                <w:lang w:eastAsia="en-US"/>
              </w:rPr>
              <w:t xml:space="preserve">Наименование муниципальной программы Муромцевского городского поселения Муромцевского муниципального района Омской области </w:t>
            </w:r>
          </w:p>
        </w:tc>
        <w:tc>
          <w:tcPr>
            <w:tcW w:w="5996" w:type="dxa"/>
            <w:tcBorders>
              <w:top w:val="single" w:sz="4" w:space="0" w:color="auto"/>
              <w:left w:val="single" w:sz="4" w:space="0" w:color="auto"/>
              <w:bottom w:val="single" w:sz="4" w:space="0" w:color="auto"/>
              <w:right w:val="single" w:sz="4" w:space="0" w:color="auto"/>
            </w:tcBorders>
          </w:tcPr>
          <w:p w:rsidR="003F6160" w:rsidRPr="003F6160" w:rsidRDefault="003F6160" w:rsidP="003F6160">
            <w:pPr>
              <w:widowControl w:val="0"/>
              <w:autoSpaceDE w:val="0"/>
              <w:autoSpaceDN w:val="0"/>
              <w:rPr>
                <w:rFonts w:eastAsia="Calibri"/>
                <w:b w:val="0"/>
                <w:sz w:val="28"/>
                <w:szCs w:val="28"/>
              </w:rPr>
            </w:pPr>
            <w:r w:rsidRPr="003F6160">
              <w:rPr>
                <w:rFonts w:eastAsia="Calibri"/>
                <w:b w:val="0"/>
                <w:sz w:val="28"/>
                <w:szCs w:val="28"/>
              </w:rPr>
              <w:t>«Формирование комфортной городской среды на 2018-2025 годы»</w:t>
            </w:r>
          </w:p>
          <w:p w:rsidR="003F6160" w:rsidRPr="003F6160" w:rsidRDefault="003F6160" w:rsidP="003F6160">
            <w:pPr>
              <w:widowControl w:val="0"/>
              <w:autoSpaceDE w:val="0"/>
              <w:autoSpaceDN w:val="0"/>
              <w:rPr>
                <w:rFonts w:eastAsia="Calibri"/>
                <w:b w:val="0"/>
                <w:sz w:val="28"/>
                <w:szCs w:val="28"/>
              </w:rPr>
            </w:pPr>
            <w:r w:rsidRPr="003F6160">
              <w:rPr>
                <w:rFonts w:eastAsia="Calibri"/>
                <w:b w:val="0"/>
                <w:sz w:val="28"/>
                <w:szCs w:val="28"/>
              </w:rPr>
              <w:t>(далее – муниципальная программа)</w:t>
            </w:r>
          </w:p>
        </w:tc>
      </w:tr>
      <w:tr w:rsidR="003F6160" w:rsidRPr="003F6160" w:rsidTr="00C31EC5">
        <w:tc>
          <w:tcPr>
            <w:tcW w:w="3606" w:type="dxa"/>
            <w:tcBorders>
              <w:top w:val="single" w:sz="4" w:space="0" w:color="auto"/>
              <w:left w:val="single" w:sz="4" w:space="0" w:color="auto"/>
              <w:bottom w:val="single" w:sz="4" w:space="0" w:color="auto"/>
              <w:right w:val="single" w:sz="4" w:space="0" w:color="auto"/>
            </w:tcBorders>
          </w:tcPr>
          <w:p w:rsidR="003F6160" w:rsidRPr="003F6160" w:rsidRDefault="003F6160" w:rsidP="003F6160">
            <w:pPr>
              <w:autoSpaceDE w:val="0"/>
              <w:autoSpaceDN w:val="0"/>
              <w:adjustRightInd w:val="0"/>
              <w:rPr>
                <w:b w:val="0"/>
                <w:sz w:val="28"/>
                <w:szCs w:val="28"/>
                <w:lang w:eastAsia="en-US"/>
              </w:rPr>
            </w:pPr>
            <w:r w:rsidRPr="003F6160">
              <w:rPr>
                <w:b w:val="0"/>
                <w:sz w:val="28"/>
                <w:szCs w:val="28"/>
                <w:lang w:eastAsia="en-US"/>
              </w:rPr>
              <w:t xml:space="preserve">Наименование исполнительно-распорядительного органа Муромцевского городского поселения Муромцевского муниципального района Омской области, являющегося исполнителем муниципальной программы </w:t>
            </w:r>
          </w:p>
        </w:tc>
        <w:tc>
          <w:tcPr>
            <w:tcW w:w="5996" w:type="dxa"/>
            <w:tcBorders>
              <w:top w:val="single" w:sz="4" w:space="0" w:color="auto"/>
              <w:left w:val="single" w:sz="4" w:space="0" w:color="auto"/>
              <w:bottom w:val="single" w:sz="4" w:space="0" w:color="auto"/>
              <w:right w:val="single" w:sz="4" w:space="0" w:color="auto"/>
            </w:tcBorders>
          </w:tcPr>
          <w:p w:rsidR="003F6160" w:rsidRPr="003F6160" w:rsidRDefault="003F6160" w:rsidP="003F6160">
            <w:pPr>
              <w:autoSpaceDE w:val="0"/>
              <w:autoSpaceDN w:val="0"/>
              <w:adjustRightInd w:val="0"/>
              <w:rPr>
                <w:b w:val="0"/>
                <w:sz w:val="28"/>
                <w:szCs w:val="28"/>
              </w:rPr>
            </w:pPr>
            <w:r w:rsidRPr="003F6160">
              <w:rPr>
                <w:b w:val="0"/>
                <w:sz w:val="28"/>
                <w:szCs w:val="28"/>
              </w:rPr>
              <w:t>Администрация Муромцевского городского поселения Муромцевского муниципального района Омской области (далее – администрация Муромцевского городского поселения)</w:t>
            </w:r>
          </w:p>
        </w:tc>
      </w:tr>
      <w:tr w:rsidR="003F6160" w:rsidRPr="003F6160" w:rsidTr="00C31EC5">
        <w:tc>
          <w:tcPr>
            <w:tcW w:w="3606" w:type="dxa"/>
            <w:tcBorders>
              <w:top w:val="single" w:sz="4" w:space="0" w:color="auto"/>
              <w:left w:val="single" w:sz="4" w:space="0" w:color="auto"/>
              <w:bottom w:val="single" w:sz="4" w:space="0" w:color="auto"/>
              <w:right w:val="single" w:sz="4" w:space="0" w:color="auto"/>
            </w:tcBorders>
          </w:tcPr>
          <w:p w:rsidR="003F6160" w:rsidRPr="003F6160" w:rsidRDefault="003F6160" w:rsidP="003F6160">
            <w:pPr>
              <w:rPr>
                <w:b w:val="0"/>
                <w:sz w:val="28"/>
                <w:szCs w:val="28"/>
                <w:lang w:eastAsia="en-US"/>
              </w:rPr>
            </w:pPr>
            <w:r w:rsidRPr="003F6160">
              <w:rPr>
                <w:b w:val="0"/>
                <w:sz w:val="28"/>
                <w:szCs w:val="28"/>
                <w:lang w:eastAsia="en-US"/>
              </w:rPr>
              <w:t>Наименования исполнительно-распорядительного органа Муромцевского городского поселения Муромцевского муниципального района Омской области, являющегося соисполнителями муниципальной программы</w:t>
            </w:r>
          </w:p>
        </w:tc>
        <w:tc>
          <w:tcPr>
            <w:tcW w:w="5996" w:type="dxa"/>
            <w:tcBorders>
              <w:top w:val="single" w:sz="4" w:space="0" w:color="auto"/>
              <w:left w:val="single" w:sz="4" w:space="0" w:color="auto"/>
              <w:bottom w:val="single" w:sz="4" w:space="0" w:color="auto"/>
              <w:right w:val="single" w:sz="4" w:space="0" w:color="auto"/>
            </w:tcBorders>
          </w:tcPr>
          <w:p w:rsidR="003F6160" w:rsidRPr="003F6160" w:rsidRDefault="003F6160" w:rsidP="003F6160">
            <w:pPr>
              <w:widowControl w:val="0"/>
              <w:autoSpaceDE w:val="0"/>
              <w:autoSpaceDN w:val="0"/>
              <w:rPr>
                <w:rFonts w:eastAsia="Calibri"/>
                <w:b w:val="0"/>
                <w:sz w:val="28"/>
                <w:szCs w:val="28"/>
              </w:rPr>
            </w:pPr>
            <w:r w:rsidRPr="003F6160">
              <w:rPr>
                <w:rFonts w:eastAsia="Calibri"/>
                <w:b w:val="0"/>
                <w:sz w:val="28"/>
                <w:szCs w:val="28"/>
              </w:rPr>
              <w:t>Администрация Муромцевского городского поселения</w:t>
            </w:r>
          </w:p>
        </w:tc>
      </w:tr>
      <w:tr w:rsidR="003F6160" w:rsidRPr="003F6160" w:rsidTr="00C31EC5">
        <w:tc>
          <w:tcPr>
            <w:tcW w:w="3606" w:type="dxa"/>
            <w:tcBorders>
              <w:top w:val="single" w:sz="4" w:space="0" w:color="auto"/>
              <w:left w:val="single" w:sz="4" w:space="0" w:color="auto"/>
              <w:bottom w:val="single" w:sz="4" w:space="0" w:color="auto"/>
              <w:right w:val="single" w:sz="4" w:space="0" w:color="auto"/>
            </w:tcBorders>
          </w:tcPr>
          <w:p w:rsidR="003F6160" w:rsidRPr="003F6160" w:rsidRDefault="003F6160" w:rsidP="003F6160">
            <w:pPr>
              <w:rPr>
                <w:b w:val="0"/>
                <w:sz w:val="28"/>
                <w:szCs w:val="28"/>
                <w:lang w:eastAsia="en-US"/>
              </w:rPr>
            </w:pPr>
            <w:r w:rsidRPr="003F6160">
              <w:rPr>
                <w:b w:val="0"/>
                <w:sz w:val="28"/>
                <w:szCs w:val="28"/>
                <w:lang w:eastAsia="en-US"/>
              </w:rPr>
              <w:t>Сроки реализации муниципальной программы</w:t>
            </w:r>
          </w:p>
        </w:tc>
        <w:tc>
          <w:tcPr>
            <w:tcW w:w="5996" w:type="dxa"/>
            <w:tcBorders>
              <w:top w:val="single" w:sz="4" w:space="0" w:color="auto"/>
              <w:left w:val="single" w:sz="4" w:space="0" w:color="auto"/>
              <w:bottom w:val="single" w:sz="4" w:space="0" w:color="auto"/>
              <w:right w:val="single" w:sz="4" w:space="0" w:color="auto"/>
            </w:tcBorders>
          </w:tcPr>
          <w:p w:rsidR="003F6160" w:rsidRPr="003F6160" w:rsidRDefault="003F6160" w:rsidP="003F6160">
            <w:pPr>
              <w:jc w:val="both"/>
              <w:rPr>
                <w:b w:val="0"/>
                <w:sz w:val="28"/>
                <w:szCs w:val="28"/>
                <w:lang w:eastAsia="en-US"/>
              </w:rPr>
            </w:pPr>
            <w:r w:rsidRPr="003F6160">
              <w:rPr>
                <w:b w:val="0"/>
                <w:sz w:val="28"/>
                <w:szCs w:val="28"/>
                <w:lang w:eastAsia="en-US"/>
              </w:rPr>
              <w:t>2018 - 2025 годы. Отдельные этапы реализации муниципальной программы не выделяются</w:t>
            </w:r>
          </w:p>
        </w:tc>
      </w:tr>
    </w:tbl>
    <w:p w:rsidR="003F6160" w:rsidRPr="003F6160" w:rsidRDefault="003F6160" w:rsidP="003F6160">
      <w:pPr>
        <w:spacing w:after="200" w:line="276" w:lineRule="auto"/>
        <w:rPr>
          <w:rFonts w:ascii="Calibri" w:eastAsia="Calibri" w:hAnsi="Calibri"/>
          <w:b w:val="0"/>
          <w:sz w:val="22"/>
          <w:szCs w:val="22"/>
          <w:lang w:eastAsia="en-US"/>
        </w:rPr>
      </w:pPr>
      <w:r w:rsidRPr="003F6160">
        <w:rPr>
          <w:rFonts w:ascii="Calibri" w:eastAsia="Calibri" w:hAnsi="Calibri"/>
          <w:b w:val="0"/>
          <w:sz w:val="22"/>
          <w:szCs w:val="22"/>
          <w:lang w:eastAsia="en-US"/>
        </w:rPr>
        <w:br w:type="page"/>
      </w:r>
    </w:p>
    <w:tbl>
      <w:tblPr>
        <w:tblW w:w="9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6"/>
        <w:gridCol w:w="5996"/>
      </w:tblGrid>
      <w:tr w:rsidR="003F6160" w:rsidRPr="003F6160" w:rsidTr="00C31EC5">
        <w:tc>
          <w:tcPr>
            <w:tcW w:w="3606" w:type="dxa"/>
            <w:tcBorders>
              <w:top w:val="single" w:sz="4" w:space="0" w:color="auto"/>
              <w:left w:val="single" w:sz="4" w:space="0" w:color="auto"/>
              <w:bottom w:val="single" w:sz="4" w:space="0" w:color="auto"/>
              <w:right w:val="single" w:sz="4" w:space="0" w:color="auto"/>
            </w:tcBorders>
          </w:tcPr>
          <w:p w:rsidR="003F6160" w:rsidRPr="003F6160" w:rsidRDefault="003F6160" w:rsidP="003F6160">
            <w:pPr>
              <w:widowControl w:val="0"/>
              <w:autoSpaceDE w:val="0"/>
              <w:autoSpaceDN w:val="0"/>
              <w:rPr>
                <w:rFonts w:eastAsia="Calibri"/>
                <w:b w:val="0"/>
                <w:sz w:val="28"/>
                <w:szCs w:val="28"/>
              </w:rPr>
            </w:pPr>
            <w:r w:rsidRPr="003F6160">
              <w:rPr>
                <w:rFonts w:eastAsia="Calibri"/>
                <w:b w:val="0"/>
                <w:sz w:val="28"/>
                <w:szCs w:val="28"/>
              </w:rPr>
              <w:lastRenderedPageBreak/>
              <w:t xml:space="preserve">Цель муниципальной программы </w:t>
            </w:r>
          </w:p>
        </w:tc>
        <w:tc>
          <w:tcPr>
            <w:tcW w:w="5996" w:type="dxa"/>
            <w:tcBorders>
              <w:top w:val="single" w:sz="4" w:space="0" w:color="auto"/>
              <w:left w:val="single" w:sz="4" w:space="0" w:color="auto"/>
              <w:bottom w:val="single" w:sz="4" w:space="0" w:color="auto"/>
              <w:right w:val="single" w:sz="4" w:space="0" w:color="auto"/>
            </w:tcBorders>
          </w:tcPr>
          <w:p w:rsidR="003F6160" w:rsidRPr="003F6160" w:rsidRDefault="003F6160" w:rsidP="003F6160">
            <w:pPr>
              <w:widowControl w:val="0"/>
              <w:autoSpaceDE w:val="0"/>
              <w:autoSpaceDN w:val="0"/>
              <w:rPr>
                <w:rFonts w:eastAsia="Calibri"/>
                <w:b w:val="0"/>
                <w:sz w:val="28"/>
                <w:szCs w:val="28"/>
                <w:lang w:eastAsia="en-US"/>
              </w:rPr>
            </w:pPr>
            <w:r w:rsidRPr="003F6160">
              <w:rPr>
                <w:rFonts w:eastAsia="Calibri"/>
                <w:b w:val="0"/>
                <w:sz w:val="28"/>
                <w:szCs w:val="28"/>
                <w:lang w:eastAsia="en-US"/>
              </w:rPr>
              <w:t xml:space="preserve">Повышение уровня благоустройства </w:t>
            </w:r>
          </w:p>
          <w:p w:rsidR="003F6160" w:rsidRPr="003F6160" w:rsidRDefault="003F6160" w:rsidP="003F6160">
            <w:pPr>
              <w:widowControl w:val="0"/>
              <w:autoSpaceDE w:val="0"/>
              <w:autoSpaceDN w:val="0"/>
              <w:rPr>
                <w:rFonts w:eastAsia="Calibri"/>
                <w:b w:val="0"/>
                <w:sz w:val="28"/>
                <w:szCs w:val="28"/>
              </w:rPr>
            </w:pPr>
            <w:r w:rsidRPr="003F6160">
              <w:rPr>
                <w:rFonts w:eastAsia="Calibri"/>
                <w:b w:val="0"/>
                <w:sz w:val="28"/>
                <w:szCs w:val="28"/>
                <w:lang w:eastAsia="en-US"/>
              </w:rPr>
              <w:t>на территории Муромцевского городского поселения Муромцевского муниципального района Омской области</w:t>
            </w:r>
          </w:p>
        </w:tc>
      </w:tr>
      <w:tr w:rsidR="003F6160" w:rsidRPr="003F6160" w:rsidTr="00C31EC5">
        <w:tc>
          <w:tcPr>
            <w:tcW w:w="3606" w:type="dxa"/>
            <w:tcBorders>
              <w:top w:val="single" w:sz="4" w:space="0" w:color="auto"/>
              <w:left w:val="single" w:sz="4" w:space="0" w:color="auto"/>
              <w:bottom w:val="single" w:sz="4" w:space="0" w:color="auto"/>
              <w:right w:val="single" w:sz="4" w:space="0" w:color="auto"/>
            </w:tcBorders>
          </w:tcPr>
          <w:p w:rsidR="003F6160" w:rsidRPr="003F6160" w:rsidRDefault="003F6160" w:rsidP="003F6160">
            <w:pPr>
              <w:widowControl w:val="0"/>
              <w:autoSpaceDE w:val="0"/>
              <w:autoSpaceDN w:val="0"/>
              <w:rPr>
                <w:rFonts w:eastAsia="Calibri"/>
                <w:b w:val="0"/>
                <w:sz w:val="28"/>
                <w:szCs w:val="28"/>
              </w:rPr>
            </w:pPr>
            <w:r w:rsidRPr="003F6160">
              <w:rPr>
                <w:rFonts w:eastAsia="Calibri"/>
                <w:b w:val="0"/>
                <w:sz w:val="28"/>
                <w:szCs w:val="28"/>
              </w:rPr>
              <w:t>Задачи муниципальной программы</w:t>
            </w:r>
          </w:p>
        </w:tc>
        <w:tc>
          <w:tcPr>
            <w:tcW w:w="5996" w:type="dxa"/>
            <w:tcBorders>
              <w:top w:val="single" w:sz="4" w:space="0" w:color="auto"/>
              <w:left w:val="single" w:sz="4" w:space="0" w:color="auto"/>
              <w:bottom w:val="single" w:sz="4" w:space="0" w:color="auto"/>
              <w:right w:val="single" w:sz="4" w:space="0" w:color="auto"/>
            </w:tcBorders>
          </w:tcPr>
          <w:p w:rsidR="003F6160" w:rsidRPr="003F6160" w:rsidRDefault="003F6160" w:rsidP="003F6160">
            <w:pPr>
              <w:widowControl w:val="0"/>
              <w:autoSpaceDE w:val="0"/>
              <w:autoSpaceDN w:val="0"/>
              <w:rPr>
                <w:rFonts w:eastAsia="Calibri"/>
                <w:b w:val="0"/>
                <w:sz w:val="28"/>
                <w:szCs w:val="28"/>
                <w:lang w:eastAsia="en-US"/>
              </w:rPr>
            </w:pPr>
            <w:r w:rsidRPr="003F6160">
              <w:rPr>
                <w:rFonts w:eastAsia="Calibri"/>
                <w:b w:val="0"/>
                <w:sz w:val="28"/>
                <w:szCs w:val="28"/>
                <w:lang w:eastAsia="en-US"/>
              </w:rPr>
              <w:t>Задачи:</w:t>
            </w:r>
          </w:p>
          <w:p w:rsidR="003F6160" w:rsidRPr="003F6160" w:rsidRDefault="003F6160" w:rsidP="003F6160">
            <w:pPr>
              <w:widowControl w:val="0"/>
              <w:autoSpaceDE w:val="0"/>
              <w:autoSpaceDN w:val="0"/>
              <w:rPr>
                <w:rFonts w:eastAsia="Calibri"/>
                <w:b w:val="0"/>
                <w:sz w:val="28"/>
                <w:szCs w:val="28"/>
                <w:lang w:eastAsia="en-US"/>
              </w:rPr>
            </w:pPr>
            <w:r w:rsidRPr="003F6160">
              <w:rPr>
                <w:rFonts w:eastAsia="Calibri"/>
                <w:b w:val="0"/>
                <w:sz w:val="28"/>
                <w:szCs w:val="28"/>
                <w:lang w:eastAsia="en-US"/>
              </w:rPr>
              <w:t xml:space="preserve">1. Повышение качества и комфорта городской среды путем реализации мероприятий по благоустройству дворовых территорий многоквартирных домов Муромцевского городского поселения </w:t>
            </w:r>
          </w:p>
          <w:p w:rsidR="003F6160" w:rsidRPr="003F6160" w:rsidRDefault="003F6160" w:rsidP="003F6160">
            <w:pPr>
              <w:widowControl w:val="0"/>
              <w:autoSpaceDE w:val="0"/>
              <w:autoSpaceDN w:val="0"/>
              <w:rPr>
                <w:rFonts w:eastAsia="Calibri"/>
                <w:b w:val="0"/>
                <w:sz w:val="28"/>
                <w:szCs w:val="28"/>
              </w:rPr>
            </w:pPr>
            <w:r w:rsidRPr="003F6160">
              <w:rPr>
                <w:rFonts w:eastAsia="Calibri"/>
                <w:b w:val="0"/>
                <w:sz w:val="28"/>
                <w:szCs w:val="28"/>
                <w:lang w:eastAsia="en-US"/>
              </w:rPr>
              <w:t>2.Повышение качества и комфорта городской среды путем реализации мероприятий по благоустройству общественных территорий Муромцевского городского поселения</w:t>
            </w:r>
          </w:p>
        </w:tc>
      </w:tr>
      <w:tr w:rsidR="003F6160" w:rsidRPr="003F6160" w:rsidTr="00C31EC5">
        <w:tc>
          <w:tcPr>
            <w:tcW w:w="3606" w:type="dxa"/>
            <w:tcBorders>
              <w:top w:val="single" w:sz="4" w:space="0" w:color="auto"/>
              <w:left w:val="single" w:sz="4" w:space="0" w:color="auto"/>
              <w:bottom w:val="single" w:sz="4" w:space="0" w:color="auto"/>
              <w:right w:val="single" w:sz="4" w:space="0" w:color="auto"/>
            </w:tcBorders>
          </w:tcPr>
          <w:p w:rsidR="003F6160" w:rsidRPr="003F6160" w:rsidRDefault="003F6160" w:rsidP="003F6160">
            <w:pPr>
              <w:widowControl w:val="0"/>
              <w:autoSpaceDE w:val="0"/>
              <w:autoSpaceDN w:val="0"/>
              <w:rPr>
                <w:rFonts w:eastAsia="Calibri"/>
                <w:b w:val="0"/>
                <w:sz w:val="28"/>
                <w:szCs w:val="28"/>
              </w:rPr>
            </w:pPr>
            <w:r w:rsidRPr="003F6160">
              <w:rPr>
                <w:rFonts w:eastAsia="Calibri"/>
                <w:b w:val="0"/>
                <w:sz w:val="28"/>
                <w:szCs w:val="28"/>
              </w:rPr>
              <w:t>Подпрограммы муниципальной программы (далее – подпрограммы)</w:t>
            </w:r>
          </w:p>
        </w:tc>
        <w:tc>
          <w:tcPr>
            <w:tcW w:w="5996" w:type="dxa"/>
            <w:tcBorders>
              <w:top w:val="single" w:sz="4" w:space="0" w:color="auto"/>
              <w:left w:val="single" w:sz="4" w:space="0" w:color="auto"/>
              <w:bottom w:val="single" w:sz="4" w:space="0" w:color="auto"/>
              <w:right w:val="single" w:sz="4" w:space="0" w:color="auto"/>
            </w:tcBorders>
          </w:tcPr>
          <w:p w:rsidR="003F6160" w:rsidRPr="003F6160" w:rsidRDefault="003F6160" w:rsidP="003F6160">
            <w:pPr>
              <w:widowControl w:val="0"/>
              <w:autoSpaceDE w:val="0"/>
              <w:autoSpaceDN w:val="0"/>
              <w:rPr>
                <w:rFonts w:eastAsia="Calibri"/>
                <w:b w:val="0"/>
                <w:sz w:val="28"/>
                <w:szCs w:val="28"/>
              </w:rPr>
            </w:pPr>
            <w:r w:rsidRPr="003F6160">
              <w:rPr>
                <w:rFonts w:eastAsia="Calibri"/>
                <w:b w:val="0"/>
                <w:sz w:val="28"/>
                <w:szCs w:val="28"/>
              </w:rPr>
              <w:t>1. Благоустройство дворовых территорий многоквартирных домов Муромцевского городского поселения</w:t>
            </w:r>
          </w:p>
          <w:p w:rsidR="003F6160" w:rsidRPr="003F6160" w:rsidRDefault="003F6160" w:rsidP="003F6160">
            <w:pPr>
              <w:widowControl w:val="0"/>
              <w:autoSpaceDE w:val="0"/>
              <w:autoSpaceDN w:val="0"/>
              <w:rPr>
                <w:rFonts w:eastAsia="Calibri"/>
                <w:b w:val="0"/>
                <w:sz w:val="28"/>
                <w:szCs w:val="28"/>
              </w:rPr>
            </w:pPr>
            <w:r w:rsidRPr="003F6160">
              <w:rPr>
                <w:rFonts w:eastAsia="Calibri"/>
                <w:b w:val="0"/>
                <w:sz w:val="28"/>
                <w:szCs w:val="28"/>
              </w:rPr>
              <w:t>2. Благоустройство общественных территорий Муромцевского городского поселения</w:t>
            </w:r>
          </w:p>
        </w:tc>
      </w:tr>
      <w:tr w:rsidR="003F6160" w:rsidRPr="003F6160" w:rsidTr="00C31EC5">
        <w:tblPrEx>
          <w:tblBorders>
            <w:insideH w:val="none" w:sz="0" w:space="0" w:color="auto"/>
          </w:tblBorders>
        </w:tblPrEx>
        <w:tc>
          <w:tcPr>
            <w:tcW w:w="3606" w:type="dxa"/>
            <w:tcBorders>
              <w:top w:val="single" w:sz="4" w:space="0" w:color="auto"/>
              <w:left w:val="single" w:sz="4" w:space="0" w:color="auto"/>
              <w:bottom w:val="single" w:sz="4" w:space="0" w:color="auto"/>
              <w:right w:val="single" w:sz="4" w:space="0" w:color="auto"/>
            </w:tcBorders>
          </w:tcPr>
          <w:p w:rsidR="003F6160" w:rsidRPr="003F6160" w:rsidRDefault="003F6160" w:rsidP="003F6160">
            <w:pPr>
              <w:widowControl w:val="0"/>
              <w:autoSpaceDE w:val="0"/>
              <w:autoSpaceDN w:val="0"/>
              <w:rPr>
                <w:rFonts w:eastAsia="Calibri"/>
                <w:b w:val="0"/>
                <w:sz w:val="28"/>
                <w:szCs w:val="28"/>
              </w:rPr>
            </w:pPr>
            <w:r w:rsidRPr="003F6160">
              <w:rPr>
                <w:rFonts w:eastAsia="Calibri"/>
                <w:b w:val="0"/>
                <w:sz w:val="28"/>
                <w:szCs w:val="28"/>
              </w:rPr>
              <w:t>Объемы и источники финансирования муниципальной программы в целом и по годам ее реализации</w:t>
            </w:r>
          </w:p>
        </w:tc>
        <w:tc>
          <w:tcPr>
            <w:tcW w:w="5996" w:type="dxa"/>
            <w:tcBorders>
              <w:top w:val="single" w:sz="4" w:space="0" w:color="auto"/>
              <w:left w:val="single" w:sz="4" w:space="0" w:color="auto"/>
              <w:bottom w:val="single" w:sz="4" w:space="0" w:color="auto"/>
              <w:right w:val="single" w:sz="4" w:space="0" w:color="auto"/>
            </w:tcBorders>
          </w:tcPr>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На реализацию муниципальной программы планируется направить из бюджета Муромцевского городского поселения 83 754 017 ,62 руб., в том числе по годам реализации:</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2018 году – 10 526 315,79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2019 году – 10 961 593,20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2020 году – 15 789 638,78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2021 году – 13 894 736,85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2022 году – 507 600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2023 году -  15 584 109,54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2024 году -  9 121 602,40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2025 году -  7 368 421,06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xml:space="preserve">Прогнозируемый объем финансирования из областного и федерального бюджетов составит 78 195 181,34 руб., в том </w:t>
            </w:r>
            <w:proofErr w:type="gramStart"/>
            <w:r w:rsidRPr="003F6160">
              <w:rPr>
                <w:rFonts w:eastAsia="Calibri"/>
                <w:b w:val="0"/>
                <w:sz w:val="28"/>
                <w:szCs w:val="28"/>
              </w:rPr>
              <w:t>числе</w:t>
            </w:r>
            <w:proofErr w:type="gramEnd"/>
            <w:r w:rsidRPr="003F6160">
              <w:rPr>
                <w:rFonts w:eastAsia="Calibri"/>
                <w:b w:val="0"/>
                <w:sz w:val="28"/>
                <w:szCs w:val="28"/>
              </w:rPr>
              <w:t xml:space="preserve"> по годам реализации:</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2018 году – 10 000 00,00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2019 году – 10 000 000,00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2020 году – 15 000 000,00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2021 году – 13 200 000,00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2022 году – 0,00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2023 году -  14 700 000,00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2024 году -   8 595 181,00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2025 году -   7 000 000,00 руб.</w:t>
            </w:r>
          </w:p>
          <w:p w:rsidR="003F6160" w:rsidRPr="003F6160" w:rsidRDefault="003F6160" w:rsidP="003F6160">
            <w:pPr>
              <w:autoSpaceDE w:val="0"/>
              <w:autoSpaceDN w:val="0"/>
              <w:adjustRightInd w:val="0"/>
              <w:jc w:val="both"/>
              <w:rPr>
                <w:b w:val="0"/>
                <w:sz w:val="28"/>
                <w:szCs w:val="28"/>
              </w:rPr>
            </w:pPr>
          </w:p>
          <w:p w:rsidR="003F6160" w:rsidRPr="003F6160" w:rsidRDefault="003F6160" w:rsidP="003F6160">
            <w:pPr>
              <w:autoSpaceDE w:val="0"/>
              <w:autoSpaceDN w:val="0"/>
              <w:adjustRightInd w:val="0"/>
              <w:jc w:val="both"/>
              <w:rPr>
                <w:b w:val="0"/>
                <w:sz w:val="28"/>
                <w:szCs w:val="28"/>
              </w:rPr>
            </w:pPr>
            <w:r w:rsidRPr="003F6160">
              <w:rPr>
                <w:b w:val="0"/>
                <w:sz w:val="28"/>
                <w:szCs w:val="28"/>
              </w:rPr>
              <w:lastRenderedPageBreak/>
              <w:t xml:space="preserve">Прогнозируемый объем поступлений </w:t>
            </w:r>
            <w:proofErr w:type="gramStart"/>
            <w:r w:rsidRPr="003F6160">
              <w:rPr>
                <w:b w:val="0"/>
                <w:sz w:val="28"/>
                <w:szCs w:val="28"/>
              </w:rPr>
              <w:t>из</w:t>
            </w:r>
            <w:proofErr w:type="gramEnd"/>
            <w:r w:rsidRPr="003F6160">
              <w:rPr>
                <w:b w:val="0"/>
                <w:sz w:val="28"/>
                <w:szCs w:val="28"/>
              </w:rPr>
              <w:t xml:space="preserve"> </w:t>
            </w:r>
          </w:p>
          <w:p w:rsidR="003F6160" w:rsidRPr="003F6160" w:rsidRDefault="003F6160" w:rsidP="003F6160">
            <w:pPr>
              <w:autoSpaceDE w:val="0"/>
              <w:autoSpaceDN w:val="0"/>
              <w:adjustRightInd w:val="0"/>
              <w:jc w:val="both"/>
              <w:rPr>
                <w:b w:val="0"/>
                <w:sz w:val="28"/>
                <w:szCs w:val="28"/>
              </w:rPr>
            </w:pPr>
            <w:r w:rsidRPr="003F6160">
              <w:rPr>
                <w:b w:val="0"/>
                <w:sz w:val="28"/>
                <w:szCs w:val="28"/>
              </w:rPr>
              <w:t>внебюджетных источников составит 349 000,00 руб., в том числе по годам реализации:</w:t>
            </w:r>
          </w:p>
          <w:p w:rsidR="003F6160" w:rsidRPr="003F6160" w:rsidRDefault="003F6160" w:rsidP="003F6160">
            <w:pPr>
              <w:autoSpaceDE w:val="0"/>
              <w:autoSpaceDN w:val="0"/>
              <w:adjustRightInd w:val="0"/>
              <w:jc w:val="both"/>
              <w:rPr>
                <w:b w:val="0"/>
                <w:sz w:val="28"/>
                <w:szCs w:val="28"/>
              </w:rPr>
            </w:pPr>
            <w:r w:rsidRPr="003F6160">
              <w:rPr>
                <w:b w:val="0"/>
                <w:sz w:val="28"/>
                <w:szCs w:val="28"/>
              </w:rPr>
              <w:t>- в 2018 году – 45 000,00 руб.;</w:t>
            </w:r>
          </w:p>
          <w:p w:rsidR="003F6160" w:rsidRPr="003F6160" w:rsidRDefault="003F6160" w:rsidP="003F6160">
            <w:pPr>
              <w:autoSpaceDE w:val="0"/>
              <w:autoSpaceDN w:val="0"/>
              <w:adjustRightInd w:val="0"/>
              <w:jc w:val="both"/>
              <w:rPr>
                <w:b w:val="0"/>
                <w:sz w:val="28"/>
                <w:szCs w:val="28"/>
              </w:rPr>
            </w:pPr>
            <w:r w:rsidRPr="003F6160">
              <w:rPr>
                <w:b w:val="0"/>
                <w:sz w:val="28"/>
                <w:szCs w:val="28"/>
              </w:rPr>
              <w:t>- в 2019 году – 44 000,00 руб.;</w:t>
            </w:r>
          </w:p>
          <w:p w:rsidR="003F6160" w:rsidRPr="003F6160" w:rsidRDefault="003F6160" w:rsidP="003F6160">
            <w:pPr>
              <w:autoSpaceDE w:val="0"/>
              <w:autoSpaceDN w:val="0"/>
              <w:adjustRightInd w:val="0"/>
              <w:jc w:val="both"/>
              <w:rPr>
                <w:b w:val="0"/>
                <w:sz w:val="28"/>
                <w:szCs w:val="28"/>
              </w:rPr>
            </w:pPr>
            <w:r w:rsidRPr="003F6160">
              <w:rPr>
                <w:b w:val="0"/>
                <w:sz w:val="28"/>
                <w:szCs w:val="28"/>
              </w:rPr>
              <w:t>- в 2020 году – 44 000,00 руб.;</w:t>
            </w:r>
          </w:p>
          <w:p w:rsidR="003F6160" w:rsidRPr="003F6160" w:rsidRDefault="003F6160" w:rsidP="003F6160">
            <w:pPr>
              <w:autoSpaceDE w:val="0"/>
              <w:autoSpaceDN w:val="0"/>
              <w:adjustRightInd w:val="0"/>
              <w:jc w:val="both"/>
              <w:rPr>
                <w:b w:val="0"/>
                <w:sz w:val="28"/>
                <w:szCs w:val="28"/>
              </w:rPr>
            </w:pPr>
            <w:r w:rsidRPr="003F6160">
              <w:rPr>
                <w:b w:val="0"/>
                <w:sz w:val="28"/>
                <w:szCs w:val="28"/>
              </w:rPr>
              <w:t>- в 2021 году – 44 000,00 руб.;</w:t>
            </w:r>
          </w:p>
          <w:p w:rsidR="003F6160" w:rsidRPr="003F6160" w:rsidRDefault="003F6160" w:rsidP="003F6160">
            <w:pPr>
              <w:autoSpaceDE w:val="0"/>
              <w:autoSpaceDN w:val="0"/>
              <w:adjustRightInd w:val="0"/>
              <w:jc w:val="both"/>
              <w:rPr>
                <w:b w:val="0"/>
                <w:sz w:val="28"/>
                <w:szCs w:val="28"/>
              </w:rPr>
            </w:pPr>
            <w:r w:rsidRPr="003F6160">
              <w:rPr>
                <w:b w:val="0"/>
                <w:sz w:val="28"/>
                <w:szCs w:val="28"/>
              </w:rPr>
              <w:t>- в 2022 году – 43 000,00 руб.;</w:t>
            </w:r>
          </w:p>
          <w:p w:rsidR="003F6160" w:rsidRPr="003F6160" w:rsidRDefault="003F6160" w:rsidP="003F6160">
            <w:pPr>
              <w:autoSpaceDE w:val="0"/>
              <w:autoSpaceDN w:val="0"/>
              <w:adjustRightInd w:val="0"/>
              <w:jc w:val="both"/>
              <w:rPr>
                <w:b w:val="0"/>
                <w:sz w:val="28"/>
                <w:szCs w:val="28"/>
              </w:rPr>
            </w:pPr>
            <w:r w:rsidRPr="003F6160">
              <w:rPr>
                <w:b w:val="0"/>
                <w:sz w:val="28"/>
                <w:szCs w:val="28"/>
              </w:rPr>
              <w:t>- в 2023 году -  43 000,00 руб.;</w:t>
            </w:r>
          </w:p>
          <w:p w:rsidR="003F6160" w:rsidRPr="003F6160" w:rsidRDefault="003F6160" w:rsidP="003F6160">
            <w:pPr>
              <w:autoSpaceDE w:val="0"/>
              <w:autoSpaceDN w:val="0"/>
              <w:adjustRightInd w:val="0"/>
              <w:jc w:val="both"/>
              <w:rPr>
                <w:b w:val="0"/>
                <w:sz w:val="28"/>
                <w:szCs w:val="28"/>
              </w:rPr>
            </w:pPr>
            <w:r w:rsidRPr="003F6160">
              <w:rPr>
                <w:b w:val="0"/>
                <w:sz w:val="28"/>
                <w:szCs w:val="28"/>
              </w:rPr>
              <w:t>- в 2024 году -  43 000,00 руб.</w:t>
            </w:r>
          </w:p>
          <w:p w:rsidR="003F6160" w:rsidRPr="003F6160" w:rsidRDefault="003F6160" w:rsidP="003F6160">
            <w:pPr>
              <w:widowControl w:val="0"/>
              <w:autoSpaceDE w:val="0"/>
              <w:autoSpaceDN w:val="0"/>
              <w:jc w:val="both"/>
              <w:rPr>
                <w:b w:val="0"/>
                <w:sz w:val="28"/>
                <w:szCs w:val="28"/>
              </w:rPr>
            </w:pPr>
            <w:r w:rsidRPr="003F6160">
              <w:rPr>
                <w:b w:val="0"/>
                <w:sz w:val="28"/>
                <w:szCs w:val="28"/>
              </w:rPr>
              <w:t>- в 2025 году -  43 000,00 руб.</w:t>
            </w:r>
          </w:p>
          <w:p w:rsidR="003F6160" w:rsidRPr="003F6160" w:rsidRDefault="003F6160" w:rsidP="003F6160">
            <w:pPr>
              <w:autoSpaceDE w:val="0"/>
              <w:autoSpaceDN w:val="0"/>
              <w:adjustRightInd w:val="0"/>
              <w:jc w:val="both"/>
              <w:rPr>
                <w:rFonts w:eastAsia="Calibri"/>
                <w:b w:val="0"/>
                <w:sz w:val="28"/>
                <w:szCs w:val="28"/>
              </w:rPr>
            </w:pPr>
          </w:p>
        </w:tc>
      </w:tr>
      <w:tr w:rsidR="003F6160" w:rsidRPr="003F6160" w:rsidTr="00C31EC5">
        <w:tblPrEx>
          <w:tblBorders>
            <w:insideH w:val="none" w:sz="0" w:space="0" w:color="auto"/>
          </w:tblBorders>
        </w:tblPrEx>
        <w:tc>
          <w:tcPr>
            <w:tcW w:w="3606" w:type="dxa"/>
            <w:tcBorders>
              <w:top w:val="single" w:sz="4" w:space="0" w:color="auto"/>
              <w:left w:val="single" w:sz="4" w:space="0" w:color="auto"/>
              <w:bottom w:val="single" w:sz="4" w:space="0" w:color="auto"/>
              <w:right w:val="single" w:sz="4" w:space="0" w:color="auto"/>
            </w:tcBorders>
          </w:tcPr>
          <w:p w:rsidR="003F6160" w:rsidRPr="003F6160" w:rsidRDefault="003F6160" w:rsidP="003F6160">
            <w:pPr>
              <w:widowControl w:val="0"/>
              <w:autoSpaceDE w:val="0"/>
              <w:autoSpaceDN w:val="0"/>
              <w:rPr>
                <w:rFonts w:eastAsia="Calibri"/>
                <w:b w:val="0"/>
                <w:sz w:val="28"/>
                <w:szCs w:val="28"/>
              </w:rPr>
            </w:pPr>
            <w:r w:rsidRPr="003F6160">
              <w:rPr>
                <w:rFonts w:eastAsia="Calibri"/>
                <w:b w:val="0"/>
                <w:sz w:val="28"/>
                <w:szCs w:val="28"/>
              </w:rPr>
              <w:lastRenderedPageBreak/>
              <w:t>Ожидаемые результаты реализации муниципальной программы</w:t>
            </w:r>
          </w:p>
        </w:tc>
        <w:tc>
          <w:tcPr>
            <w:tcW w:w="5996" w:type="dxa"/>
            <w:tcBorders>
              <w:top w:val="single" w:sz="4" w:space="0" w:color="auto"/>
              <w:left w:val="single" w:sz="4" w:space="0" w:color="auto"/>
              <w:bottom w:val="single" w:sz="4" w:space="0" w:color="auto"/>
              <w:right w:val="single" w:sz="4" w:space="0" w:color="auto"/>
            </w:tcBorders>
          </w:tcPr>
          <w:p w:rsidR="003F6160" w:rsidRPr="003F6160" w:rsidRDefault="003F6160" w:rsidP="003F6160">
            <w:pPr>
              <w:widowControl w:val="0"/>
              <w:autoSpaceDE w:val="0"/>
              <w:autoSpaceDN w:val="0"/>
              <w:rPr>
                <w:rFonts w:eastAsia="Calibri"/>
                <w:b w:val="0"/>
                <w:sz w:val="28"/>
                <w:szCs w:val="28"/>
              </w:rPr>
            </w:pPr>
            <w:r w:rsidRPr="003F6160">
              <w:rPr>
                <w:rFonts w:eastAsia="Calibri"/>
                <w:b w:val="0"/>
                <w:sz w:val="28"/>
                <w:szCs w:val="28"/>
              </w:rPr>
              <w:t>Реализация муниципальной программы позволит достичь следующих результатов:</w:t>
            </w:r>
          </w:p>
          <w:p w:rsidR="003F6160" w:rsidRPr="003F6160" w:rsidRDefault="003F6160" w:rsidP="003F6160">
            <w:pPr>
              <w:widowControl w:val="0"/>
              <w:autoSpaceDE w:val="0"/>
              <w:autoSpaceDN w:val="0"/>
              <w:rPr>
                <w:rFonts w:eastAsia="Calibri"/>
                <w:b w:val="0"/>
                <w:sz w:val="28"/>
                <w:szCs w:val="28"/>
              </w:rPr>
            </w:pPr>
            <w:r w:rsidRPr="003F6160">
              <w:rPr>
                <w:rFonts w:eastAsia="Calibri"/>
                <w:b w:val="0"/>
                <w:sz w:val="28"/>
                <w:szCs w:val="28"/>
              </w:rPr>
              <w:t xml:space="preserve">- </w:t>
            </w:r>
            <w:r w:rsidRPr="003F6160">
              <w:rPr>
                <w:b w:val="0"/>
                <w:sz w:val="28"/>
                <w:szCs w:val="28"/>
              </w:rPr>
              <w:t xml:space="preserve">повышение уровня </w:t>
            </w:r>
            <w:r w:rsidRPr="003F6160">
              <w:rPr>
                <w:rFonts w:eastAsia="Calibri"/>
                <w:b w:val="0"/>
                <w:sz w:val="28"/>
                <w:szCs w:val="28"/>
              </w:rPr>
              <w:t>комфорта проживания населения на территории Муромцевского городского поселения;</w:t>
            </w:r>
          </w:p>
          <w:p w:rsidR="003F6160" w:rsidRPr="003F6160" w:rsidRDefault="003F6160" w:rsidP="003F6160">
            <w:pPr>
              <w:widowControl w:val="0"/>
              <w:autoSpaceDE w:val="0"/>
              <w:autoSpaceDN w:val="0"/>
              <w:rPr>
                <w:rFonts w:eastAsia="Calibri"/>
                <w:b w:val="0"/>
                <w:sz w:val="28"/>
                <w:szCs w:val="28"/>
              </w:rPr>
            </w:pPr>
            <w:r w:rsidRPr="003F6160">
              <w:rPr>
                <w:rFonts w:eastAsia="Calibri"/>
                <w:b w:val="0"/>
                <w:sz w:val="28"/>
                <w:szCs w:val="28"/>
              </w:rPr>
              <w:t xml:space="preserve">- </w:t>
            </w:r>
            <w:r w:rsidRPr="003F6160">
              <w:rPr>
                <w:b w:val="0"/>
                <w:sz w:val="28"/>
                <w:szCs w:val="28"/>
              </w:rPr>
              <w:t xml:space="preserve">повышение уровня </w:t>
            </w:r>
            <w:r w:rsidRPr="003F6160">
              <w:rPr>
                <w:rFonts w:eastAsia="Calibri"/>
                <w:b w:val="0"/>
                <w:sz w:val="28"/>
                <w:szCs w:val="28"/>
              </w:rPr>
              <w:t>благоустройства общественных территорий</w:t>
            </w:r>
          </w:p>
        </w:tc>
      </w:tr>
    </w:tbl>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center"/>
        <w:outlineLvl w:val="1"/>
        <w:rPr>
          <w:rFonts w:eastAsia="Calibri" w:cs="Calibri"/>
          <w:b w:val="0"/>
          <w:sz w:val="28"/>
          <w:szCs w:val="28"/>
        </w:rPr>
      </w:pPr>
      <w:r w:rsidRPr="003F6160">
        <w:rPr>
          <w:rFonts w:eastAsia="Calibri"/>
          <w:b w:val="0"/>
          <w:sz w:val="28"/>
          <w:szCs w:val="28"/>
        </w:rPr>
        <w:t xml:space="preserve">1. Характеристика текущего состояния </w:t>
      </w:r>
      <w:r w:rsidRPr="003F6160">
        <w:rPr>
          <w:rFonts w:eastAsia="Calibri" w:cs="Calibri"/>
          <w:b w:val="0"/>
          <w:sz w:val="28"/>
          <w:szCs w:val="28"/>
        </w:rPr>
        <w:t xml:space="preserve">социально – экономического </w:t>
      </w:r>
    </w:p>
    <w:p w:rsidR="003F6160" w:rsidRPr="003F6160" w:rsidRDefault="003F6160" w:rsidP="003F6160">
      <w:pPr>
        <w:widowControl w:val="0"/>
        <w:autoSpaceDE w:val="0"/>
        <w:autoSpaceDN w:val="0"/>
        <w:jc w:val="center"/>
        <w:outlineLvl w:val="1"/>
        <w:rPr>
          <w:rFonts w:eastAsia="Calibri" w:cs="Calibri"/>
          <w:b w:val="0"/>
          <w:sz w:val="28"/>
          <w:szCs w:val="28"/>
        </w:rPr>
      </w:pPr>
      <w:r w:rsidRPr="003F6160">
        <w:rPr>
          <w:rFonts w:eastAsia="Calibri" w:cs="Calibri"/>
          <w:b w:val="0"/>
          <w:sz w:val="28"/>
          <w:szCs w:val="28"/>
        </w:rPr>
        <w:t>развития Муромцевского городского поселения, в сфере реализации муниципальной программы</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autoSpaceDE w:val="0"/>
        <w:autoSpaceDN w:val="0"/>
        <w:adjustRightInd w:val="0"/>
        <w:ind w:firstLine="709"/>
        <w:jc w:val="both"/>
        <w:rPr>
          <w:b w:val="0"/>
          <w:sz w:val="28"/>
          <w:szCs w:val="28"/>
          <w:lang w:eastAsia="en-US"/>
        </w:rPr>
      </w:pPr>
      <w:r w:rsidRPr="003F6160">
        <w:rPr>
          <w:b w:val="0"/>
          <w:sz w:val="28"/>
          <w:szCs w:val="28"/>
          <w:lang w:eastAsia="en-US"/>
        </w:rPr>
        <w:t xml:space="preserve">Одним из приоритетных направлений развития Муромцевского городского поселения является повышение уровня благоустройства территорий Муромцевского городского поселения, создание безопасных и комфортных условий для проживания населения. </w:t>
      </w:r>
    </w:p>
    <w:p w:rsidR="003F6160" w:rsidRPr="003F6160" w:rsidRDefault="003F6160" w:rsidP="003F6160">
      <w:pPr>
        <w:widowControl w:val="0"/>
        <w:autoSpaceDE w:val="0"/>
        <w:autoSpaceDN w:val="0"/>
        <w:ind w:firstLine="709"/>
        <w:jc w:val="both"/>
        <w:rPr>
          <w:rFonts w:eastAsia="Calibri"/>
          <w:b w:val="0"/>
          <w:sz w:val="28"/>
          <w:szCs w:val="28"/>
        </w:rPr>
      </w:pPr>
      <w:r w:rsidRPr="003F6160">
        <w:rPr>
          <w:rFonts w:eastAsia="Calibri"/>
          <w:b w:val="0"/>
          <w:sz w:val="28"/>
          <w:szCs w:val="28"/>
        </w:rPr>
        <w:t xml:space="preserve">По результатам анализа состояния дел в сфере благоустройства Муромцевского городского поселения за период с января 2014 года по январь 2017 года установлено, что количество благоустроенных дворовых территорий составляет 16 единиц, площадь благоустроенных дворовых территорий – 9,1 га. </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За многолетний период эксплуатации асфальтобетонное покрытие и объекты благоустройства дворовых территорий подверглись значительному износу и не отвечают в полной мере современным требованиям. От состояния асфальтобетонного покрытия дворовых территорий зависит обеспечение подходов граждан и безаварийный проезд автомобильного транспорта, в том числе неотложных служб, к подъездам многоквартирных домов. Значительное разрушение бордюрного ограждения дворовых территорий приводит к разрушению и размыванию ливневыми водами зоны озеленения дворовых территорий, ухудшению архитектурного облика и ландшафтного дизайна.</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В течение последних лет благоустройству территории Муромцевского городского поселения уделяется большое внимание. Благоустройство </w:t>
      </w:r>
      <w:r w:rsidRPr="003F6160">
        <w:rPr>
          <w:b w:val="0"/>
          <w:sz w:val="28"/>
          <w:szCs w:val="28"/>
        </w:rPr>
        <w:lastRenderedPageBreak/>
        <w:t>соответствующих территорий общего пользования является одной из приоритетных задач органов местного самоуправления.</w:t>
      </w:r>
    </w:p>
    <w:p w:rsidR="003F6160" w:rsidRPr="003F6160" w:rsidRDefault="003F6160" w:rsidP="003F6160">
      <w:pPr>
        <w:autoSpaceDE w:val="0"/>
        <w:autoSpaceDN w:val="0"/>
        <w:adjustRightInd w:val="0"/>
        <w:ind w:firstLine="709"/>
        <w:jc w:val="both"/>
        <w:rPr>
          <w:b w:val="0"/>
          <w:sz w:val="28"/>
          <w:szCs w:val="28"/>
        </w:rPr>
      </w:pPr>
      <w:proofErr w:type="gramStart"/>
      <w:r w:rsidRPr="003F6160">
        <w:rPr>
          <w:b w:val="0"/>
          <w:sz w:val="28"/>
          <w:szCs w:val="28"/>
        </w:rPr>
        <w:t xml:space="preserve">В 2017 году в </w:t>
      </w:r>
      <w:proofErr w:type="spellStart"/>
      <w:r w:rsidRPr="003F6160">
        <w:rPr>
          <w:b w:val="0"/>
          <w:sz w:val="28"/>
          <w:szCs w:val="28"/>
        </w:rPr>
        <w:t>Муромцевском</w:t>
      </w:r>
      <w:proofErr w:type="spellEnd"/>
      <w:r w:rsidRPr="003F6160">
        <w:rPr>
          <w:b w:val="0"/>
          <w:sz w:val="28"/>
          <w:szCs w:val="28"/>
        </w:rPr>
        <w:t xml:space="preserve"> городском поселении реализована подпрограмма «Формирование комфортной городской среды» муниципальной программы Муромцевского городского поселения «Развитие экономического потенциала Муромцевского городского поселения Муромцевского муниципального района Омской области на 2016-2025 годы», утвержденной постановлением главы Муромцевского городского поселения от 28 декабря 2016 года № 249-п, в рамках которой на территории Муромцевского городского поселения выполнено благоустройство 6 дворовых и 1 общественной территории.</w:t>
      </w:r>
      <w:proofErr w:type="gramEnd"/>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Учитывая, что проблемы комплексного благоустройства городских территорий не могут быть решены в пределах одного финансового года, а также основываясь на успешном опыте реализации программных мероприятий в сфере благоустройства в 2017 году, возникла необходимость разработки отдельной муниципальной программы, направленной на формирование комфортной городской среды в </w:t>
      </w:r>
      <w:proofErr w:type="spellStart"/>
      <w:r w:rsidRPr="003F6160">
        <w:rPr>
          <w:b w:val="0"/>
          <w:sz w:val="28"/>
          <w:szCs w:val="28"/>
        </w:rPr>
        <w:t>Муромцевском</w:t>
      </w:r>
      <w:proofErr w:type="spellEnd"/>
      <w:r w:rsidRPr="003F6160">
        <w:rPr>
          <w:b w:val="0"/>
          <w:sz w:val="28"/>
          <w:szCs w:val="28"/>
        </w:rPr>
        <w:t xml:space="preserve"> городском поселении в долгосрочном периоде.</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Для обеспечения комплексного подхода к благоустройству городских территорий планируется реализация мероприятий по благоустройству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Данные мероприятия по благоустройству будут осуществляться за счет средств указанных лиц в соответствии с соглашениями, заключенными с Администрацией Муромцевского городского поселения.</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Адресный </w:t>
      </w:r>
      <w:hyperlink w:anchor="P461" w:history="1">
        <w:r w:rsidRPr="003F6160">
          <w:rPr>
            <w:b w:val="0"/>
            <w:sz w:val="28"/>
            <w:szCs w:val="28"/>
          </w:rPr>
          <w:t>перечень</w:t>
        </w:r>
      </w:hyperlink>
      <w:r w:rsidRPr="003F6160">
        <w:rPr>
          <w:b w:val="0"/>
          <w:sz w:val="28"/>
          <w:szCs w:val="28"/>
        </w:rPr>
        <w:t xml:space="preserve">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последнего года реализации федеральной программы за счет средств указанных лиц, приведен в приложении № 1 к настоящей муниципальной программе.</w:t>
      </w:r>
    </w:p>
    <w:p w:rsidR="003F6160" w:rsidRPr="003F6160" w:rsidRDefault="003F6160" w:rsidP="003F6160">
      <w:pPr>
        <w:autoSpaceDE w:val="0"/>
        <w:autoSpaceDN w:val="0"/>
        <w:adjustRightInd w:val="0"/>
        <w:ind w:firstLine="709"/>
        <w:jc w:val="both"/>
        <w:rPr>
          <w:b w:val="0"/>
          <w:sz w:val="28"/>
          <w:szCs w:val="28"/>
        </w:rPr>
      </w:pPr>
      <w:proofErr w:type="gramStart"/>
      <w:r w:rsidRPr="003F6160">
        <w:rPr>
          <w:b w:val="0"/>
          <w:sz w:val="28"/>
          <w:szCs w:val="28"/>
        </w:rPr>
        <w:t xml:space="preserve">Кроме того, в связи с большим количеством индивидуальных жилых домостроений на территории Муромцевского городского поселения будут реализованы </w:t>
      </w:r>
      <w:hyperlink w:anchor="P520" w:history="1">
        <w:r w:rsidRPr="003F6160">
          <w:rPr>
            <w:b w:val="0"/>
            <w:sz w:val="28"/>
            <w:szCs w:val="28"/>
          </w:rPr>
          <w:t>Мероприятия</w:t>
        </w:r>
      </w:hyperlink>
      <w:r w:rsidRPr="003F6160">
        <w:rPr>
          <w:b w:val="0"/>
          <w:sz w:val="28"/>
          <w:szCs w:val="28"/>
        </w:rPr>
        <w:t xml:space="preserve"> по инвентаризации уровня благоустройства индивидуальных жилых домов и земельных участков, предоставляемых для их размещения, с заключением по результатам инвентаризации соглашений с собственниками (пользователями) указанных домов (собственниками (землепользователями) земельных участков) об их благоустройстве не позднее последнего  года реализации федеральной программы в соответствии с</w:t>
      </w:r>
      <w:proofErr w:type="gramEnd"/>
      <w:r w:rsidRPr="003F6160">
        <w:rPr>
          <w:b w:val="0"/>
          <w:sz w:val="28"/>
          <w:szCs w:val="28"/>
        </w:rPr>
        <w:t xml:space="preserve"> приложением № 2 к настоящей муниципальной программе.</w:t>
      </w:r>
    </w:p>
    <w:p w:rsidR="003F6160" w:rsidRPr="003F6160" w:rsidRDefault="003F6160" w:rsidP="003F6160">
      <w:pPr>
        <w:autoSpaceDE w:val="0"/>
        <w:autoSpaceDN w:val="0"/>
        <w:adjustRightInd w:val="0"/>
        <w:ind w:firstLine="540"/>
        <w:jc w:val="both"/>
        <w:rPr>
          <w:rFonts w:eastAsia="Calibri"/>
          <w:b w:val="0"/>
          <w:sz w:val="28"/>
          <w:szCs w:val="28"/>
          <w:lang w:eastAsia="en-US"/>
        </w:rPr>
      </w:pPr>
      <w:proofErr w:type="gramStart"/>
      <w:r w:rsidRPr="003F6160">
        <w:rPr>
          <w:b w:val="0"/>
          <w:sz w:val="28"/>
          <w:szCs w:val="28"/>
        </w:rPr>
        <w:t>Муниципальное образование имеет право</w:t>
      </w:r>
      <w:r w:rsidRPr="003F6160">
        <w:rPr>
          <w:rFonts w:eastAsia="Calibri"/>
          <w:b w:val="0"/>
          <w:sz w:val="28"/>
          <w:szCs w:val="28"/>
          <w:lang w:eastAsia="en-US"/>
        </w:rPr>
        <w:t xml:space="preserve">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w:t>
      </w:r>
      <w:r w:rsidRPr="003F6160">
        <w:rPr>
          <w:rFonts w:eastAsia="Calibri"/>
          <w:b w:val="0"/>
          <w:sz w:val="28"/>
          <w:szCs w:val="28"/>
          <w:lang w:eastAsia="en-US"/>
        </w:rPr>
        <w:lastRenderedPageBreak/>
        <w:t>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w:t>
      </w:r>
      <w:proofErr w:type="gramEnd"/>
      <w:r w:rsidRPr="003F6160">
        <w:rPr>
          <w:rFonts w:eastAsia="Calibri"/>
          <w:b w:val="0"/>
          <w:sz w:val="28"/>
          <w:szCs w:val="28"/>
          <w:lang w:eastAsia="en-US"/>
        </w:rPr>
        <w:t xml:space="preserve"> </w:t>
      </w:r>
      <w:proofErr w:type="gramStart"/>
      <w:r w:rsidRPr="003F6160">
        <w:rPr>
          <w:rFonts w:eastAsia="Calibri"/>
          <w:b w:val="0"/>
          <w:sz w:val="28"/>
          <w:szCs w:val="28"/>
          <w:lang w:eastAsia="en-US"/>
        </w:rPr>
        <w:t>исключении</w:t>
      </w:r>
      <w:proofErr w:type="gramEnd"/>
      <w:r w:rsidRPr="003F6160">
        <w:rPr>
          <w:rFonts w:eastAsia="Calibri"/>
          <w:b w:val="0"/>
          <w:sz w:val="28"/>
          <w:szCs w:val="28"/>
          <w:lang w:eastAsia="en-US"/>
        </w:rPr>
        <w:t xml:space="preserve">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rsidR="003F6160" w:rsidRPr="003F6160" w:rsidRDefault="003F6160" w:rsidP="003F6160">
      <w:pPr>
        <w:autoSpaceDE w:val="0"/>
        <w:autoSpaceDN w:val="0"/>
        <w:adjustRightInd w:val="0"/>
        <w:ind w:firstLine="540"/>
        <w:jc w:val="both"/>
        <w:rPr>
          <w:rFonts w:eastAsia="Calibri"/>
          <w:b w:val="0"/>
          <w:sz w:val="24"/>
          <w:szCs w:val="24"/>
          <w:lang w:eastAsia="en-US"/>
        </w:rPr>
      </w:pPr>
      <w:proofErr w:type="gramStart"/>
      <w:r w:rsidRPr="003F6160">
        <w:rPr>
          <w:rFonts w:eastAsia="Calibri"/>
          <w:b w:val="0"/>
          <w:sz w:val="28"/>
          <w:szCs w:val="28"/>
          <w:lang w:eastAsia="en-US"/>
        </w:rPr>
        <w:t>Муниципальное образование имеет право исключать из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одно из следующих решений: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w:t>
      </w:r>
      <w:proofErr w:type="gramEnd"/>
      <w:r w:rsidRPr="003F6160">
        <w:rPr>
          <w:rFonts w:eastAsia="Calibri"/>
          <w:b w:val="0"/>
          <w:sz w:val="28"/>
          <w:szCs w:val="28"/>
          <w:lang w:eastAsia="en-US"/>
        </w:rPr>
        <w:t xml:space="preserve">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r w:rsidRPr="003F6160">
        <w:rPr>
          <w:rFonts w:eastAsia="Calibri"/>
          <w:b w:val="0"/>
          <w:sz w:val="24"/>
          <w:szCs w:val="24"/>
          <w:lang w:eastAsia="en-US"/>
        </w:rPr>
        <w:t>.</w:t>
      </w:r>
    </w:p>
    <w:p w:rsidR="003F6160" w:rsidRPr="003F6160" w:rsidRDefault="003F6160" w:rsidP="003F6160">
      <w:pPr>
        <w:autoSpaceDE w:val="0"/>
        <w:autoSpaceDN w:val="0"/>
        <w:adjustRightInd w:val="0"/>
        <w:ind w:firstLine="708"/>
        <w:jc w:val="both"/>
        <w:rPr>
          <w:b w:val="0"/>
          <w:sz w:val="28"/>
          <w:szCs w:val="28"/>
        </w:rPr>
      </w:pPr>
      <w:r w:rsidRPr="003F6160">
        <w:rPr>
          <w:b w:val="0"/>
          <w:sz w:val="28"/>
          <w:szCs w:val="28"/>
        </w:rPr>
        <w:t xml:space="preserve">В процессе реализации муниципальной программы обязательным условием является проведение работ по образованию земельных участков, на которых расположены многоквартирные дома, </w:t>
      </w:r>
      <w:proofErr w:type="gramStart"/>
      <w:r w:rsidRPr="003F6160">
        <w:rPr>
          <w:b w:val="0"/>
          <w:sz w:val="28"/>
          <w:szCs w:val="28"/>
        </w:rPr>
        <w:t>работы</w:t>
      </w:r>
      <w:proofErr w:type="gramEnd"/>
      <w:r w:rsidRPr="003F6160">
        <w:rPr>
          <w:b w:val="0"/>
          <w:sz w:val="28"/>
          <w:szCs w:val="28"/>
        </w:rPr>
        <w:t xml:space="preserve"> по благоустройству дворовых территорий которых </w:t>
      </w:r>
      <w:proofErr w:type="spellStart"/>
      <w:r w:rsidRPr="003F6160">
        <w:rPr>
          <w:b w:val="0"/>
          <w:sz w:val="28"/>
          <w:szCs w:val="28"/>
        </w:rPr>
        <w:t>софинансируются</w:t>
      </w:r>
      <w:proofErr w:type="spellEnd"/>
      <w:r w:rsidRPr="003F6160">
        <w:rPr>
          <w:b w:val="0"/>
          <w:sz w:val="28"/>
          <w:szCs w:val="28"/>
        </w:rPr>
        <w:t xml:space="preserve"> из бюджета субъекта Российской Федерации (раздел, объединение, перераспределение земельных участков или выдел из земельных участков, а также из земель, находящихся в государственной или муниципальной собственности);</w:t>
      </w:r>
    </w:p>
    <w:p w:rsidR="003F6160" w:rsidRPr="003F6160" w:rsidRDefault="003F6160" w:rsidP="003F6160">
      <w:pPr>
        <w:autoSpaceDE w:val="0"/>
        <w:autoSpaceDN w:val="0"/>
        <w:adjustRightInd w:val="0"/>
        <w:ind w:firstLine="540"/>
        <w:jc w:val="both"/>
        <w:rPr>
          <w:rFonts w:eastAsia="Calibri"/>
          <w:b w:val="0"/>
          <w:sz w:val="28"/>
          <w:szCs w:val="28"/>
          <w:lang w:eastAsia="en-US"/>
        </w:rPr>
      </w:pPr>
      <w:r w:rsidRPr="003F6160">
        <w:rPr>
          <w:rFonts w:eastAsia="Calibri"/>
          <w:b w:val="0"/>
          <w:sz w:val="28"/>
          <w:szCs w:val="28"/>
          <w:lang w:eastAsia="en-US"/>
        </w:rPr>
        <w:t>Предельной датой заключения соглашений по результатам закупки товаров, работ и услуг для обеспечения муниципальных нужд в целях реализации муниципальной программы является 1 апреля года предоставления субсидии для заключения соглашений на выполнение работ по благоустройству общественных территорий, дворовых территорий многоквартирных домов, за исключением:</w:t>
      </w:r>
    </w:p>
    <w:p w:rsidR="003F6160" w:rsidRPr="003F6160" w:rsidRDefault="003F6160" w:rsidP="003F6160">
      <w:pPr>
        <w:autoSpaceDE w:val="0"/>
        <w:autoSpaceDN w:val="0"/>
        <w:adjustRightInd w:val="0"/>
        <w:ind w:firstLine="540"/>
        <w:jc w:val="both"/>
        <w:rPr>
          <w:rFonts w:eastAsia="Calibri"/>
          <w:b w:val="0"/>
          <w:sz w:val="28"/>
          <w:szCs w:val="28"/>
          <w:lang w:eastAsia="en-US"/>
        </w:rPr>
      </w:pPr>
      <w:r w:rsidRPr="003F6160">
        <w:rPr>
          <w:rFonts w:eastAsia="Calibri"/>
          <w:b w:val="0"/>
          <w:sz w:val="28"/>
          <w:szCs w:val="28"/>
          <w:lang w:eastAsia="en-US"/>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3F6160" w:rsidRPr="003F6160" w:rsidRDefault="003F6160" w:rsidP="003F6160">
      <w:pPr>
        <w:autoSpaceDE w:val="0"/>
        <w:autoSpaceDN w:val="0"/>
        <w:adjustRightInd w:val="0"/>
        <w:ind w:firstLine="540"/>
        <w:jc w:val="both"/>
        <w:rPr>
          <w:rFonts w:eastAsia="Calibri"/>
          <w:b w:val="0"/>
          <w:sz w:val="28"/>
          <w:szCs w:val="28"/>
          <w:lang w:eastAsia="en-US"/>
        </w:rPr>
      </w:pPr>
      <w:r w:rsidRPr="003F6160">
        <w:rPr>
          <w:rFonts w:eastAsia="Calibri"/>
          <w:b w:val="0"/>
          <w:sz w:val="28"/>
          <w:szCs w:val="28"/>
          <w:lang w:eastAsia="en-US"/>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3F6160" w:rsidRPr="003F6160" w:rsidRDefault="003F6160" w:rsidP="003F6160">
      <w:pPr>
        <w:autoSpaceDE w:val="0"/>
        <w:autoSpaceDN w:val="0"/>
        <w:adjustRightInd w:val="0"/>
        <w:ind w:firstLine="540"/>
        <w:jc w:val="both"/>
        <w:rPr>
          <w:rFonts w:eastAsia="Calibri"/>
          <w:b w:val="0"/>
          <w:sz w:val="28"/>
          <w:szCs w:val="28"/>
          <w:lang w:eastAsia="en-US"/>
        </w:rPr>
      </w:pPr>
      <w:r w:rsidRPr="003F6160">
        <w:rPr>
          <w:rFonts w:eastAsia="Calibri"/>
          <w:b w:val="0"/>
          <w:sz w:val="28"/>
          <w:szCs w:val="28"/>
          <w:lang w:eastAsia="en-US"/>
        </w:rPr>
        <w:t>случаев заключения таких соглашений в пределах экономии сре</w:t>
      </w:r>
      <w:proofErr w:type="gramStart"/>
      <w:r w:rsidRPr="003F6160">
        <w:rPr>
          <w:rFonts w:eastAsia="Calibri"/>
          <w:b w:val="0"/>
          <w:sz w:val="28"/>
          <w:szCs w:val="28"/>
          <w:lang w:eastAsia="en-US"/>
        </w:rPr>
        <w:t>дств пр</w:t>
      </w:r>
      <w:proofErr w:type="gramEnd"/>
      <w:r w:rsidRPr="003F6160">
        <w:rPr>
          <w:rFonts w:eastAsia="Calibri"/>
          <w:b w:val="0"/>
          <w:sz w:val="28"/>
          <w:szCs w:val="28"/>
          <w:lang w:eastAsia="en-US"/>
        </w:rPr>
        <w:t xml:space="preserve">и расходовании субсидии в целях реализации муниципальных программ, в том числе мероприятии по </w:t>
      </w:r>
      <w:proofErr w:type="spellStart"/>
      <w:r w:rsidRPr="003F6160">
        <w:rPr>
          <w:rFonts w:eastAsia="Calibri"/>
          <w:b w:val="0"/>
          <w:sz w:val="28"/>
          <w:szCs w:val="28"/>
          <w:lang w:eastAsia="en-US"/>
        </w:rPr>
        <w:t>цифровизации</w:t>
      </w:r>
      <w:proofErr w:type="spellEnd"/>
      <w:r w:rsidRPr="003F6160">
        <w:rPr>
          <w:rFonts w:eastAsia="Calibri"/>
          <w:b w:val="0"/>
          <w:sz w:val="28"/>
          <w:szCs w:val="28"/>
          <w:lang w:eastAsia="en-US"/>
        </w:rPr>
        <w:t xml:space="preserve">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В рамках настоящей муниципальной программы используются следующие понятия:</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lastRenderedPageBreak/>
        <w:t>1) городская среда - совокупность огромного числа объектов, которые создают единое городское пространство;</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2) дворовая территория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3) заинтересованное лицо - собственник помещений в многоквартирных домах, собственник иных зданий и сооружений, расположенных в границах дворовой территории, а также представитель органов власти, местного самоуправления, бизнеса, общественных объединений, физическое лицо, заинтересованное в благоустройстве дворовой территории и готовые участвовать в ее реализации;</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4) дизайн-проект - графический и текстовый материал с описанием работ и мероприятий, предлагаемых к выполнению в рамках благоустройства дворовых территорий многоквартирных домов и общественных территорий Муромцевского городского поселения.</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Содержание </w:t>
      </w:r>
      <w:proofErr w:type="gramStart"/>
      <w:r w:rsidRPr="003F6160">
        <w:rPr>
          <w:b w:val="0"/>
          <w:sz w:val="28"/>
          <w:szCs w:val="28"/>
        </w:rPr>
        <w:t>дизайн-проекта</w:t>
      </w:r>
      <w:proofErr w:type="gramEnd"/>
      <w:r w:rsidRPr="003F6160">
        <w:rPr>
          <w:b w:val="0"/>
          <w:sz w:val="28"/>
          <w:szCs w:val="28"/>
        </w:rPr>
        <w:t xml:space="preserve"> зависит от вида и состава планируемых к благоустройству работ. Это может быть, как проектная, сметная документация, так и упрощенный вариант в виде изображения дворовой территории или территории общего пользования с описанием работ и мероприятий, предлагаемых к выполнению;</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5) общественная территория - территория Муромцевского городского поселения соответствующего функционального назначения (площадь, улица, пешеходная зона, сквер, парк, иная территория).</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center"/>
        <w:outlineLvl w:val="1"/>
        <w:rPr>
          <w:rFonts w:eastAsia="Calibri"/>
          <w:b w:val="0"/>
          <w:sz w:val="28"/>
          <w:szCs w:val="28"/>
        </w:rPr>
      </w:pPr>
      <w:r w:rsidRPr="003F6160">
        <w:rPr>
          <w:rFonts w:eastAsia="Calibri"/>
          <w:b w:val="0"/>
          <w:sz w:val="28"/>
          <w:szCs w:val="28"/>
        </w:rPr>
        <w:t>2. Цель и задачи муниципальной программы</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Целью муниципальной программы является повышение уровня благоустройства территорий Муромцевского городского поселения. </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Для достижения поставленной цели в рамках муниципальной программы необходимо решение следующих задач муниципальной программы:</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1) повышение качества и комфорта городской среды путем реализации мероприятий по благоустройству дворовых территорий многоквартирных домов Муромцевского городского поселения;</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2) повышение качества и комфорта городской среды путем реализации мероприятий по благоустройству общественных территорий Муромцевского городского поселения.</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center"/>
        <w:outlineLvl w:val="1"/>
        <w:rPr>
          <w:rFonts w:eastAsia="Calibri"/>
          <w:b w:val="0"/>
          <w:sz w:val="28"/>
          <w:szCs w:val="28"/>
        </w:rPr>
      </w:pPr>
      <w:r w:rsidRPr="003F6160">
        <w:rPr>
          <w:rFonts w:eastAsia="Calibri"/>
          <w:b w:val="0"/>
          <w:sz w:val="28"/>
          <w:szCs w:val="28"/>
        </w:rPr>
        <w:t>3. Сроки и этапы реализации муниципальной программы</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Реализация муниципальной программы будет осуществляться в 2018 – 2025 годах. Отдельные этапы реализации муниципальной программы не выделяются.</w:t>
      </w:r>
    </w:p>
    <w:p w:rsidR="003F6160" w:rsidRPr="003F6160" w:rsidRDefault="003F6160" w:rsidP="003F6160">
      <w:pPr>
        <w:widowControl w:val="0"/>
        <w:autoSpaceDE w:val="0"/>
        <w:autoSpaceDN w:val="0"/>
        <w:jc w:val="center"/>
        <w:outlineLvl w:val="1"/>
        <w:rPr>
          <w:rFonts w:eastAsia="Calibri"/>
          <w:b w:val="0"/>
          <w:sz w:val="28"/>
          <w:szCs w:val="28"/>
        </w:rPr>
      </w:pPr>
    </w:p>
    <w:p w:rsidR="003F6160" w:rsidRPr="003F6160" w:rsidRDefault="003F6160" w:rsidP="003F6160">
      <w:pPr>
        <w:widowControl w:val="0"/>
        <w:autoSpaceDE w:val="0"/>
        <w:autoSpaceDN w:val="0"/>
        <w:jc w:val="center"/>
        <w:outlineLvl w:val="1"/>
        <w:rPr>
          <w:rFonts w:eastAsia="Calibri"/>
          <w:b w:val="0"/>
          <w:sz w:val="28"/>
          <w:szCs w:val="28"/>
        </w:rPr>
      </w:pPr>
      <w:r w:rsidRPr="003F6160">
        <w:rPr>
          <w:rFonts w:eastAsia="Calibri"/>
          <w:b w:val="0"/>
          <w:sz w:val="28"/>
          <w:szCs w:val="28"/>
        </w:rPr>
        <w:lastRenderedPageBreak/>
        <w:t>4. Объем и источники финансирования муниципальной программы</w:t>
      </w:r>
    </w:p>
    <w:p w:rsidR="003F6160" w:rsidRPr="003F6160" w:rsidRDefault="003F6160" w:rsidP="003F6160">
      <w:pPr>
        <w:widowControl w:val="0"/>
        <w:autoSpaceDE w:val="0"/>
        <w:autoSpaceDN w:val="0"/>
        <w:ind w:firstLine="709"/>
        <w:jc w:val="both"/>
        <w:rPr>
          <w:rFonts w:eastAsia="Calibri"/>
          <w:b w:val="0"/>
          <w:sz w:val="28"/>
          <w:szCs w:val="28"/>
        </w:rPr>
      </w:pPr>
    </w:p>
    <w:p w:rsidR="003F6160" w:rsidRPr="003F6160" w:rsidRDefault="003F6160" w:rsidP="003F6160">
      <w:pPr>
        <w:widowControl w:val="0"/>
        <w:autoSpaceDE w:val="0"/>
        <w:autoSpaceDN w:val="0"/>
        <w:ind w:firstLine="708"/>
        <w:jc w:val="both"/>
        <w:rPr>
          <w:rFonts w:eastAsia="Calibri"/>
          <w:b w:val="0"/>
          <w:sz w:val="28"/>
          <w:szCs w:val="28"/>
        </w:rPr>
      </w:pPr>
      <w:r w:rsidRPr="003F6160">
        <w:rPr>
          <w:rFonts w:eastAsia="Calibri"/>
          <w:b w:val="0"/>
          <w:sz w:val="28"/>
          <w:szCs w:val="28"/>
        </w:rPr>
        <w:t>На реализацию муниципальной программы планируется направить из бюджета Муромцевского городского поселения 83 754 017,62 руб., в том числе по годам реализации:</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2018 году – 10 526 315,79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2019 году – 10 961 593,20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2020 году – 15 789 638,78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2021 году – 13 894 736,85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2022 году – 507 600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2023 году -  15 584 109,54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2024 году -  9 121 602,40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2025 году -  7 368 421,06 руб.</w:t>
      </w:r>
    </w:p>
    <w:p w:rsidR="003F6160" w:rsidRPr="003F6160" w:rsidRDefault="003F6160" w:rsidP="003F6160">
      <w:pPr>
        <w:widowControl w:val="0"/>
        <w:autoSpaceDE w:val="0"/>
        <w:autoSpaceDN w:val="0"/>
        <w:ind w:firstLine="708"/>
        <w:jc w:val="both"/>
        <w:rPr>
          <w:rFonts w:eastAsia="Calibri"/>
          <w:b w:val="0"/>
          <w:sz w:val="28"/>
          <w:szCs w:val="28"/>
        </w:rPr>
      </w:pPr>
      <w:r w:rsidRPr="003F6160">
        <w:rPr>
          <w:rFonts w:eastAsia="Calibri"/>
          <w:b w:val="0"/>
          <w:sz w:val="28"/>
          <w:szCs w:val="28"/>
        </w:rPr>
        <w:t xml:space="preserve">Прогнозируемый объем финансирования из областного и федерального бюджетов составит 78 195 181,34  руб., в том </w:t>
      </w:r>
      <w:proofErr w:type="gramStart"/>
      <w:r w:rsidRPr="003F6160">
        <w:rPr>
          <w:rFonts w:eastAsia="Calibri"/>
          <w:b w:val="0"/>
          <w:sz w:val="28"/>
          <w:szCs w:val="28"/>
        </w:rPr>
        <w:t>числе</w:t>
      </w:r>
      <w:proofErr w:type="gramEnd"/>
      <w:r w:rsidRPr="003F6160">
        <w:rPr>
          <w:rFonts w:eastAsia="Calibri"/>
          <w:b w:val="0"/>
          <w:sz w:val="28"/>
          <w:szCs w:val="28"/>
        </w:rPr>
        <w:t xml:space="preserve"> по годам реализации:</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2018 году – 10 000 00,00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2019 году – 10 000 000,00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2020 году – 15 000 000,00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2021 году – 13 200 000,00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2022 году – 0,00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2023 году -  14 700 000,00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2024 году -   8 595 181,34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2025 году -  7 000 000,00 руб.</w:t>
      </w:r>
    </w:p>
    <w:p w:rsidR="003F6160" w:rsidRPr="003F6160" w:rsidRDefault="003F6160" w:rsidP="003F6160">
      <w:pPr>
        <w:autoSpaceDE w:val="0"/>
        <w:autoSpaceDN w:val="0"/>
        <w:adjustRightInd w:val="0"/>
        <w:ind w:firstLine="708"/>
        <w:jc w:val="both"/>
        <w:rPr>
          <w:b w:val="0"/>
          <w:sz w:val="28"/>
          <w:szCs w:val="28"/>
        </w:rPr>
      </w:pPr>
      <w:r w:rsidRPr="003F6160">
        <w:rPr>
          <w:b w:val="0"/>
          <w:sz w:val="28"/>
          <w:szCs w:val="28"/>
        </w:rPr>
        <w:t>Прогнозируемый объем поступлений из внебюджетных источников составит 349 000,00 руб., в том числе по годам реализации:</w:t>
      </w:r>
    </w:p>
    <w:p w:rsidR="003F6160" w:rsidRPr="003F6160" w:rsidRDefault="003F6160" w:rsidP="003F6160">
      <w:pPr>
        <w:autoSpaceDE w:val="0"/>
        <w:autoSpaceDN w:val="0"/>
        <w:adjustRightInd w:val="0"/>
        <w:jc w:val="both"/>
        <w:rPr>
          <w:b w:val="0"/>
          <w:sz w:val="28"/>
          <w:szCs w:val="28"/>
        </w:rPr>
      </w:pPr>
      <w:r w:rsidRPr="003F6160">
        <w:rPr>
          <w:b w:val="0"/>
          <w:sz w:val="28"/>
          <w:szCs w:val="28"/>
        </w:rPr>
        <w:t>- в 2018 году – 45 000,00 руб.;</w:t>
      </w:r>
    </w:p>
    <w:p w:rsidR="003F6160" w:rsidRPr="003F6160" w:rsidRDefault="003F6160" w:rsidP="003F6160">
      <w:pPr>
        <w:autoSpaceDE w:val="0"/>
        <w:autoSpaceDN w:val="0"/>
        <w:adjustRightInd w:val="0"/>
        <w:jc w:val="both"/>
        <w:rPr>
          <w:b w:val="0"/>
          <w:sz w:val="28"/>
          <w:szCs w:val="28"/>
        </w:rPr>
      </w:pPr>
      <w:r w:rsidRPr="003F6160">
        <w:rPr>
          <w:b w:val="0"/>
          <w:sz w:val="28"/>
          <w:szCs w:val="28"/>
        </w:rPr>
        <w:t>- в 2019 году – 44 000,00 руб.;</w:t>
      </w:r>
    </w:p>
    <w:p w:rsidR="003F6160" w:rsidRPr="003F6160" w:rsidRDefault="003F6160" w:rsidP="003F6160">
      <w:pPr>
        <w:autoSpaceDE w:val="0"/>
        <w:autoSpaceDN w:val="0"/>
        <w:adjustRightInd w:val="0"/>
        <w:jc w:val="both"/>
        <w:rPr>
          <w:b w:val="0"/>
          <w:sz w:val="28"/>
          <w:szCs w:val="28"/>
        </w:rPr>
      </w:pPr>
      <w:r w:rsidRPr="003F6160">
        <w:rPr>
          <w:b w:val="0"/>
          <w:sz w:val="28"/>
          <w:szCs w:val="28"/>
        </w:rPr>
        <w:t>- в 2020 году – 44 000,00 руб.;</w:t>
      </w:r>
    </w:p>
    <w:p w:rsidR="003F6160" w:rsidRPr="003F6160" w:rsidRDefault="003F6160" w:rsidP="003F6160">
      <w:pPr>
        <w:autoSpaceDE w:val="0"/>
        <w:autoSpaceDN w:val="0"/>
        <w:adjustRightInd w:val="0"/>
        <w:jc w:val="both"/>
        <w:rPr>
          <w:b w:val="0"/>
          <w:sz w:val="28"/>
          <w:szCs w:val="28"/>
        </w:rPr>
      </w:pPr>
      <w:r w:rsidRPr="003F6160">
        <w:rPr>
          <w:b w:val="0"/>
          <w:sz w:val="28"/>
          <w:szCs w:val="28"/>
        </w:rPr>
        <w:t>- в 2021 году – 44 000,00 руб.;</w:t>
      </w:r>
    </w:p>
    <w:p w:rsidR="003F6160" w:rsidRPr="003F6160" w:rsidRDefault="003F6160" w:rsidP="003F6160">
      <w:pPr>
        <w:autoSpaceDE w:val="0"/>
        <w:autoSpaceDN w:val="0"/>
        <w:adjustRightInd w:val="0"/>
        <w:jc w:val="both"/>
        <w:rPr>
          <w:b w:val="0"/>
          <w:sz w:val="28"/>
          <w:szCs w:val="28"/>
        </w:rPr>
      </w:pPr>
      <w:r w:rsidRPr="003F6160">
        <w:rPr>
          <w:b w:val="0"/>
          <w:sz w:val="28"/>
          <w:szCs w:val="28"/>
        </w:rPr>
        <w:t>- в 2022 году – 43 000,00 руб.;</w:t>
      </w:r>
    </w:p>
    <w:p w:rsidR="003F6160" w:rsidRPr="003F6160" w:rsidRDefault="003F6160" w:rsidP="003F6160">
      <w:pPr>
        <w:autoSpaceDE w:val="0"/>
        <w:autoSpaceDN w:val="0"/>
        <w:adjustRightInd w:val="0"/>
        <w:jc w:val="both"/>
        <w:rPr>
          <w:b w:val="0"/>
          <w:sz w:val="28"/>
          <w:szCs w:val="28"/>
        </w:rPr>
      </w:pPr>
      <w:r w:rsidRPr="003F6160">
        <w:rPr>
          <w:b w:val="0"/>
          <w:sz w:val="28"/>
          <w:szCs w:val="28"/>
        </w:rPr>
        <w:t>- в 2023 году -  43 000,00 руб.;</w:t>
      </w:r>
    </w:p>
    <w:p w:rsidR="003F6160" w:rsidRPr="003F6160" w:rsidRDefault="003F6160" w:rsidP="003F6160">
      <w:pPr>
        <w:widowControl w:val="0"/>
        <w:autoSpaceDE w:val="0"/>
        <w:autoSpaceDN w:val="0"/>
        <w:jc w:val="both"/>
        <w:rPr>
          <w:b w:val="0"/>
          <w:sz w:val="28"/>
          <w:szCs w:val="28"/>
        </w:rPr>
      </w:pPr>
      <w:r w:rsidRPr="003F6160">
        <w:rPr>
          <w:b w:val="0"/>
          <w:sz w:val="28"/>
          <w:szCs w:val="28"/>
        </w:rPr>
        <w:t>- в 2024 году -  43 000,00 руб.</w:t>
      </w:r>
    </w:p>
    <w:p w:rsidR="003F6160" w:rsidRPr="003F6160" w:rsidRDefault="003F6160" w:rsidP="003F6160">
      <w:pPr>
        <w:widowControl w:val="0"/>
        <w:autoSpaceDE w:val="0"/>
        <w:autoSpaceDN w:val="0"/>
        <w:jc w:val="both"/>
        <w:rPr>
          <w:b w:val="0"/>
          <w:sz w:val="28"/>
          <w:szCs w:val="28"/>
        </w:rPr>
      </w:pPr>
      <w:r w:rsidRPr="003F6160">
        <w:rPr>
          <w:b w:val="0"/>
          <w:sz w:val="28"/>
          <w:szCs w:val="28"/>
        </w:rPr>
        <w:t>- в 2025 году -  43 000,00 руб.</w:t>
      </w:r>
    </w:p>
    <w:p w:rsidR="003F6160" w:rsidRPr="003F6160" w:rsidRDefault="003F6160" w:rsidP="003F6160">
      <w:pPr>
        <w:widowControl w:val="0"/>
        <w:autoSpaceDE w:val="0"/>
        <w:autoSpaceDN w:val="0"/>
        <w:jc w:val="both"/>
        <w:rPr>
          <w:b w:val="0"/>
          <w:sz w:val="28"/>
          <w:szCs w:val="28"/>
        </w:rPr>
      </w:pPr>
    </w:p>
    <w:p w:rsidR="003F6160" w:rsidRPr="003F6160" w:rsidRDefault="003F6160" w:rsidP="003F6160">
      <w:pPr>
        <w:widowControl w:val="0"/>
        <w:autoSpaceDE w:val="0"/>
        <w:autoSpaceDN w:val="0"/>
        <w:ind w:firstLine="709"/>
        <w:jc w:val="both"/>
        <w:rPr>
          <w:rFonts w:ascii="Calibri" w:eastAsia="Calibri" w:hAnsi="Calibri"/>
          <w:b w:val="0"/>
          <w:sz w:val="22"/>
          <w:szCs w:val="22"/>
          <w:lang w:eastAsia="en-US"/>
        </w:rPr>
      </w:pPr>
    </w:p>
    <w:p w:rsidR="003F6160" w:rsidRPr="003F6160" w:rsidRDefault="003F6160" w:rsidP="003F6160">
      <w:pPr>
        <w:widowControl w:val="0"/>
        <w:autoSpaceDE w:val="0"/>
        <w:autoSpaceDN w:val="0"/>
        <w:jc w:val="center"/>
        <w:outlineLvl w:val="1"/>
        <w:rPr>
          <w:rFonts w:eastAsia="Calibri"/>
          <w:b w:val="0"/>
          <w:sz w:val="28"/>
          <w:szCs w:val="28"/>
        </w:rPr>
      </w:pPr>
      <w:r w:rsidRPr="003F6160">
        <w:rPr>
          <w:rFonts w:eastAsia="Calibri"/>
          <w:b w:val="0"/>
          <w:sz w:val="28"/>
          <w:szCs w:val="28"/>
        </w:rPr>
        <w:t>5. Ожидаемые результаты реализации муниципальной программы</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Реализация муниципальной программы позволит создать благоприятные условия для формирования комфортной городской среды на территории Муромцевского городского поселения и обеспечить достижение следующих результатов:</w:t>
      </w:r>
    </w:p>
    <w:p w:rsidR="003F6160" w:rsidRPr="003F6160" w:rsidRDefault="003F6160" w:rsidP="003F6160">
      <w:pPr>
        <w:autoSpaceDE w:val="0"/>
        <w:autoSpaceDN w:val="0"/>
        <w:adjustRightInd w:val="0"/>
        <w:ind w:firstLine="709"/>
        <w:jc w:val="both"/>
        <w:rPr>
          <w:rFonts w:eastAsia="Calibri"/>
          <w:b w:val="0"/>
          <w:sz w:val="28"/>
          <w:szCs w:val="28"/>
        </w:rPr>
      </w:pPr>
      <w:r w:rsidRPr="003F6160">
        <w:rPr>
          <w:b w:val="0"/>
          <w:sz w:val="28"/>
          <w:szCs w:val="28"/>
        </w:rPr>
        <w:t xml:space="preserve">1) повышение уровня </w:t>
      </w:r>
      <w:r w:rsidRPr="003F6160">
        <w:rPr>
          <w:rFonts w:eastAsia="Calibri"/>
          <w:b w:val="0"/>
          <w:sz w:val="28"/>
          <w:szCs w:val="28"/>
        </w:rPr>
        <w:t>комфорта проживания населения на территории Муромцевского городского поселения;</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2) повышение уровня благоустройства общественных территорий </w:t>
      </w:r>
      <w:r w:rsidRPr="003F6160">
        <w:rPr>
          <w:rFonts w:eastAsia="Calibri"/>
          <w:b w:val="0"/>
          <w:sz w:val="28"/>
          <w:szCs w:val="28"/>
        </w:rPr>
        <w:t>Муромцевского городского поселения</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Показатели, характеризующие достижение ожидаемых результатов реализации муниципальной программы, приведены в таблице.</w:t>
      </w:r>
    </w:p>
    <w:p w:rsidR="003F6160" w:rsidRPr="003F6160" w:rsidRDefault="003F6160" w:rsidP="003F6160">
      <w:pPr>
        <w:widowControl w:val="0"/>
        <w:autoSpaceDE w:val="0"/>
        <w:autoSpaceDN w:val="0"/>
        <w:jc w:val="both"/>
        <w:rPr>
          <w:rFonts w:ascii="Calibri" w:hAnsi="Calibri" w:cs="Calibri"/>
          <w:b w:val="0"/>
          <w:sz w:val="22"/>
          <w:szCs w:val="20"/>
        </w:rPr>
      </w:pPr>
      <w:r w:rsidRPr="003F6160">
        <w:rPr>
          <w:rFonts w:ascii="Calibri" w:hAnsi="Calibri" w:cs="Calibri"/>
          <w:b w:val="0"/>
          <w:sz w:val="22"/>
          <w:szCs w:val="20"/>
        </w:rPr>
        <w:lastRenderedPageBreak/>
        <w:br w:type="page"/>
      </w: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438"/>
        <w:gridCol w:w="3685"/>
        <w:gridCol w:w="1509"/>
        <w:gridCol w:w="1418"/>
      </w:tblGrid>
      <w:tr w:rsidR="003F6160" w:rsidRPr="003F6160" w:rsidTr="00C31EC5">
        <w:tc>
          <w:tcPr>
            <w:tcW w:w="510" w:type="dxa"/>
          </w:tcPr>
          <w:p w:rsidR="003F6160" w:rsidRPr="003F6160" w:rsidRDefault="003F6160" w:rsidP="003F6160">
            <w:pPr>
              <w:widowControl w:val="0"/>
              <w:autoSpaceDE w:val="0"/>
              <w:autoSpaceDN w:val="0"/>
              <w:jc w:val="center"/>
              <w:rPr>
                <w:b w:val="0"/>
                <w:sz w:val="28"/>
                <w:szCs w:val="28"/>
              </w:rPr>
            </w:pPr>
            <w:r w:rsidRPr="003F6160">
              <w:rPr>
                <w:b w:val="0"/>
                <w:sz w:val="28"/>
                <w:szCs w:val="28"/>
              </w:rPr>
              <w:lastRenderedPageBreak/>
              <w:t xml:space="preserve">N </w:t>
            </w:r>
            <w:proofErr w:type="gramStart"/>
            <w:r w:rsidRPr="003F6160">
              <w:rPr>
                <w:b w:val="0"/>
                <w:sz w:val="28"/>
                <w:szCs w:val="28"/>
              </w:rPr>
              <w:t>п</w:t>
            </w:r>
            <w:proofErr w:type="gramEnd"/>
            <w:r w:rsidRPr="003F6160">
              <w:rPr>
                <w:b w:val="0"/>
                <w:sz w:val="28"/>
                <w:szCs w:val="28"/>
              </w:rPr>
              <w:t>/п</w:t>
            </w:r>
          </w:p>
        </w:tc>
        <w:tc>
          <w:tcPr>
            <w:tcW w:w="2438" w:type="dxa"/>
          </w:tcPr>
          <w:p w:rsidR="003F6160" w:rsidRPr="003F6160" w:rsidRDefault="003F6160" w:rsidP="003F6160">
            <w:pPr>
              <w:widowControl w:val="0"/>
              <w:autoSpaceDE w:val="0"/>
              <w:autoSpaceDN w:val="0"/>
              <w:jc w:val="center"/>
              <w:rPr>
                <w:b w:val="0"/>
                <w:sz w:val="28"/>
                <w:szCs w:val="28"/>
              </w:rPr>
            </w:pPr>
            <w:r w:rsidRPr="003F6160">
              <w:rPr>
                <w:b w:val="0"/>
                <w:sz w:val="28"/>
                <w:szCs w:val="28"/>
              </w:rPr>
              <w:t>Ожидаемый результат реализации муниципальной программы</w:t>
            </w:r>
          </w:p>
        </w:tc>
        <w:tc>
          <w:tcPr>
            <w:tcW w:w="3685" w:type="dxa"/>
          </w:tcPr>
          <w:p w:rsidR="003F6160" w:rsidRPr="003F6160" w:rsidRDefault="003F6160" w:rsidP="003F6160">
            <w:pPr>
              <w:widowControl w:val="0"/>
              <w:autoSpaceDE w:val="0"/>
              <w:autoSpaceDN w:val="0"/>
              <w:jc w:val="center"/>
              <w:rPr>
                <w:b w:val="0"/>
                <w:sz w:val="28"/>
                <w:szCs w:val="28"/>
              </w:rPr>
            </w:pPr>
            <w:r w:rsidRPr="003F6160">
              <w:rPr>
                <w:b w:val="0"/>
                <w:sz w:val="28"/>
                <w:szCs w:val="28"/>
              </w:rPr>
              <w:t>Показатель, характеризующий достижение ожидаемого результата реализации муниципальной программы</w:t>
            </w:r>
          </w:p>
        </w:tc>
        <w:tc>
          <w:tcPr>
            <w:tcW w:w="1509" w:type="dxa"/>
          </w:tcPr>
          <w:p w:rsidR="003F6160" w:rsidRPr="003F6160" w:rsidRDefault="003F6160" w:rsidP="003F6160">
            <w:pPr>
              <w:widowControl w:val="0"/>
              <w:autoSpaceDE w:val="0"/>
              <w:autoSpaceDN w:val="0"/>
              <w:jc w:val="center"/>
              <w:rPr>
                <w:b w:val="0"/>
                <w:sz w:val="28"/>
                <w:szCs w:val="28"/>
              </w:rPr>
            </w:pPr>
            <w:r w:rsidRPr="003F6160">
              <w:rPr>
                <w:b w:val="0"/>
                <w:sz w:val="28"/>
                <w:szCs w:val="28"/>
              </w:rPr>
              <w:t>Единица измерения</w:t>
            </w:r>
          </w:p>
        </w:tc>
        <w:tc>
          <w:tcPr>
            <w:tcW w:w="1418" w:type="dxa"/>
          </w:tcPr>
          <w:p w:rsidR="003F6160" w:rsidRPr="003F6160" w:rsidRDefault="003F6160" w:rsidP="003F6160">
            <w:pPr>
              <w:widowControl w:val="0"/>
              <w:autoSpaceDE w:val="0"/>
              <w:autoSpaceDN w:val="0"/>
              <w:jc w:val="center"/>
              <w:rPr>
                <w:b w:val="0"/>
                <w:sz w:val="28"/>
                <w:szCs w:val="28"/>
              </w:rPr>
            </w:pPr>
            <w:r w:rsidRPr="003F6160">
              <w:rPr>
                <w:b w:val="0"/>
                <w:sz w:val="28"/>
                <w:szCs w:val="28"/>
              </w:rPr>
              <w:t>Значение</w:t>
            </w:r>
          </w:p>
        </w:tc>
      </w:tr>
      <w:tr w:rsidR="003F6160" w:rsidRPr="003F6160" w:rsidTr="00C31EC5">
        <w:tc>
          <w:tcPr>
            <w:tcW w:w="510" w:type="dxa"/>
            <w:vMerge w:val="restart"/>
          </w:tcPr>
          <w:p w:rsidR="003F6160" w:rsidRPr="003F6160" w:rsidRDefault="003F6160" w:rsidP="003F6160">
            <w:pPr>
              <w:widowControl w:val="0"/>
              <w:autoSpaceDE w:val="0"/>
              <w:autoSpaceDN w:val="0"/>
              <w:jc w:val="center"/>
              <w:rPr>
                <w:b w:val="0"/>
                <w:sz w:val="28"/>
                <w:szCs w:val="28"/>
              </w:rPr>
            </w:pPr>
            <w:r w:rsidRPr="003F6160">
              <w:rPr>
                <w:b w:val="0"/>
                <w:sz w:val="28"/>
                <w:szCs w:val="28"/>
              </w:rPr>
              <w:t>1</w:t>
            </w:r>
          </w:p>
        </w:tc>
        <w:tc>
          <w:tcPr>
            <w:tcW w:w="2438" w:type="dxa"/>
            <w:vMerge w:val="restart"/>
          </w:tcPr>
          <w:p w:rsidR="003F6160" w:rsidRPr="003F6160" w:rsidRDefault="003F6160" w:rsidP="003F6160">
            <w:pPr>
              <w:widowControl w:val="0"/>
              <w:autoSpaceDE w:val="0"/>
              <w:autoSpaceDN w:val="0"/>
              <w:jc w:val="both"/>
              <w:rPr>
                <w:b w:val="0"/>
                <w:sz w:val="28"/>
                <w:szCs w:val="28"/>
              </w:rPr>
            </w:pPr>
            <w:r w:rsidRPr="003F6160">
              <w:rPr>
                <w:b w:val="0"/>
                <w:sz w:val="28"/>
                <w:szCs w:val="28"/>
              </w:rPr>
              <w:t xml:space="preserve">Повышение уровня комфорта проживания населения на территории </w:t>
            </w:r>
            <w:r w:rsidRPr="003F6160">
              <w:rPr>
                <w:rFonts w:cs="Calibri"/>
                <w:b w:val="0"/>
                <w:sz w:val="28"/>
                <w:szCs w:val="28"/>
              </w:rPr>
              <w:t>Муромцевского городского поселения</w:t>
            </w:r>
          </w:p>
        </w:tc>
        <w:tc>
          <w:tcPr>
            <w:tcW w:w="3685" w:type="dxa"/>
          </w:tcPr>
          <w:p w:rsidR="003F6160" w:rsidRPr="003F6160" w:rsidRDefault="003F6160" w:rsidP="003F6160">
            <w:pPr>
              <w:widowControl w:val="0"/>
              <w:autoSpaceDE w:val="0"/>
              <w:autoSpaceDN w:val="0"/>
              <w:rPr>
                <w:b w:val="0"/>
                <w:sz w:val="28"/>
                <w:szCs w:val="28"/>
              </w:rPr>
            </w:pPr>
            <w:r w:rsidRPr="003F6160">
              <w:rPr>
                <w:b w:val="0"/>
                <w:sz w:val="28"/>
                <w:szCs w:val="28"/>
              </w:rPr>
              <w:t>- доля благоустроенных дворовых территорий многоквартирных домов от общего количества дворовых территорий</w:t>
            </w:r>
          </w:p>
        </w:tc>
        <w:tc>
          <w:tcPr>
            <w:tcW w:w="1509" w:type="dxa"/>
          </w:tcPr>
          <w:p w:rsidR="003F6160" w:rsidRPr="003F6160" w:rsidRDefault="003F6160" w:rsidP="003F6160">
            <w:pPr>
              <w:widowControl w:val="0"/>
              <w:autoSpaceDE w:val="0"/>
              <w:autoSpaceDN w:val="0"/>
              <w:jc w:val="center"/>
              <w:rPr>
                <w:b w:val="0"/>
                <w:sz w:val="28"/>
                <w:szCs w:val="28"/>
              </w:rPr>
            </w:pPr>
            <w:r w:rsidRPr="003F6160">
              <w:rPr>
                <w:b w:val="0"/>
                <w:sz w:val="28"/>
                <w:szCs w:val="28"/>
              </w:rPr>
              <w:t>%</w:t>
            </w:r>
          </w:p>
        </w:tc>
        <w:tc>
          <w:tcPr>
            <w:tcW w:w="1418" w:type="dxa"/>
          </w:tcPr>
          <w:p w:rsidR="003F6160" w:rsidRPr="003F6160" w:rsidRDefault="003F6160" w:rsidP="003F6160">
            <w:pPr>
              <w:widowControl w:val="0"/>
              <w:autoSpaceDE w:val="0"/>
              <w:autoSpaceDN w:val="0"/>
              <w:jc w:val="center"/>
              <w:rPr>
                <w:b w:val="0"/>
                <w:sz w:val="28"/>
                <w:szCs w:val="28"/>
              </w:rPr>
            </w:pPr>
            <w:r w:rsidRPr="003F6160">
              <w:rPr>
                <w:b w:val="0"/>
                <w:sz w:val="28"/>
                <w:szCs w:val="28"/>
              </w:rPr>
              <w:t>70</w:t>
            </w:r>
          </w:p>
        </w:tc>
      </w:tr>
      <w:tr w:rsidR="003F6160" w:rsidRPr="003F6160" w:rsidTr="00C31EC5">
        <w:trPr>
          <w:trHeight w:val="2576"/>
        </w:trPr>
        <w:tc>
          <w:tcPr>
            <w:tcW w:w="510" w:type="dxa"/>
            <w:vMerge/>
          </w:tcPr>
          <w:p w:rsidR="003F6160" w:rsidRPr="003F6160" w:rsidRDefault="003F6160" w:rsidP="003F6160">
            <w:pPr>
              <w:rPr>
                <w:rFonts w:eastAsia="Calibri"/>
                <w:b w:val="0"/>
                <w:sz w:val="28"/>
                <w:szCs w:val="28"/>
                <w:lang w:eastAsia="en-US"/>
              </w:rPr>
            </w:pPr>
          </w:p>
        </w:tc>
        <w:tc>
          <w:tcPr>
            <w:tcW w:w="2438" w:type="dxa"/>
            <w:vMerge/>
          </w:tcPr>
          <w:p w:rsidR="003F6160" w:rsidRPr="003F6160" w:rsidRDefault="003F6160" w:rsidP="003F6160">
            <w:pPr>
              <w:jc w:val="both"/>
              <w:rPr>
                <w:rFonts w:eastAsia="Calibri"/>
                <w:b w:val="0"/>
                <w:sz w:val="28"/>
                <w:szCs w:val="28"/>
                <w:lang w:eastAsia="en-US"/>
              </w:rPr>
            </w:pPr>
          </w:p>
        </w:tc>
        <w:tc>
          <w:tcPr>
            <w:tcW w:w="3685" w:type="dxa"/>
          </w:tcPr>
          <w:p w:rsidR="003F6160" w:rsidRPr="003F6160" w:rsidRDefault="003F6160" w:rsidP="003F6160">
            <w:pPr>
              <w:widowControl w:val="0"/>
              <w:autoSpaceDE w:val="0"/>
              <w:autoSpaceDN w:val="0"/>
              <w:rPr>
                <w:b w:val="0"/>
                <w:sz w:val="28"/>
                <w:szCs w:val="28"/>
              </w:rPr>
            </w:pPr>
            <w:r w:rsidRPr="003F6160">
              <w:rPr>
                <w:b w:val="0"/>
                <w:sz w:val="28"/>
                <w:szCs w:val="28"/>
              </w:rPr>
              <w:t xml:space="preserve">- доля населения, проживающего в многоквартирных домах с благоустроенными дворовыми территориями, от общей численности населения </w:t>
            </w:r>
            <w:r w:rsidRPr="003F6160">
              <w:rPr>
                <w:rFonts w:cs="Calibri"/>
                <w:b w:val="0"/>
                <w:sz w:val="28"/>
                <w:szCs w:val="28"/>
              </w:rPr>
              <w:t>Муромцевского городского поселения</w:t>
            </w:r>
          </w:p>
        </w:tc>
        <w:tc>
          <w:tcPr>
            <w:tcW w:w="1509" w:type="dxa"/>
          </w:tcPr>
          <w:p w:rsidR="003F6160" w:rsidRPr="003F6160" w:rsidRDefault="003F6160" w:rsidP="003F6160">
            <w:pPr>
              <w:widowControl w:val="0"/>
              <w:autoSpaceDE w:val="0"/>
              <w:autoSpaceDN w:val="0"/>
              <w:jc w:val="center"/>
              <w:rPr>
                <w:b w:val="0"/>
                <w:sz w:val="28"/>
                <w:szCs w:val="28"/>
              </w:rPr>
            </w:pPr>
            <w:r w:rsidRPr="003F6160">
              <w:rPr>
                <w:b w:val="0"/>
                <w:sz w:val="28"/>
                <w:szCs w:val="28"/>
              </w:rPr>
              <w:t>%</w:t>
            </w:r>
          </w:p>
        </w:tc>
        <w:tc>
          <w:tcPr>
            <w:tcW w:w="1418" w:type="dxa"/>
          </w:tcPr>
          <w:p w:rsidR="003F6160" w:rsidRPr="003F6160" w:rsidRDefault="003F6160" w:rsidP="003F6160">
            <w:pPr>
              <w:widowControl w:val="0"/>
              <w:autoSpaceDE w:val="0"/>
              <w:autoSpaceDN w:val="0"/>
              <w:jc w:val="center"/>
              <w:rPr>
                <w:b w:val="0"/>
                <w:sz w:val="28"/>
                <w:szCs w:val="28"/>
              </w:rPr>
            </w:pPr>
            <w:r w:rsidRPr="003F6160">
              <w:rPr>
                <w:b w:val="0"/>
                <w:sz w:val="28"/>
                <w:szCs w:val="28"/>
              </w:rPr>
              <w:t>32</w:t>
            </w:r>
          </w:p>
        </w:tc>
      </w:tr>
      <w:tr w:rsidR="003F6160" w:rsidRPr="003F6160" w:rsidTr="00C31EC5">
        <w:tc>
          <w:tcPr>
            <w:tcW w:w="510" w:type="dxa"/>
          </w:tcPr>
          <w:p w:rsidR="003F6160" w:rsidRPr="003F6160" w:rsidRDefault="003F6160" w:rsidP="003F6160">
            <w:pPr>
              <w:widowControl w:val="0"/>
              <w:autoSpaceDE w:val="0"/>
              <w:autoSpaceDN w:val="0"/>
              <w:jc w:val="center"/>
              <w:rPr>
                <w:b w:val="0"/>
                <w:sz w:val="28"/>
                <w:szCs w:val="28"/>
              </w:rPr>
            </w:pPr>
            <w:r w:rsidRPr="003F6160">
              <w:rPr>
                <w:b w:val="0"/>
                <w:sz w:val="28"/>
                <w:szCs w:val="28"/>
              </w:rPr>
              <w:t>2</w:t>
            </w:r>
          </w:p>
        </w:tc>
        <w:tc>
          <w:tcPr>
            <w:tcW w:w="2438" w:type="dxa"/>
          </w:tcPr>
          <w:p w:rsidR="003F6160" w:rsidRPr="003F6160" w:rsidRDefault="003F6160" w:rsidP="003F6160">
            <w:pPr>
              <w:widowControl w:val="0"/>
              <w:autoSpaceDE w:val="0"/>
              <w:autoSpaceDN w:val="0"/>
              <w:jc w:val="both"/>
              <w:rPr>
                <w:b w:val="0"/>
                <w:sz w:val="28"/>
                <w:szCs w:val="28"/>
              </w:rPr>
            </w:pPr>
            <w:r w:rsidRPr="003F6160">
              <w:rPr>
                <w:b w:val="0"/>
                <w:sz w:val="28"/>
                <w:szCs w:val="28"/>
              </w:rPr>
              <w:t xml:space="preserve">Повышение уровня благоустройства городских территорий </w:t>
            </w:r>
            <w:r w:rsidRPr="003F6160">
              <w:rPr>
                <w:rFonts w:cs="Calibri"/>
                <w:b w:val="0"/>
                <w:sz w:val="28"/>
                <w:szCs w:val="28"/>
              </w:rPr>
              <w:t>Муромцевского городского поселения</w:t>
            </w:r>
          </w:p>
        </w:tc>
        <w:tc>
          <w:tcPr>
            <w:tcW w:w="3685" w:type="dxa"/>
          </w:tcPr>
          <w:p w:rsidR="003F6160" w:rsidRPr="003F6160" w:rsidRDefault="003F6160" w:rsidP="003F6160">
            <w:pPr>
              <w:widowControl w:val="0"/>
              <w:autoSpaceDE w:val="0"/>
              <w:autoSpaceDN w:val="0"/>
              <w:rPr>
                <w:b w:val="0"/>
                <w:sz w:val="28"/>
                <w:szCs w:val="28"/>
              </w:rPr>
            </w:pPr>
            <w:r w:rsidRPr="003F6160">
              <w:rPr>
                <w:b w:val="0"/>
                <w:sz w:val="28"/>
                <w:szCs w:val="28"/>
              </w:rPr>
              <w:t>- доля благоустроенных общественных территорий от общего количества таких территорий, подлежащих благоустройству</w:t>
            </w:r>
          </w:p>
        </w:tc>
        <w:tc>
          <w:tcPr>
            <w:tcW w:w="1509" w:type="dxa"/>
          </w:tcPr>
          <w:p w:rsidR="003F6160" w:rsidRPr="003F6160" w:rsidRDefault="003F6160" w:rsidP="003F6160">
            <w:pPr>
              <w:widowControl w:val="0"/>
              <w:autoSpaceDE w:val="0"/>
              <w:autoSpaceDN w:val="0"/>
              <w:jc w:val="center"/>
              <w:rPr>
                <w:b w:val="0"/>
                <w:sz w:val="28"/>
                <w:szCs w:val="28"/>
              </w:rPr>
            </w:pPr>
            <w:r w:rsidRPr="003F6160">
              <w:rPr>
                <w:b w:val="0"/>
                <w:sz w:val="28"/>
                <w:szCs w:val="28"/>
              </w:rPr>
              <w:t>%</w:t>
            </w:r>
          </w:p>
        </w:tc>
        <w:tc>
          <w:tcPr>
            <w:tcW w:w="1418" w:type="dxa"/>
          </w:tcPr>
          <w:p w:rsidR="003F6160" w:rsidRPr="003F6160" w:rsidRDefault="003F6160" w:rsidP="003F6160">
            <w:pPr>
              <w:widowControl w:val="0"/>
              <w:autoSpaceDE w:val="0"/>
              <w:autoSpaceDN w:val="0"/>
              <w:jc w:val="center"/>
              <w:rPr>
                <w:b w:val="0"/>
                <w:sz w:val="28"/>
                <w:szCs w:val="28"/>
              </w:rPr>
            </w:pPr>
            <w:r w:rsidRPr="003F6160">
              <w:rPr>
                <w:b w:val="0"/>
                <w:sz w:val="28"/>
                <w:szCs w:val="28"/>
              </w:rPr>
              <w:t>100</w:t>
            </w:r>
          </w:p>
        </w:tc>
      </w:tr>
    </w:tbl>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center"/>
        <w:outlineLvl w:val="1"/>
        <w:rPr>
          <w:rFonts w:eastAsia="Calibri"/>
          <w:b w:val="0"/>
          <w:sz w:val="28"/>
          <w:szCs w:val="28"/>
        </w:rPr>
      </w:pPr>
    </w:p>
    <w:p w:rsidR="003F6160" w:rsidRPr="003F6160" w:rsidRDefault="003F6160" w:rsidP="003F6160">
      <w:pPr>
        <w:widowControl w:val="0"/>
        <w:autoSpaceDE w:val="0"/>
        <w:autoSpaceDN w:val="0"/>
        <w:jc w:val="center"/>
        <w:outlineLvl w:val="1"/>
        <w:rPr>
          <w:rFonts w:eastAsia="Calibri"/>
          <w:b w:val="0"/>
          <w:sz w:val="28"/>
          <w:szCs w:val="28"/>
        </w:rPr>
      </w:pPr>
      <w:r w:rsidRPr="003F6160">
        <w:rPr>
          <w:rFonts w:eastAsia="Calibri"/>
          <w:b w:val="0"/>
          <w:sz w:val="28"/>
          <w:szCs w:val="28"/>
        </w:rPr>
        <w:t>6. Система управления реализацией муниципальной программы</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Управление реализацией, формирование отчетности о ходе реализации и проведение оценки эффективности реализации муниципальной программы осуществляются в соответствии с законодательством.</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Реализацию муниципальной программы в целом и достижение утвержденных значений целевых индикаторов, формирование отчетности о ходе реализации муниципальной программы, проведение оценки эффективности реализации муниципальной программы обеспечивает ответственный исполнитель муниципальной программы.</w:t>
      </w:r>
    </w:p>
    <w:p w:rsidR="003F6160" w:rsidRPr="003F6160" w:rsidRDefault="003F6160" w:rsidP="003F6160">
      <w:pPr>
        <w:widowControl w:val="0"/>
        <w:autoSpaceDE w:val="0"/>
        <w:autoSpaceDN w:val="0"/>
        <w:jc w:val="center"/>
        <w:outlineLvl w:val="1"/>
        <w:rPr>
          <w:rFonts w:eastAsia="Calibri"/>
          <w:b w:val="0"/>
          <w:sz w:val="28"/>
          <w:szCs w:val="28"/>
        </w:rPr>
      </w:pPr>
    </w:p>
    <w:p w:rsidR="003F6160" w:rsidRPr="003F6160" w:rsidRDefault="003F6160" w:rsidP="003F6160">
      <w:pPr>
        <w:widowControl w:val="0"/>
        <w:autoSpaceDE w:val="0"/>
        <w:autoSpaceDN w:val="0"/>
        <w:jc w:val="center"/>
        <w:outlineLvl w:val="1"/>
        <w:rPr>
          <w:rFonts w:eastAsia="Calibri"/>
          <w:b w:val="0"/>
          <w:sz w:val="28"/>
          <w:szCs w:val="28"/>
        </w:rPr>
      </w:pPr>
      <w:r w:rsidRPr="003F6160">
        <w:rPr>
          <w:rFonts w:eastAsia="Calibri"/>
          <w:b w:val="0"/>
          <w:sz w:val="28"/>
          <w:szCs w:val="28"/>
        </w:rPr>
        <w:t>7. Подпрограммы</w:t>
      </w:r>
    </w:p>
    <w:p w:rsidR="003F6160" w:rsidRPr="003F6160" w:rsidRDefault="003F6160" w:rsidP="003F6160">
      <w:pPr>
        <w:autoSpaceDE w:val="0"/>
        <w:autoSpaceDN w:val="0"/>
        <w:adjustRightInd w:val="0"/>
        <w:ind w:firstLine="709"/>
        <w:jc w:val="both"/>
        <w:rPr>
          <w:b w:val="0"/>
          <w:sz w:val="28"/>
          <w:szCs w:val="28"/>
        </w:rPr>
      </w:pP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Муниципальная программа включает в себя следующие подпрограммы:</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1) «Благоустройство дворовых территорий многоквартирных домов </w:t>
      </w:r>
      <w:r w:rsidRPr="003F6160">
        <w:rPr>
          <w:rFonts w:eastAsia="Calibri"/>
          <w:b w:val="0"/>
          <w:sz w:val="28"/>
          <w:szCs w:val="28"/>
        </w:rPr>
        <w:t>Муромцевского городского поселения</w:t>
      </w:r>
      <w:r w:rsidRPr="003F6160">
        <w:rPr>
          <w:b w:val="0"/>
          <w:sz w:val="28"/>
          <w:szCs w:val="28"/>
        </w:rPr>
        <w:t>» (далее – подпрограмма 1);</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lastRenderedPageBreak/>
        <w:t xml:space="preserve">2) «Благоустройство общественных территорий </w:t>
      </w:r>
      <w:r w:rsidRPr="003F6160">
        <w:rPr>
          <w:rFonts w:eastAsia="Calibri"/>
          <w:b w:val="0"/>
          <w:sz w:val="28"/>
          <w:szCs w:val="28"/>
        </w:rPr>
        <w:t>Муромцевского городского поселения</w:t>
      </w:r>
      <w:r w:rsidRPr="003F6160">
        <w:rPr>
          <w:b w:val="0"/>
          <w:sz w:val="28"/>
          <w:szCs w:val="28"/>
        </w:rPr>
        <w:t>» (далее – подпрограмма 2).</w:t>
      </w:r>
    </w:p>
    <w:p w:rsidR="003F6160" w:rsidRPr="003F6160" w:rsidRDefault="003F6160" w:rsidP="003F6160">
      <w:pPr>
        <w:autoSpaceDE w:val="0"/>
        <w:autoSpaceDN w:val="0"/>
        <w:adjustRightInd w:val="0"/>
        <w:ind w:firstLine="709"/>
        <w:jc w:val="both"/>
        <w:rPr>
          <w:b w:val="0"/>
          <w:sz w:val="28"/>
          <w:szCs w:val="28"/>
        </w:rPr>
      </w:pPr>
      <w:bookmarkStart w:id="0" w:name="P279"/>
      <w:bookmarkEnd w:id="0"/>
    </w:p>
    <w:p w:rsidR="003F6160" w:rsidRPr="003F6160" w:rsidRDefault="003F6160" w:rsidP="003F6160">
      <w:pPr>
        <w:widowControl w:val="0"/>
        <w:autoSpaceDE w:val="0"/>
        <w:autoSpaceDN w:val="0"/>
        <w:jc w:val="center"/>
        <w:outlineLvl w:val="1"/>
        <w:rPr>
          <w:rFonts w:eastAsia="Calibri"/>
          <w:b w:val="0"/>
          <w:sz w:val="28"/>
          <w:szCs w:val="28"/>
        </w:rPr>
      </w:pPr>
      <w:r w:rsidRPr="003F6160">
        <w:rPr>
          <w:rFonts w:eastAsia="Calibri"/>
          <w:b w:val="0"/>
          <w:sz w:val="28"/>
          <w:szCs w:val="28"/>
        </w:rPr>
        <w:t>Подпрограмма 1 «Благоустройство дворовых территорий</w:t>
      </w:r>
    </w:p>
    <w:p w:rsidR="003F6160" w:rsidRPr="003F6160" w:rsidRDefault="003F6160" w:rsidP="003F6160">
      <w:pPr>
        <w:widowControl w:val="0"/>
        <w:autoSpaceDE w:val="0"/>
        <w:autoSpaceDN w:val="0"/>
        <w:jc w:val="center"/>
        <w:outlineLvl w:val="1"/>
        <w:rPr>
          <w:rFonts w:eastAsia="Calibri"/>
          <w:b w:val="0"/>
          <w:sz w:val="28"/>
          <w:szCs w:val="28"/>
        </w:rPr>
      </w:pPr>
      <w:r w:rsidRPr="003F6160">
        <w:rPr>
          <w:rFonts w:eastAsia="Calibri"/>
          <w:b w:val="0"/>
          <w:sz w:val="28"/>
          <w:szCs w:val="28"/>
        </w:rPr>
        <w:t>многоквартирных домов Муромцевского городского поселения»</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center"/>
        <w:outlineLvl w:val="1"/>
        <w:rPr>
          <w:rFonts w:eastAsia="Calibri" w:cs="Calibri"/>
          <w:b w:val="0"/>
          <w:sz w:val="28"/>
          <w:szCs w:val="28"/>
        </w:rPr>
      </w:pPr>
      <w:r w:rsidRPr="003F6160">
        <w:rPr>
          <w:rFonts w:eastAsia="Calibri"/>
          <w:b w:val="0"/>
          <w:sz w:val="28"/>
          <w:szCs w:val="28"/>
        </w:rPr>
        <w:t xml:space="preserve">1. Характеристика текущего состояния </w:t>
      </w:r>
      <w:r w:rsidRPr="003F6160">
        <w:rPr>
          <w:rFonts w:eastAsia="Calibri" w:cs="Calibri"/>
          <w:b w:val="0"/>
          <w:sz w:val="28"/>
          <w:szCs w:val="28"/>
        </w:rPr>
        <w:t xml:space="preserve">социально – экономического </w:t>
      </w:r>
    </w:p>
    <w:p w:rsidR="003F6160" w:rsidRPr="003F6160" w:rsidRDefault="003F6160" w:rsidP="003F6160">
      <w:pPr>
        <w:widowControl w:val="0"/>
        <w:autoSpaceDE w:val="0"/>
        <w:autoSpaceDN w:val="0"/>
        <w:jc w:val="center"/>
        <w:outlineLvl w:val="1"/>
        <w:rPr>
          <w:rFonts w:eastAsia="Calibri" w:cs="Calibri"/>
          <w:b w:val="0"/>
          <w:sz w:val="28"/>
          <w:szCs w:val="28"/>
        </w:rPr>
      </w:pPr>
      <w:r w:rsidRPr="003F6160">
        <w:rPr>
          <w:rFonts w:eastAsia="Calibri" w:cs="Calibri"/>
          <w:b w:val="0"/>
          <w:sz w:val="28"/>
          <w:szCs w:val="28"/>
        </w:rPr>
        <w:t>развития Муромцевского городского поселения, в сфере реализации подпрограммы 1</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autoSpaceDE w:val="0"/>
        <w:autoSpaceDN w:val="0"/>
        <w:adjustRightInd w:val="0"/>
        <w:ind w:firstLine="709"/>
        <w:jc w:val="both"/>
        <w:rPr>
          <w:b w:val="0"/>
          <w:sz w:val="28"/>
          <w:szCs w:val="28"/>
        </w:rPr>
      </w:pPr>
      <w:proofErr w:type="gramStart"/>
      <w:r w:rsidRPr="003F6160">
        <w:rPr>
          <w:b w:val="0"/>
          <w:sz w:val="28"/>
          <w:szCs w:val="28"/>
        </w:rPr>
        <w:t>По результатам анализа состояния дел в сфере благоустройства Муромцевского городского поселения за период 2014 - 2025 годов установлено, что количество благоустроенных дворовых территорий (полностью освещенных, оборудованных местами для проведения досуга и отдыха разных групп населения (спортивные площадки, детские площадки и т.д.) и малыми архитектурными формами), составляет 1,5 процентов от общего количества дворовых территорий.</w:t>
      </w:r>
      <w:proofErr w:type="gramEnd"/>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В рамках различных программ в отдельные годы выполнялся ремонт асфальтобетонного покрытия дворовых территорий многоквартирных домов, проездов к дворовым территориям многоквартирных домов.</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В настоящее время значительная часть благоустройства дворовых территорий многоквартирных домов имеет высокую степень износа либо отсутствует вовсе и не соответствует в полной мере современным требованиям. Собственниками помещений в многоквартирных домах работы по благоустройству дворовых территорий собственными силами практически не ведутся.</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Помимо отсутствия элементов благоустройства на дворовых территориях (скамеек, урн для мусора, детских и спортивных площадок и т.п.) наблюдается значительное разрушение асфальтобетонного покрытия дворовых проездов, парковок, тротуаров и автомобильных дорог, образующих проезды к дворовым территориям, недостаточное освещение данных территорий.</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От состояния асфальтобетонного покрытия дворовых территорий зависит обеспечение подходов граждан и безаварийный проезд автомобильного транспорта, в том числе неотложных служб, к подъездам многоквартирных домов.</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Без благоустройства дворовых территорий благоустройство Муромцевского городского поселения не может носить комплексный характер и эффективно влиять на повышение качества жизни населения.</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Реализация данной подпрограммы позволит улучшить физическое состояние дворовых территорий и увеличить количество дворовых территорий, на которых выполнены работы по ремонту дворовых проездов, обеспечению освещения дворовых территорий, установке скамеек и урн.</w:t>
      </w:r>
    </w:p>
    <w:p w:rsidR="003F6160" w:rsidRPr="003F6160" w:rsidRDefault="003F6160" w:rsidP="003F6160">
      <w:pPr>
        <w:widowControl w:val="0"/>
        <w:autoSpaceDE w:val="0"/>
        <w:autoSpaceDN w:val="0"/>
        <w:jc w:val="center"/>
        <w:outlineLvl w:val="2"/>
        <w:rPr>
          <w:rFonts w:ascii="Calibri" w:hAnsi="Calibri" w:cs="Calibri"/>
          <w:b w:val="0"/>
          <w:sz w:val="22"/>
          <w:szCs w:val="20"/>
        </w:rPr>
      </w:pPr>
    </w:p>
    <w:p w:rsidR="003F6160" w:rsidRPr="003F6160" w:rsidRDefault="003F6160" w:rsidP="003F6160">
      <w:pPr>
        <w:widowControl w:val="0"/>
        <w:autoSpaceDE w:val="0"/>
        <w:autoSpaceDN w:val="0"/>
        <w:jc w:val="center"/>
        <w:outlineLvl w:val="1"/>
        <w:rPr>
          <w:rFonts w:eastAsia="Calibri"/>
          <w:b w:val="0"/>
          <w:sz w:val="28"/>
          <w:szCs w:val="28"/>
        </w:rPr>
      </w:pPr>
      <w:r w:rsidRPr="003F6160">
        <w:rPr>
          <w:rFonts w:eastAsia="Calibri"/>
          <w:b w:val="0"/>
          <w:sz w:val="28"/>
          <w:szCs w:val="28"/>
        </w:rPr>
        <w:t xml:space="preserve">2. Цель и задачи подпрограммы 1 </w:t>
      </w:r>
    </w:p>
    <w:p w:rsidR="003F6160" w:rsidRPr="003F6160" w:rsidRDefault="003F6160" w:rsidP="003F6160">
      <w:pPr>
        <w:autoSpaceDE w:val="0"/>
        <w:autoSpaceDN w:val="0"/>
        <w:adjustRightInd w:val="0"/>
        <w:ind w:firstLine="709"/>
        <w:jc w:val="both"/>
        <w:rPr>
          <w:b w:val="0"/>
          <w:sz w:val="28"/>
          <w:szCs w:val="28"/>
        </w:rPr>
      </w:pP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lastRenderedPageBreak/>
        <w:t>Целью подпрограммы 1 является создание условий для системного повышения качества и комфорта городской среды путем реализации мероприятий по благоустройству дворовых территорий многоквартирных домов Муромцевского городского поселения.</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Задачей подпрограммы 1 является повышение уровня благоустройства дворовых территорий многоквартирных домов </w:t>
      </w:r>
      <w:r w:rsidRPr="003F6160">
        <w:rPr>
          <w:rFonts w:eastAsia="Calibri"/>
          <w:b w:val="0"/>
          <w:sz w:val="28"/>
          <w:szCs w:val="28"/>
        </w:rPr>
        <w:t>Муромцевского городского поселения</w:t>
      </w:r>
      <w:r w:rsidRPr="003F6160">
        <w:rPr>
          <w:b w:val="0"/>
          <w:sz w:val="28"/>
          <w:szCs w:val="28"/>
        </w:rPr>
        <w:t>.</w:t>
      </w:r>
    </w:p>
    <w:p w:rsidR="003F6160" w:rsidRPr="003F6160" w:rsidRDefault="003F6160" w:rsidP="003F6160">
      <w:pPr>
        <w:autoSpaceDE w:val="0"/>
        <w:autoSpaceDN w:val="0"/>
        <w:adjustRightInd w:val="0"/>
        <w:ind w:firstLine="709"/>
        <w:jc w:val="both"/>
        <w:rPr>
          <w:b w:val="0"/>
          <w:sz w:val="28"/>
          <w:szCs w:val="28"/>
        </w:rPr>
      </w:pPr>
    </w:p>
    <w:p w:rsidR="003F6160" w:rsidRPr="003F6160" w:rsidRDefault="003F6160" w:rsidP="003F6160">
      <w:pPr>
        <w:widowControl w:val="0"/>
        <w:autoSpaceDE w:val="0"/>
        <w:autoSpaceDN w:val="0"/>
        <w:jc w:val="center"/>
        <w:outlineLvl w:val="1"/>
        <w:rPr>
          <w:rFonts w:eastAsia="Calibri"/>
          <w:b w:val="0"/>
          <w:sz w:val="28"/>
          <w:szCs w:val="28"/>
        </w:rPr>
      </w:pPr>
      <w:r w:rsidRPr="003F6160">
        <w:rPr>
          <w:rFonts w:eastAsia="Calibri"/>
          <w:b w:val="0"/>
          <w:sz w:val="28"/>
          <w:szCs w:val="28"/>
        </w:rPr>
        <w:t xml:space="preserve">3. Сроки и этапы реализации подпрограммы 1 </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Реализация подпрограммы будет осуществляться в 2018 – 2025 годах. Отдельные этапы реализации муниципальной программы не выделяются.</w:t>
      </w:r>
    </w:p>
    <w:p w:rsidR="003F6160" w:rsidRPr="003F6160" w:rsidRDefault="003F6160" w:rsidP="003F6160">
      <w:pPr>
        <w:widowControl w:val="0"/>
        <w:autoSpaceDE w:val="0"/>
        <w:autoSpaceDN w:val="0"/>
        <w:jc w:val="center"/>
        <w:outlineLvl w:val="1"/>
        <w:rPr>
          <w:rFonts w:eastAsia="Calibri"/>
          <w:b w:val="0"/>
          <w:sz w:val="28"/>
          <w:szCs w:val="28"/>
        </w:rPr>
      </w:pPr>
    </w:p>
    <w:p w:rsidR="003F6160" w:rsidRPr="003F6160" w:rsidRDefault="003F6160" w:rsidP="003F6160">
      <w:pPr>
        <w:widowControl w:val="0"/>
        <w:autoSpaceDE w:val="0"/>
        <w:autoSpaceDN w:val="0"/>
        <w:jc w:val="center"/>
        <w:outlineLvl w:val="1"/>
        <w:rPr>
          <w:rFonts w:eastAsia="Calibri"/>
          <w:b w:val="0"/>
          <w:sz w:val="28"/>
          <w:szCs w:val="28"/>
        </w:rPr>
      </w:pPr>
      <w:r w:rsidRPr="003F6160">
        <w:rPr>
          <w:rFonts w:eastAsia="Calibri"/>
          <w:b w:val="0"/>
          <w:sz w:val="28"/>
          <w:szCs w:val="28"/>
        </w:rPr>
        <w:t xml:space="preserve">4. Описание входящих в состав подпрограммы основных </w:t>
      </w:r>
    </w:p>
    <w:p w:rsidR="003F6160" w:rsidRPr="003F6160" w:rsidRDefault="003F6160" w:rsidP="003F6160">
      <w:pPr>
        <w:widowControl w:val="0"/>
        <w:autoSpaceDE w:val="0"/>
        <w:autoSpaceDN w:val="0"/>
        <w:jc w:val="center"/>
        <w:outlineLvl w:val="1"/>
        <w:rPr>
          <w:rFonts w:eastAsia="Calibri"/>
          <w:b w:val="0"/>
          <w:sz w:val="28"/>
          <w:szCs w:val="28"/>
        </w:rPr>
      </w:pPr>
      <w:r w:rsidRPr="003F6160">
        <w:rPr>
          <w:rFonts w:eastAsia="Calibri"/>
          <w:b w:val="0"/>
          <w:sz w:val="28"/>
          <w:szCs w:val="28"/>
        </w:rPr>
        <w:t>мероприятий и (или) ведомственных целевых программ</w:t>
      </w:r>
    </w:p>
    <w:p w:rsidR="003F6160" w:rsidRPr="003F6160" w:rsidRDefault="003F6160" w:rsidP="003F6160">
      <w:pPr>
        <w:widowControl w:val="0"/>
        <w:autoSpaceDE w:val="0"/>
        <w:autoSpaceDN w:val="0"/>
        <w:jc w:val="center"/>
        <w:outlineLvl w:val="1"/>
        <w:rPr>
          <w:rFonts w:eastAsia="Calibri"/>
          <w:b w:val="0"/>
          <w:sz w:val="28"/>
          <w:szCs w:val="28"/>
        </w:rPr>
      </w:pPr>
    </w:p>
    <w:p w:rsidR="003F6160" w:rsidRPr="003F6160" w:rsidRDefault="003F6160" w:rsidP="003F6160">
      <w:pPr>
        <w:autoSpaceDE w:val="0"/>
        <w:autoSpaceDN w:val="0"/>
        <w:adjustRightInd w:val="0"/>
        <w:ind w:firstLine="709"/>
        <w:jc w:val="both"/>
        <w:rPr>
          <w:b w:val="0"/>
          <w:sz w:val="28"/>
          <w:szCs w:val="28"/>
        </w:rPr>
      </w:pPr>
      <w:r w:rsidRPr="003F6160">
        <w:rPr>
          <w:rFonts w:eastAsia="Calibri"/>
          <w:b w:val="0"/>
          <w:sz w:val="28"/>
          <w:szCs w:val="28"/>
          <w:lang w:eastAsia="en-US"/>
        </w:rPr>
        <w:t xml:space="preserve">Для достижения цели и решения задачи подпрограммы 1 планируется выполнение основного мероприятия «Формирование современной городской среды, в том числе благоустройство дворовых территорий многоквартирных домов </w:t>
      </w:r>
      <w:r w:rsidRPr="003F6160">
        <w:rPr>
          <w:rFonts w:eastAsia="Calibri"/>
          <w:b w:val="0"/>
          <w:sz w:val="28"/>
          <w:szCs w:val="28"/>
        </w:rPr>
        <w:t>Муромцевского городского поселения»</w:t>
      </w:r>
      <w:r w:rsidRPr="003F6160">
        <w:rPr>
          <w:b w:val="0"/>
          <w:sz w:val="28"/>
          <w:szCs w:val="28"/>
        </w:rPr>
        <w:t>.</w:t>
      </w:r>
    </w:p>
    <w:p w:rsidR="003F6160" w:rsidRPr="003F6160" w:rsidRDefault="003F6160" w:rsidP="003F6160">
      <w:pPr>
        <w:widowControl w:val="0"/>
        <w:autoSpaceDE w:val="0"/>
        <w:autoSpaceDN w:val="0"/>
        <w:jc w:val="center"/>
        <w:outlineLvl w:val="1"/>
        <w:rPr>
          <w:rFonts w:eastAsia="Calibri"/>
          <w:b w:val="0"/>
          <w:sz w:val="28"/>
          <w:szCs w:val="28"/>
        </w:rPr>
      </w:pP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center"/>
        <w:outlineLvl w:val="1"/>
        <w:rPr>
          <w:rFonts w:eastAsia="Calibri"/>
          <w:b w:val="0"/>
          <w:sz w:val="28"/>
          <w:szCs w:val="28"/>
        </w:rPr>
      </w:pPr>
      <w:r w:rsidRPr="003F6160">
        <w:rPr>
          <w:rFonts w:eastAsia="Calibri"/>
          <w:b w:val="0"/>
          <w:sz w:val="28"/>
          <w:szCs w:val="28"/>
        </w:rPr>
        <w:t>5. Описание мероприятий подпрограммы 1 и целевых индикаторов</w:t>
      </w:r>
    </w:p>
    <w:p w:rsidR="003F6160" w:rsidRPr="003F6160" w:rsidRDefault="003F6160" w:rsidP="003F6160">
      <w:pPr>
        <w:widowControl w:val="0"/>
        <w:autoSpaceDE w:val="0"/>
        <w:autoSpaceDN w:val="0"/>
        <w:jc w:val="center"/>
        <w:outlineLvl w:val="1"/>
        <w:rPr>
          <w:rFonts w:eastAsia="Calibri"/>
          <w:b w:val="0"/>
          <w:sz w:val="28"/>
          <w:szCs w:val="28"/>
        </w:rPr>
      </w:pPr>
      <w:r w:rsidRPr="003F6160">
        <w:rPr>
          <w:rFonts w:eastAsia="Calibri"/>
          <w:b w:val="0"/>
          <w:sz w:val="28"/>
          <w:szCs w:val="28"/>
        </w:rPr>
        <w:t>их выполнения</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autoSpaceDE w:val="0"/>
        <w:autoSpaceDN w:val="0"/>
        <w:adjustRightInd w:val="0"/>
        <w:ind w:firstLine="709"/>
        <w:jc w:val="both"/>
        <w:rPr>
          <w:b w:val="0"/>
          <w:sz w:val="28"/>
          <w:szCs w:val="28"/>
        </w:rPr>
      </w:pPr>
      <w:r w:rsidRPr="003F6160">
        <w:rPr>
          <w:rFonts w:eastAsia="Calibri"/>
          <w:b w:val="0"/>
          <w:sz w:val="28"/>
          <w:szCs w:val="28"/>
          <w:lang w:eastAsia="en-US"/>
        </w:rPr>
        <w:t xml:space="preserve">В рамках основного мероприятия «Формирование современной городской среды, в том числе благоустройство дворовых территорий многоквартирных домов </w:t>
      </w:r>
      <w:r w:rsidRPr="003F6160">
        <w:rPr>
          <w:rFonts w:eastAsia="Calibri"/>
          <w:b w:val="0"/>
          <w:sz w:val="28"/>
          <w:szCs w:val="28"/>
        </w:rPr>
        <w:t>Муромцевского городского поселения» планируется выполнение следующих мероприятий:</w:t>
      </w:r>
    </w:p>
    <w:p w:rsidR="003F6160" w:rsidRPr="003F6160" w:rsidRDefault="003F6160" w:rsidP="003F6160">
      <w:pPr>
        <w:autoSpaceDE w:val="0"/>
        <w:autoSpaceDN w:val="0"/>
        <w:adjustRightInd w:val="0"/>
        <w:rPr>
          <w:b w:val="0"/>
          <w:sz w:val="28"/>
          <w:szCs w:val="28"/>
        </w:rPr>
      </w:pPr>
      <w:r w:rsidRPr="003F6160">
        <w:rPr>
          <w:b w:val="0"/>
          <w:sz w:val="28"/>
          <w:szCs w:val="28"/>
        </w:rPr>
        <w:t xml:space="preserve">      1)«Благоустройство дворовых территорий многоквартирных домов Муромцевского городского поселения» (далее – благоустройство дворовых территорий) включает в себя выполнение комплекса работ по благоустройству дворовых территорий многоквартирных домов.</w:t>
      </w:r>
    </w:p>
    <w:p w:rsidR="003F6160" w:rsidRPr="003F6160" w:rsidRDefault="003F6160" w:rsidP="003F6160">
      <w:pPr>
        <w:autoSpaceDE w:val="0"/>
        <w:autoSpaceDN w:val="0"/>
        <w:adjustRightInd w:val="0"/>
        <w:rPr>
          <w:b w:val="0"/>
          <w:sz w:val="28"/>
          <w:szCs w:val="28"/>
        </w:rPr>
      </w:pPr>
      <w:r w:rsidRPr="003F6160">
        <w:rPr>
          <w:rFonts w:eastAsia="Calibri"/>
          <w:b w:val="0"/>
          <w:color w:val="000000"/>
          <w:sz w:val="28"/>
          <w:szCs w:val="28"/>
          <w:shd w:val="clear" w:color="auto" w:fill="FFFFFF"/>
          <w:lang w:bidi="ru-RU"/>
        </w:rPr>
        <w:t xml:space="preserve">     2)Реализация инициативных проектов в сфере формирования комфортной городской среды на территории </w:t>
      </w:r>
      <w:r w:rsidRPr="003F6160">
        <w:rPr>
          <w:b w:val="0"/>
          <w:sz w:val="28"/>
          <w:szCs w:val="28"/>
        </w:rPr>
        <w:t>Муромцевского городского поселения</w:t>
      </w:r>
      <w:r w:rsidRPr="003F6160">
        <w:rPr>
          <w:rFonts w:eastAsia="Calibri"/>
          <w:b w:val="0"/>
          <w:color w:val="000000"/>
          <w:sz w:val="28"/>
          <w:szCs w:val="28"/>
          <w:shd w:val="clear" w:color="auto" w:fill="FFFFFF"/>
          <w:lang w:bidi="ru-RU"/>
        </w:rPr>
        <w:t>.</w:t>
      </w:r>
    </w:p>
    <w:p w:rsidR="003F6160" w:rsidRPr="003F6160" w:rsidRDefault="003F6160" w:rsidP="003F6160">
      <w:pPr>
        <w:autoSpaceDE w:val="0"/>
        <w:autoSpaceDN w:val="0"/>
        <w:adjustRightInd w:val="0"/>
        <w:ind w:firstLine="709"/>
        <w:jc w:val="both"/>
        <w:rPr>
          <w:b w:val="0"/>
          <w:sz w:val="28"/>
          <w:szCs w:val="28"/>
        </w:rPr>
      </w:pPr>
      <w:proofErr w:type="gramStart"/>
      <w:r w:rsidRPr="003F6160">
        <w:rPr>
          <w:b w:val="0"/>
          <w:sz w:val="28"/>
          <w:szCs w:val="28"/>
        </w:rPr>
        <w:t xml:space="preserve">Реализация вышеуказанных мероприятий подпрограммы 1 осуществляется в соответствии с дизайн-проектами, разработанными и утвержденными в соответствии с </w:t>
      </w:r>
      <w:hyperlink w:anchor="P570" w:history="1">
        <w:r w:rsidRPr="003F6160">
          <w:rPr>
            <w:b w:val="0"/>
            <w:sz w:val="28"/>
            <w:szCs w:val="28"/>
          </w:rPr>
          <w:t>Порядком</w:t>
        </w:r>
      </w:hyperlink>
      <w:r w:rsidRPr="003F6160">
        <w:rPr>
          <w:b w:val="0"/>
          <w:sz w:val="28"/>
          <w:szCs w:val="28"/>
        </w:rPr>
        <w:t xml:space="preserve"> разработки, обсуждения с заинтересованными лицами и утверждения дизайн-проектов благоустройства дворовых территорий многоквартирных домов и общественных территорий Муромцевского городского поселения, приведенным в приложении № 3 к настоящей муниципальной программе (далее - Порядок разработки дизайн-проектов).</w:t>
      </w:r>
      <w:proofErr w:type="gramEnd"/>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Работы по повышению уровня благоустройства дворовых территорий многоквартирных домов осуществляются в соответствии с минимальным и дополнительным перечнями видов работ по ремонту дворовых территорий, по благоустройству дворовых территорий многоквартирных домов.</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lastRenderedPageBreak/>
        <w:t>Минимальный перечень видов работ по ремонту дворовых территорий, благоустройству дворовых территорий (далее - минимальный перечень видов работ) включает следующие виды работ:</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ремонт дворовых проездов;</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обеспечение освещения дворовых территорий;</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установка скамеек;</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установка урн для мусора.</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Дополнительный перечень видов работ по ремонту дворовых территорий, благоустройству дворовых территорий (далее - дополнительный перечень видов работ) включает следующие виды работ:</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оборудование детских и (или) спортивных площадок;</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оборудование автомобильных парковок;</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озеленение территорий;</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иные работы.</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Минимальный перечень видов работ является исчерпывающим и не может быть расширен.</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Дополнительный перечень видов работ реализуется только при условии реализации работ, предусмотренных минимальным перечнем видов работ.</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Адресный </w:t>
      </w:r>
      <w:hyperlink w:anchor="P605" w:history="1">
        <w:r w:rsidRPr="003F6160">
          <w:rPr>
            <w:b w:val="0"/>
            <w:sz w:val="28"/>
            <w:szCs w:val="28"/>
          </w:rPr>
          <w:t>перечень</w:t>
        </w:r>
      </w:hyperlink>
      <w:r w:rsidRPr="003F6160">
        <w:rPr>
          <w:b w:val="0"/>
          <w:sz w:val="28"/>
          <w:szCs w:val="28"/>
        </w:rPr>
        <w:t xml:space="preserve"> дворовых территорий, нуждающихся в благоустройстве (с учетом их физического состояния) и подлежащих благоустройству в период с 2018 по 2025 годы исходя из минимального перечня работ по благоустройству (далее - Адресный перечень дворовых территорий), приведен в приложении № 4 к настоящей муниципальной программе.</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Адресный </w:t>
      </w:r>
      <w:hyperlink w:anchor="P605" w:history="1">
        <w:r w:rsidRPr="003F6160">
          <w:rPr>
            <w:b w:val="0"/>
            <w:sz w:val="28"/>
            <w:szCs w:val="28"/>
          </w:rPr>
          <w:t>перечень</w:t>
        </w:r>
      </w:hyperlink>
      <w:r w:rsidRPr="003F6160">
        <w:rPr>
          <w:b w:val="0"/>
          <w:sz w:val="28"/>
          <w:szCs w:val="28"/>
        </w:rPr>
        <w:t xml:space="preserve"> дворовых территорий подлежит корректировке по результатам инвентаризации, проведенной в соответствии с </w:t>
      </w:r>
      <w:hyperlink r:id="rId12" w:history="1">
        <w:r w:rsidRPr="003F6160">
          <w:rPr>
            <w:b w:val="0"/>
            <w:sz w:val="28"/>
            <w:szCs w:val="28"/>
          </w:rPr>
          <w:t>Порядком</w:t>
        </w:r>
      </w:hyperlink>
      <w:r w:rsidRPr="003F6160">
        <w:rPr>
          <w:b w:val="0"/>
          <w:sz w:val="28"/>
          <w:szCs w:val="28"/>
        </w:rPr>
        <w:t xml:space="preserve"> проведения инвентаризации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 утвержденным постановлением Правительства Омской области от 31 августа 2017 года № 248-п (далее - Порядок проведения инвентаризации</w:t>
      </w:r>
      <w:proofErr w:type="gramStart"/>
      <w:r w:rsidRPr="003F6160">
        <w:rPr>
          <w:b w:val="0"/>
          <w:sz w:val="28"/>
          <w:szCs w:val="28"/>
        </w:rPr>
        <w:t xml:space="preserve"> )</w:t>
      </w:r>
      <w:proofErr w:type="gramEnd"/>
      <w:r w:rsidRPr="003F6160">
        <w:rPr>
          <w:b w:val="0"/>
          <w:sz w:val="28"/>
          <w:szCs w:val="28"/>
        </w:rPr>
        <w:t>, постановлением Правительства Омской области от 28 октября 2023 года № 574-п.</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Дворовая территория не подлежит включению в Адресный </w:t>
      </w:r>
      <w:hyperlink w:anchor="P605" w:history="1">
        <w:r w:rsidRPr="003F6160">
          <w:rPr>
            <w:b w:val="0"/>
            <w:sz w:val="28"/>
            <w:szCs w:val="28"/>
          </w:rPr>
          <w:t>перечень</w:t>
        </w:r>
      </w:hyperlink>
      <w:r w:rsidRPr="003F6160">
        <w:rPr>
          <w:b w:val="0"/>
          <w:sz w:val="28"/>
          <w:szCs w:val="28"/>
        </w:rPr>
        <w:t xml:space="preserve"> дворовых территорий в случае признания многоквартирного дома, расположенного на дворовой территории, аварийным и подлежащим сносу или реконструкции либо все жилые помещения в котором не отвечают установленным санитарным и техническим требованиям.</w:t>
      </w:r>
    </w:p>
    <w:p w:rsidR="003F6160" w:rsidRPr="003F6160" w:rsidRDefault="003F6160" w:rsidP="003F6160">
      <w:pPr>
        <w:autoSpaceDE w:val="0"/>
        <w:autoSpaceDN w:val="0"/>
        <w:adjustRightInd w:val="0"/>
        <w:ind w:firstLine="709"/>
        <w:jc w:val="both"/>
        <w:rPr>
          <w:b w:val="0"/>
          <w:sz w:val="28"/>
          <w:szCs w:val="28"/>
        </w:rPr>
      </w:pPr>
      <w:proofErr w:type="gramStart"/>
      <w:r w:rsidRPr="003F6160">
        <w:rPr>
          <w:b w:val="0"/>
          <w:sz w:val="28"/>
          <w:szCs w:val="28"/>
        </w:rPr>
        <w:t xml:space="preserve">На основании Адресного перечня дворовых территорий в соответствии с </w:t>
      </w:r>
      <w:hyperlink w:anchor="P35162" w:history="1">
        <w:r w:rsidRPr="003F6160">
          <w:rPr>
            <w:b w:val="0"/>
            <w:sz w:val="28"/>
            <w:szCs w:val="28"/>
          </w:rPr>
          <w:t>Порядком</w:t>
        </w:r>
      </w:hyperlink>
      <w:r w:rsidRPr="003F6160">
        <w:rPr>
          <w:b w:val="0"/>
          <w:sz w:val="28"/>
          <w:szCs w:val="28"/>
        </w:rPr>
        <w:t xml:space="preserve"> представления, рассмотрения и оценки предложений заинтересованных лиц о включении дворовой территории в Адресный перечень многоквартирных домов, дворовые территории которые подлежат благоустройству в год подачи заявки, приведенном в приложении № 5 к настоящей муниципальной программе, ежегодно формируется Адресный перечень дворовых территорий, подлежащих благоустройству в текущем году.</w:t>
      </w:r>
      <w:proofErr w:type="gramEnd"/>
    </w:p>
    <w:p w:rsidR="003F6160" w:rsidRPr="003F6160" w:rsidRDefault="00AC1899" w:rsidP="003F6160">
      <w:pPr>
        <w:autoSpaceDE w:val="0"/>
        <w:autoSpaceDN w:val="0"/>
        <w:adjustRightInd w:val="0"/>
        <w:ind w:firstLine="709"/>
        <w:jc w:val="both"/>
        <w:rPr>
          <w:b w:val="0"/>
          <w:sz w:val="28"/>
          <w:szCs w:val="28"/>
        </w:rPr>
      </w:pPr>
      <w:hyperlink w:anchor="P36446" w:history="1">
        <w:r w:rsidR="003F6160" w:rsidRPr="003F6160">
          <w:rPr>
            <w:b w:val="0"/>
            <w:sz w:val="28"/>
            <w:szCs w:val="28"/>
          </w:rPr>
          <w:t>Порядок</w:t>
        </w:r>
      </w:hyperlink>
      <w:r w:rsidR="003F6160" w:rsidRPr="003F6160">
        <w:rPr>
          <w:b w:val="0"/>
          <w:sz w:val="28"/>
          <w:szCs w:val="28"/>
        </w:rPr>
        <w:t xml:space="preserve"> аккумулирования и расходования средств заинтересованных лиц, направляемых на выполнение минимального и дополнительного перечней работ по ремонту дворовых территорий, благоустройству дворовых территорий, и участия граждан в выполнении указанных работ приведен в приложении № 6 к настоящей муниципальной программе.</w:t>
      </w:r>
    </w:p>
    <w:p w:rsidR="003F6160" w:rsidRPr="003F6160" w:rsidRDefault="003F6160" w:rsidP="003F6160">
      <w:pPr>
        <w:autoSpaceDE w:val="0"/>
        <w:autoSpaceDN w:val="0"/>
        <w:adjustRightInd w:val="0"/>
        <w:jc w:val="center"/>
        <w:rPr>
          <w:b w:val="0"/>
          <w:sz w:val="28"/>
          <w:szCs w:val="28"/>
        </w:rPr>
      </w:pPr>
    </w:p>
    <w:p w:rsidR="003F6160" w:rsidRPr="003F6160" w:rsidRDefault="003F6160" w:rsidP="003F6160">
      <w:pPr>
        <w:autoSpaceDE w:val="0"/>
        <w:autoSpaceDN w:val="0"/>
        <w:adjustRightInd w:val="0"/>
        <w:jc w:val="center"/>
        <w:rPr>
          <w:b w:val="0"/>
          <w:sz w:val="28"/>
          <w:szCs w:val="28"/>
        </w:rPr>
      </w:pPr>
      <w:r w:rsidRPr="003F6160">
        <w:rPr>
          <w:b w:val="0"/>
          <w:sz w:val="28"/>
          <w:szCs w:val="28"/>
        </w:rPr>
        <w:t>Методика расчета целевых индикаторов подпрограммы</w:t>
      </w:r>
    </w:p>
    <w:p w:rsidR="003F6160" w:rsidRPr="003F6160" w:rsidRDefault="003F6160" w:rsidP="003F6160">
      <w:pPr>
        <w:widowControl w:val="0"/>
        <w:autoSpaceDE w:val="0"/>
        <w:autoSpaceDN w:val="0"/>
        <w:jc w:val="both"/>
        <w:rPr>
          <w:rFonts w:ascii="Calibri" w:hAnsi="Calibri" w:cs="Calibri"/>
          <w:b w:val="0"/>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039"/>
        <w:gridCol w:w="1843"/>
        <w:gridCol w:w="3969"/>
      </w:tblGrid>
      <w:tr w:rsidR="003F6160" w:rsidRPr="003F6160" w:rsidTr="00C31EC5">
        <w:tc>
          <w:tcPr>
            <w:tcW w:w="567" w:type="dxa"/>
          </w:tcPr>
          <w:p w:rsidR="003F6160" w:rsidRPr="003F6160" w:rsidRDefault="003F6160" w:rsidP="003F6160">
            <w:pPr>
              <w:widowControl w:val="0"/>
              <w:autoSpaceDE w:val="0"/>
              <w:autoSpaceDN w:val="0"/>
              <w:jc w:val="center"/>
              <w:rPr>
                <w:b w:val="0"/>
                <w:sz w:val="28"/>
                <w:szCs w:val="28"/>
              </w:rPr>
            </w:pPr>
            <w:r w:rsidRPr="003F6160">
              <w:rPr>
                <w:b w:val="0"/>
                <w:sz w:val="28"/>
                <w:szCs w:val="28"/>
              </w:rPr>
              <w:t xml:space="preserve">№ </w:t>
            </w:r>
            <w:proofErr w:type="gramStart"/>
            <w:r w:rsidRPr="003F6160">
              <w:rPr>
                <w:b w:val="0"/>
                <w:sz w:val="28"/>
                <w:szCs w:val="28"/>
              </w:rPr>
              <w:t>п</w:t>
            </w:r>
            <w:proofErr w:type="gramEnd"/>
            <w:r w:rsidRPr="003F6160">
              <w:rPr>
                <w:b w:val="0"/>
                <w:sz w:val="28"/>
                <w:szCs w:val="28"/>
              </w:rPr>
              <w:t>/п</w:t>
            </w:r>
          </w:p>
        </w:tc>
        <w:tc>
          <w:tcPr>
            <w:tcW w:w="3039" w:type="dxa"/>
          </w:tcPr>
          <w:p w:rsidR="003F6160" w:rsidRPr="003F6160" w:rsidRDefault="003F6160" w:rsidP="003F6160">
            <w:pPr>
              <w:widowControl w:val="0"/>
              <w:autoSpaceDE w:val="0"/>
              <w:autoSpaceDN w:val="0"/>
              <w:jc w:val="center"/>
              <w:rPr>
                <w:b w:val="0"/>
                <w:sz w:val="28"/>
                <w:szCs w:val="28"/>
              </w:rPr>
            </w:pPr>
            <w:r w:rsidRPr="003F6160">
              <w:rPr>
                <w:b w:val="0"/>
                <w:sz w:val="28"/>
                <w:szCs w:val="28"/>
              </w:rPr>
              <w:t>Наименование целевого индикатора</w:t>
            </w:r>
          </w:p>
        </w:tc>
        <w:tc>
          <w:tcPr>
            <w:tcW w:w="1843" w:type="dxa"/>
          </w:tcPr>
          <w:p w:rsidR="003F6160" w:rsidRPr="003F6160" w:rsidRDefault="003F6160" w:rsidP="003F6160">
            <w:pPr>
              <w:widowControl w:val="0"/>
              <w:autoSpaceDE w:val="0"/>
              <w:autoSpaceDN w:val="0"/>
              <w:jc w:val="center"/>
              <w:rPr>
                <w:b w:val="0"/>
                <w:sz w:val="28"/>
                <w:szCs w:val="28"/>
              </w:rPr>
            </w:pPr>
            <w:r w:rsidRPr="003F6160">
              <w:rPr>
                <w:b w:val="0"/>
                <w:sz w:val="28"/>
                <w:szCs w:val="28"/>
              </w:rPr>
              <w:t>Единица измерения</w:t>
            </w:r>
          </w:p>
        </w:tc>
        <w:tc>
          <w:tcPr>
            <w:tcW w:w="3969" w:type="dxa"/>
          </w:tcPr>
          <w:p w:rsidR="003F6160" w:rsidRPr="003F6160" w:rsidRDefault="003F6160" w:rsidP="003F6160">
            <w:pPr>
              <w:widowControl w:val="0"/>
              <w:autoSpaceDE w:val="0"/>
              <w:autoSpaceDN w:val="0"/>
              <w:jc w:val="center"/>
              <w:rPr>
                <w:b w:val="0"/>
                <w:sz w:val="28"/>
                <w:szCs w:val="28"/>
              </w:rPr>
            </w:pPr>
            <w:r w:rsidRPr="003F6160">
              <w:rPr>
                <w:b w:val="0"/>
                <w:sz w:val="28"/>
                <w:szCs w:val="28"/>
              </w:rPr>
              <w:t>Источники данных и методика расчета целевого индикатора</w:t>
            </w:r>
          </w:p>
        </w:tc>
      </w:tr>
      <w:tr w:rsidR="003F6160" w:rsidRPr="003F6160" w:rsidTr="00C31EC5">
        <w:tc>
          <w:tcPr>
            <w:tcW w:w="9418" w:type="dxa"/>
            <w:gridSpan w:val="4"/>
          </w:tcPr>
          <w:p w:rsidR="003F6160" w:rsidRPr="003F6160" w:rsidRDefault="003F6160" w:rsidP="003F6160">
            <w:pPr>
              <w:widowControl w:val="0"/>
              <w:autoSpaceDE w:val="0"/>
              <w:autoSpaceDN w:val="0"/>
              <w:jc w:val="center"/>
              <w:outlineLvl w:val="4"/>
              <w:rPr>
                <w:b w:val="0"/>
                <w:sz w:val="28"/>
                <w:szCs w:val="28"/>
              </w:rPr>
            </w:pPr>
            <w:r w:rsidRPr="003F6160">
              <w:rPr>
                <w:b w:val="0"/>
                <w:sz w:val="28"/>
                <w:szCs w:val="28"/>
              </w:rPr>
              <w:t xml:space="preserve">Задача подпрограммы 1 </w:t>
            </w:r>
          </w:p>
        </w:tc>
      </w:tr>
      <w:tr w:rsidR="003F6160" w:rsidRPr="003F6160" w:rsidTr="00C31EC5">
        <w:tc>
          <w:tcPr>
            <w:tcW w:w="567" w:type="dxa"/>
          </w:tcPr>
          <w:p w:rsidR="003F6160" w:rsidRPr="003F6160" w:rsidRDefault="003F6160" w:rsidP="003F6160">
            <w:pPr>
              <w:widowControl w:val="0"/>
              <w:autoSpaceDE w:val="0"/>
              <w:autoSpaceDN w:val="0"/>
              <w:jc w:val="center"/>
              <w:rPr>
                <w:b w:val="0"/>
                <w:sz w:val="28"/>
                <w:szCs w:val="28"/>
              </w:rPr>
            </w:pPr>
            <w:r w:rsidRPr="003F6160">
              <w:rPr>
                <w:b w:val="0"/>
                <w:sz w:val="28"/>
                <w:szCs w:val="28"/>
              </w:rPr>
              <w:t>1.</w:t>
            </w:r>
          </w:p>
        </w:tc>
        <w:tc>
          <w:tcPr>
            <w:tcW w:w="3039" w:type="dxa"/>
          </w:tcPr>
          <w:p w:rsidR="003F6160" w:rsidRPr="003F6160" w:rsidRDefault="003F6160" w:rsidP="003F6160">
            <w:pPr>
              <w:widowControl w:val="0"/>
              <w:autoSpaceDE w:val="0"/>
              <w:autoSpaceDN w:val="0"/>
              <w:rPr>
                <w:b w:val="0"/>
                <w:sz w:val="28"/>
                <w:szCs w:val="28"/>
              </w:rPr>
            </w:pPr>
            <w:r w:rsidRPr="003F6160">
              <w:rPr>
                <w:b w:val="0"/>
                <w:sz w:val="28"/>
                <w:szCs w:val="28"/>
              </w:rPr>
              <w:t>Количество благоустроенных дворовых территорий многоквартирных домов</w:t>
            </w:r>
          </w:p>
        </w:tc>
        <w:tc>
          <w:tcPr>
            <w:tcW w:w="1843" w:type="dxa"/>
          </w:tcPr>
          <w:p w:rsidR="003F6160" w:rsidRPr="003F6160" w:rsidRDefault="003F6160" w:rsidP="003F6160">
            <w:pPr>
              <w:widowControl w:val="0"/>
              <w:autoSpaceDE w:val="0"/>
              <w:autoSpaceDN w:val="0"/>
              <w:jc w:val="center"/>
              <w:rPr>
                <w:b w:val="0"/>
                <w:sz w:val="28"/>
                <w:szCs w:val="28"/>
              </w:rPr>
            </w:pPr>
            <w:r w:rsidRPr="003F6160">
              <w:rPr>
                <w:b w:val="0"/>
                <w:sz w:val="28"/>
                <w:szCs w:val="28"/>
              </w:rPr>
              <w:t>ед.</w:t>
            </w:r>
          </w:p>
        </w:tc>
        <w:tc>
          <w:tcPr>
            <w:tcW w:w="3969" w:type="dxa"/>
          </w:tcPr>
          <w:p w:rsidR="003F6160" w:rsidRPr="003F6160" w:rsidRDefault="003F6160" w:rsidP="003F6160">
            <w:pPr>
              <w:widowControl w:val="0"/>
              <w:autoSpaceDE w:val="0"/>
              <w:autoSpaceDN w:val="0"/>
              <w:rPr>
                <w:b w:val="0"/>
                <w:sz w:val="28"/>
                <w:szCs w:val="28"/>
              </w:rPr>
            </w:pPr>
            <w:r w:rsidRPr="003F6160">
              <w:rPr>
                <w:b w:val="0"/>
                <w:sz w:val="28"/>
                <w:szCs w:val="28"/>
              </w:rPr>
              <w:t xml:space="preserve">Значение целевого индикатора определяется исходя из количества дворовых территорий многоквартирных </w:t>
            </w:r>
            <w:proofErr w:type="gramStart"/>
            <w:r w:rsidRPr="003F6160">
              <w:rPr>
                <w:b w:val="0"/>
                <w:sz w:val="28"/>
                <w:szCs w:val="28"/>
              </w:rPr>
              <w:t>домов</w:t>
            </w:r>
            <w:proofErr w:type="gramEnd"/>
            <w:r w:rsidRPr="003F6160">
              <w:rPr>
                <w:b w:val="0"/>
                <w:sz w:val="28"/>
                <w:szCs w:val="28"/>
              </w:rPr>
              <w:t xml:space="preserve"> на которых выполнены работы по благоустройству в отчетном периоде, на основании актов выполненных работ </w:t>
            </w:r>
            <w:hyperlink r:id="rId13" w:history="1">
              <w:r w:rsidRPr="003F6160">
                <w:rPr>
                  <w:b w:val="0"/>
                  <w:sz w:val="28"/>
                  <w:szCs w:val="28"/>
                </w:rPr>
                <w:t>(форма КС-2)</w:t>
              </w:r>
            </w:hyperlink>
          </w:p>
        </w:tc>
      </w:tr>
    </w:tbl>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Перечень мероприятий подпрограммы 1 с указанием объемов и источников финансирования и плановыми значениями целевых индикаторов, характеризующих степень реализации мероприятия, приведен в приложении №7 «Структура муниципальной программы Муромцевского городского поселения Муромцевского муниципального района Омской области «Формирование комфортной городской среды на 2018 – 2025 годы».</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Плановые значения целевых индикаторов, характеризующих степень реализации мероприятий подпрограммы 1, могут уточняться при изменении объема финансирования мероприятий подпрограммы 1, изменения нормативов затрат (единичных расценок) на выполнение минимального и дополнительного перечней работ по благоустройству дворовых территорий многоквартирных домов и т.п.</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center"/>
        <w:outlineLvl w:val="1"/>
        <w:rPr>
          <w:rFonts w:eastAsia="Calibri"/>
          <w:b w:val="0"/>
          <w:sz w:val="28"/>
          <w:szCs w:val="28"/>
        </w:rPr>
      </w:pPr>
      <w:r w:rsidRPr="003F6160">
        <w:rPr>
          <w:rFonts w:eastAsia="Calibri"/>
          <w:b w:val="0"/>
          <w:sz w:val="28"/>
          <w:szCs w:val="28"/>
        </w:rPr>
        <w:t>6. Объем и источники финансирования подпрограммы 1</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На реализацию мероприятий подпрограммы 1 планируется направить из бюджета Муромцевского городского поселения и составляет 4 718 126,32 руб., в том числе по годам реализации: </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- 2018 год – 0,00 руб.;</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- 2019 год – 0,00  руб.;</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- 2020 год – 0,00 руб.;</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- 2021 год – 0,00 руб.;</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- 2022 год – 507 600,00 руб.;</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- 2023 год -  4 210 526,32 руб.;</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- 2024 год -  0,00 руб.</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lastRenderedPageBreak/>
        <w:t>- 2025 год -  0,00 руб.</w:t>
      </w:r>
    </w:p>
    <w:p w:rsidR="003F6160" w:rsidRPr="003F6160" w:rsidRDefault="003F6160" w:rsidP="003F6160">
      <w:pPr>
        <w:autoSpaceDE w:val="0"/>
        <w:autoSpaceDN w:val="0"/>
        <w:adjustRightInd w:val="0"/>
        <w:ind w:firstLine="709"/>
        <w:jc w:val="both"/>
        <w:rPr>
          <w:b w:val="0"/>
          <w:sz w:val="28"/>
          <w:szCs w:val="28"/>
        </w:rPr>
      </w:pP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Прогнозируемый объем финансирования из областного и федерального бюджетов составит 4 000 000,00 руб., в том </w:t>
      </w:r>
      <w:proofErr w:type="gramStart"/>
      <w:r w:rsidRPr="003F6160">
        <w:rPr>
          <w:b w:val="0"/>
          <w:sz w:val="28"/>
          <w:szCs w:val="28"/>
        </w:rPr>
        <w:t>числе</w:t>
      </w:r>
      <w:proofErr w:type="gramEnd"/>
      <w:r w:rsidRPr="003F6160">
        <w:rPr>
          <w:b w:val="0"/>
          <w:sz w:val="28"/>
          <w:szCs w:val="28"/>
        </w:rPr>
        <w:t xml:space="preserve"> по годам реализации:</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- 2018 год – 0,00 руб.;</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- 2019 год – 0,00 руб.;</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- 2020 год – 0,00 руб.;</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- 2021 год – 0,00 руб.;</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- 2022 год – 0,00 руб.;</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- 2023 год – 4 000 000,00 руб.;</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- 2024 год -  0,00 руб.</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- 2025 год -  0,00 руб.</w:t>
      </w:r>
    </w:p>
    <w:p w:rsidR="003F6160" w:rsidRPr="003F6160" w:rsidRDefault="003F6160" w:rsidP="003F6160">
      <w:pPr>
        <w:autoSpaceDE w:val="0"/>
        <w:autoSpaceDN w:val="0"/>
        <w:adjustRightInd w:val="0"/>
        <w:jc w:val="both"/>
        <w:rPr>
          <w:b w:val="0"/>
          <w:sz w:val="28"/>
          <w:szCs w:val="28"/>
        </w:rPr>
      </w:pPr>
      <w:r w:rsidRPr="003F6160">
        <w:rPr>
          <w:b w:val="0"/>
          <w:sz w:val="28"/>
          <w:szCs w:val="28"/>
        </w:rPr>
        <w:t xml:space="preserve">          Прогнозируемый объем поступлений из внебюджетных источников составит 349 000 ,00 руб., в том числе по годам реализации:</w:t>
      </w:r>
    </w:p>
    <w:p w:rsidR="003F6160" w:rsidRPr="003F6160" w:rsidRDefault="003F6160" w:rsidP="003F6160">
      <w:pPr>
        <w:autoSpaceDE w:val="0"/>
        <w:autoSpaceDN w:val="0"/>
        <w:adjustRightInd w:val="0"/>
        <w:ind w:firstLine="708"/>
        <w:jc w:val="both"/>
        <w:rPr>
          <w:b w:val="0"/>
          <w:sz w:val="28"/>
          <w:szCs w:val="28"/>
        </w:rPr>
      </w:pPr>
      <w:r w:rsidRPr="003F6160">
        <w:rPr>
          <w:b w:val="0"/>
          <w:sz w:val="28"/>
          <w:szCs w:val="28"/>
        </w:rPr>
        <w:t>- в 2018 году – 45 000,00 руб.;</w:t>
      </w:r>
    </w:p>
    <w:p w:rsidR="003F6160" w:rsidRPr="003F6160" w:rsidRDefault="003F6160" w:rsidP="003F6160">
      <w:pPr>
        <w:autoSpaceDE w:val="0"/>
        <w:autoSpaceDN w:val="0"/>
        <w:adjustRightInd w:val="0"/>
        <w:ind w:firstLine="708"/>
        <w:jc w:val="both"/>
        <w:rPr>
          <w:b w:val="0"/>
          <w:sz w:val="28"/>
          <w:szCs w:val="28"/>
        </w:rPr>
      </w:pPr>
      <w:r w:rsidRPr="003F6160">
        <w:rPr>
          <w:b w:val="0"/>
          <w:sz w:val="28"/>
          <w:szCs w:val="28"/>
        </w:rPr>
        <w:t>- в 2019 году – 44 000,00 руб.;</w:t>
      </w:r>
    </w:p>
    <w:p w:rsidR="003F6160" w:rsidRPr="003F6160" w:rsidRDefault="003F6160" w:rsidP="003F6160">
      <w:pPr>
        <w:autoSpaceDE w:val="0"/>
        <w:autoSpaceDN w:val="0"/>
        <w:adjustRightInd w:val="0"/>
        <w:ind w:firstLine="708"/>
        <w:jc w:val="both"/>
        <w:rPr>
          <w:b w:val="0"/>
          <w:sz w:val="28"/>
          <w:szCs w:val="28"/>
        </w:rPr>
      </w:pPr>
      <w:r w:rsidRPr="003F6160">
        <w:rPr>
          <w:b w:val="0"/>
          <w:sz w:val="28"/>
          <w:szCs w:val="28"/>
        </w:rPr>
        <w:t>- в 2020 году – 44 000,00 руб.;</w:t>
      </w:r>
    </w:p>
    <w:p w:rsidR="003F6160" w:rsidRPr="003F6160" w:rsidRDefault="003F6160" w:rsidP="003F6160">
      <w:pPr>
        <w:autoSpaceDE w:val="0"/>
        <w:autoSpaceDN w:val="0"/>
        <w:adjustRightInd w:val="0"/>
        <w:ind w:firstLine="708"/>
        <w:jc w:val="both"/>
        <w:rPr>
          <w:b w:val="0"/>
          <w:sz w:val="28"/>
          <w:szCs w:val="28"/>
        </w:rPr>
      </w:pPr>
      <w:r w:rsidRPr="003F6160">
        <w:rPr>
          <w:b w:val="0"/>
          <w:sz w:val="28"/>
          <w:szCs w:val="28"/>
        </w:rPr>
        <w:t>- в 2021 году – 44 000,00 руб.;</w:t>
      </w:r>
    </w:p>
    <w:p w:rsidR="003F6160" w:rsidRPr="003F6160" w:rsidRDefault="003F6160" w:rsidP="003F6160">
      <w:pPr>
        <w:widowControl w:val="0"/>
        <w:autoSpaceDE w:val="0"/>
        <w:autoSpaceDN w:val="0"/>
        <w:ind w:firstLine="709"/>
        <w:jc w:val="both"/>
        <w:rPr>
          <w:b w:val="0"/>
          <w:sz w:val="28"/>
          <w:szCs w:val="28"/>
        </w:rPr>
      </w:pPr>
      <w:r w:rsidRPr="003F6160">
        <w:rPr>
          <w:b w:val="0"/>
          <w:sz w:val="28"/>
          <w:szCs w:val="28"/>
        </w:rPr>
        <w:t>- в 2022 году – 43 000,00 руб.;</w:t>
      </w:r>
    </w:p>
    <w:p w:rsidR="003F6160" w:rsidRPr="003F6160" w:rsidRDefault="003F6160" w:rsidP="003F6160">
      <w:pPr>
        <w:widowControl w:val="0"/>
        <w:autoSpaceDE w:val="0"/>
        <w:autoSpaceDN w:val="0"/>
        <w:ind w:firstLine="709"/>
        <w:jc w:val="both"/>
        <w:rPr>
          <w:b w:val="0"/>
          <w:sz w:val="28"/>
          <w:szCs w:val="28"/>
        </w:rPr>
      </w:pPr>
      <w:r w:rsidRPr="003F6160">
        <w:rPr>
          <w:b w:val="0"/>
          <w:sz w:val="28"/>
          <w:szCs w:val="28"/>
        </w:rPr>
        <w:t>- в 2023 году -  43 000,00 руб.;</w:t>
      </w:r>
    </w:p>
    <w:p w:rsidR="003F6160" w:rsidRPr="003F6160" w:rsidRDefault="003F6160" w:rsidP="003F6160">
      <w:pPr>
        <w:widowControl w:val="0"/>
        <w:autoSpaceDE w:val="0"/>
        <w:autoSpaceDN w:val="0"/>
        <w:ind w:firstLine="709"/>
        <w:jc w:val="both"/>
        <w:rPr>
          <w:b w:val="0"/>
          <w:sz w:val="28"/>
          <w:szCs w:val="28"/>
        </w:rPr>
      </w:pPr>
      <w:r w:rsidRPr="003F6160">
        <w:rPr>
          <w:b w:val="0"/>
          <w:sz w:val="28"/>
          <w:szCs w:val="28"/>
        </w:rPr>
        <w:t>- в 2024 году -  43 000,00 руб.</w:t>
      </w:r>
    </w:p>
    <w:p w:rsidR="003F6160" w:rsidRPr="003F6160" w:rsidRDefault="003F6160" w:rsidP="003F6160">
      <w:pPr>
        <w:widowControl w:val="0"/>
        <w:autoSpaceDE w:val="0"/>
        <w:autoSpaceDN w:val="0"/>
        <w:ind w:firstLine="709"/>
        <w:jc w:val="both"/>
        <w:rPr>
          <w:b w:val="0"/>
          <w:sz w:val="28"/>
          <w:szCs w:val="28"/>
        </w:rPr>
      </w:pPr>
      <w:r w:rsidRPr="003F6160">
        <w:rPr>
          <w:b w:val="0"/>
          <w:sz w:val="28"/>
          <w:szCs w:val="28"/>
        </w:rPr>
        <w:t>- в 2025 году -  43 000,00 руб.</w:t>
      </w:r>
    </w:p>
    <w:p w:rsidR="003F6160" w:rsidRPr="003F6160" w:rsidRDefault="003F6160" w:rsidP="003F6160">
      <w:pPr>
        <w:widowControl w:val="0"/>
        <w:autoSpaceDE w:val="0"/>
        <w:autoSpaceDN w:val="0"/>
        <w:ind w:firstLine="709"/>
        <w:jc w:val="both"/>
        <w:rPr>
          <w:b w:val="0"/>
          <w:sz w:val="28"/>
          <w:szCs w:val="28"/>
        </w:rPr>
      </w:pP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Объем финансирования может уточняться при формировании бюджета Муромцевского городского поселения на соответствующий финансовый год, исходя из возможностей бюджета Муромцевского городского поселения, мониторинга эффективности мероприятий, предусмотренных подпрограммой 1.</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center"/>
        <w:outlineLvl w:val="1"/>
        <w:rPr>
          <w:rFonts w:eastAsia="Calibri"/>
          <w:b w:val="0"/>
          <w:sz w:val="28"/>
          <w:szCs w:val="28"/>
        </w:rPr>
      </w:pPr>
      <w:bookmarkStart w:id="1" w:name="P378"/>
      <w:bookmarkEnd w:id="1"/>
      <w:r w:rsidRPr="003F6160">
        <w:rPr>
          <w:rFonts w:eastAsia="Calibri"/>
          <w:b w:val="0"/>
          <w:sz w:val="28"/>
          <w:szCs w:val="28"/>
        </w:rPr>
        <w:t xml:space="preserve">Подпрограмма 2 «Благоустройство общественных территорий </w:t>
      </w:r>
      <w:r w:rsidRPr="003F6160">
        <w:rPr>
          <w:rFonts w:eastAsia="Calibri" w:cs="Calibri"/>
          <w:b w:val="0"/>
          <w:sz w:val="28"/>
          <w:szCs w:val="28"/>
        </w:rPr>
        <w:t>Муромцевского городского поселения</w:t>
      </w:r>
      <w:r w:rsidRPr="003F6160">
        <w:rPr>
          <w:rFonts w:eastAsia="Calibri"/>
          <w:b w:val="0"/>
          <w:sz w:val="28"/>
          <w:szCs w:val="28"/>
        </w:rPr>
        <w:t>»</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center"/>
        <w:outlineLvl w:val="1"/>
        <w:rPr>
          <w:rFonts w:eastAsia="Calibri" w:cs="Calibri"/>
          <w:b w:val="0"/>
          <w:sz w:val="28"/>
          <w:szCs w:val="28"/>
        </w:rPr>
      </w:pPr>
      <w:r w:rsidRPr="003F6160">
        <w:rPr>
          <w:rFonts w:eastAsia="Calibri"/>
          <w:b w:val="0"/>
          <w:sz w:val="28"/>
          <w:szCs w:val="28"/>
        </w:rPr>
        <w:t xml:space="preserve">1. Характеристика текущего состояния </w:t>
      </w:r>
      <w:r w:rsidRPr="003F6160">
        <w:rPr>
          <w:rFonts w:eastAsia="Calibri" w:cs="Calibri"/>
          <w:b w:val="0"/>
          <w:sz w:val="28"/>
          <w:szCs w:val="28"/>
        </w:rPr>
        <w:t xml:space="preserve">социально – экономического </w:t>
      </w:r>
    </w:p>
    <w:p w:rsidR="003F6160" w:rsidRPr="003F6160" w:rsidRDefault="003F6160" w:rsidP="003F6160">
      <w:pPr>
        <w:widowControl w:val="0"/>
        <w:autoSpaceDE w:val="0"/>
        <w:autoSpaceDN w:val="0"/>
        <w:jc w:val="center"/>
        <w:outlineLvl w:val="1"/>
        <w:rPr>
          <w:rFonts w:eastAsia="Calibri" w:cs="Calibri"/>
          <w:b w:val="0"/>
          <w:sz w:val="28"/>
          <w:szCs w:val="28"/>
        </w:rPr>
      </w:pPr>
      <w:r w:rsidRPr="003F6160">
        <w:rPr>
          <w:rFonts w:eastAsia="Calibri" w:cs="Calibri"/>
          <w:b w:val="0"/>
          <w:sz w:val="28"/>
          <w:szCs w:val="28"/>
        </w:rPr>
        <w:t>развития Муромцевского городского поселения, в сфере реализации подпрограммы 2</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Одним из приоритетных направлений развития Муромцевского городского поселения является повышение уровня благоустройства территорий Муромцевского городского поселения, в том числе общественных территорий.</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На общественных территориях наблюдается значительное разрушение асфальтобетонного покрытия, недостаточное освещение данных территорий, кроме того, отмечается отсутствие малых архитектурных форм, необходимых для создания эффективных общественных пространств.</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Повышение благоустройства территорий общего пользования способствует созданию привлекательного образа Муромцевского городского </w:t>
      </w:r>
      <w:r w:rsidRPr="003F6160">
        <w:rPr>
          <w:b w:val="0"/>
          <w:sz w:val="28"/>
          <w:szCs w:val="28"/>
        </w:rPr>
        <w:lastRenderedPageBreak/>
        <w:t>поселения, повышению уровня комфортности и безопасности проживания граждан на его территории.</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Комплексный подход к реализации мероприятий, направленных на повышение уровня благоустройства городских территорий, способствует формированию комфортной и современной городской среды, росту благоустройства территорий общего пользования Муромцевского городского поселения.</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                         </w:t>
      </w:r>
      <w:r w:rsidRPr="003F6160">
        <w:rPr>
          <w:rFonts w:eastAsia="Calibri"/>
          <w:b w:val="0"/>
          <w:sz w:val="28"/>
          <w:szCs w:val="28"/>
        </w:rPr>
        <w:t xml:space="preserve">2. Цель и задачи подпрограммы 2 </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Целью подпрограммы 2 является создание условий для системного повышения качества и комфорта городской среды путем реализации мероприятий по благоустройству общественных территорий Муромцевского городского поселения.</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Задачей подпрограммы 2 является повышение уровня благоустройства общественных территорий </w:t>
      </w:r>
      <w:r w:rsidRPr="003F6160">
        <w:rPr>
          <w:rFonts w:eastAsia="Calibri"/>
          <w:b w:val="0"/>
          <w:sz w:val="28"/>
          <w:szCs w:val="28"/>
        </w:rPr>
        <w:t>Муромцевского городского поселения</w:t>
      </w:r>
      <w:r w:rsidRPr="003F6160">
        <w:rPr>
          <w:b w:val="0"/>
          <w:sz w:val="28"/>
          <w:szCs w:val="28"/>
        </w:rPr>
        <w:t>.</w:t>
      </w:r>
    </w:p>
    <w:p w:rsidR="003F6160" w:rsidRPr="003F6160" w:rsidRDefault="003F6160" w:rsidP="003F6160">
      <w:pPr>
        <w:autoSpaceDE w:val="0"/>
        <w:autoSpaceDN w:val="0"/>
        <w:adjustRightInd w:val="0"/>
        <w:ind w:firstLine="709"/>
        <w:jc w:val="both"/>
        <w:rPr>
          <w:b w:val="0"/>
          <w:sz w:val="28"/>
          <w:szCs w:val="28"/>
        </w:rPr>
      </w:pPr>
    </w:p>
    <w:p w:rsidR="003F6160" w:rsidRPr="003F6160" w:rsidRDefault="003F6160" w:rsidP="003F6160">
      <w:pPr>
        <w:widowControl w:val="0"/>
        <w:autoSpaceDE w:val="0"/>
        <w:autoSpaceDN w:val="0"/>
        <w:jc w:val="center"/>
        <w:outlineLvl w:val="1"/>
        <w:rPr>
          <w:rFonts w:eastAsia="Calibri"/>
          <w:b w:val="0"/>
          <w:sz w:val="28"/>
          <w:szCs w:val="28"/>
        </w:rPr>
      </w:pPr>
      <w:r w:rsidRPr="003F6160">
        <w:rPr>
          <w:rFonts w:eastAsia="Calibri"/>
          <w:b w:val="0"/>
          <w:sz w:val="28"/>
          <w:szCs w:val="28"/>
        </w:rPr>
        <w:t xml:space="preserve">3. Сроки и этапы реализации подпрограммы 2 </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Реализация подпрограммы 2 будет осуществляться в 2018 - 2025годах. Отдельные этапы реализации муниципальной программы не выделяются.</w:t>
      </w:r>
    </w:p>
    <w:p w:rsidR="003F6160" w:rsidRPr="003F6160" w:rsidRDefault="003F6160" w:rsidP="003F6160">
      <w:pPr>
        <w:widowControl w:val="0"/>
        <w:autoSpaceDE w:val="0"/>
        <w:autoSpaceDN w:val="0"/>
        <w:jc w:val="center"/>
        <w:outlineLvl w:val="2"/>
        <w:rPr>
          <w:rFonts w:ascii="Calibri" w:hAnsi="Calibri" w:cs="Calibri"/>
          <w:b w:val="0"/>
          <w:sz w:val="22"/>
          <w:szCs w:val="20"/>
        </w:rPr>
      </w:pPr>
    </w:p>
    <w:p w:rsidR="003F6160" w:rsidRPr="003F6160" w:rsidRDefault="003F6160" w:rsidP="003F6160">
      <w:pPr>
        <w:widowControl w:val="0"/>
        <w:autoSpaceDE w:val="0"/>
        <w:autoSpaceDN w:val="0"/>
        <w:jc w:val="center"/>
        <w:outlineLvl w:val="1"/>
        <w:rPr>
          <w:rFonts w:eastAsia="Calibri"/>
          <w:b w:val="0"/>
          <w:sz w:val="28"/>
          <w:szCs w:val="28"/>
        </w:rPr>
      </w:pPr>
      <w:r w:rsidRPr="003F6160">
        <w:rPr>
          <w:rFonts w:eastAsia="Calibri"/>
          <w:b w:val="0"/>
          <w:sz w:val="28"/>
          <w:szCs w:val="28"/>
        </w:rPr>
        <w:t xml:space="preserve">4. Описание входящих в состав подпрограммы основных </w:t>
      </w:r>
    </w:p>
    <w:p w:rsidR="003F6160" w:rsidRPr="003F6160" w:rsidRDefault="003F6160" w:rsidP="003F6160">
      <w:pPr>
        <w:widowControl w:val="0"/>
        <w:autoSpaceDE w:val="0"/>
        <w:autoSpaceDN w:val="0"/>
        <w:jc w:val="center"/>
        <w:outlineLvl w:val="1"/>
        <w:rPr>
          <w:rFonts w:eastAsia="Calibri"/>
          <w:b w:val="0"/>
          <w:sz w:val="28"/>
          <w:szCs w:val="28"/>
        </w:rPr>
      </w:pPr>
      <w:r w:rsidRPr="003F6160">
        <w:rPr>
          <w:rFonts w:eastAsia="Calibri"/>
          <w:b w:val="0"/>
          <w:sz w:val="28"/>
          <w:szCs w:val="28"/>
        </w:rPr>
        <w:t>мероприятий и (или) ведомственных целевых программ</w:t>
      </w:r>
    </w:p>
    <w:p w:rsidR="003F6160" w:rsidRPr="003F6160" w:rsidRDefault="003F6160" w:rsidP="003F6160">
      <w:pPr>
        <w:widowControl w:val="0"/>
        <w:autoSpaceDE w:val="0"/>
        <w:autoSpaceDN w:val="0"/>
        <w:jc w:val="center"/>
        <w:outlineLvl w:val="1"/>
        <w:rPr>
          <w:rFonts w:eastAsia="Calibri"/>
          <w:b w:val="0"/>
          <w:sz w:val="28"/>
          <w:szCs w:val="28"/>
        </w:rPr>
      </w:pPr>
    </w:p>
    <w:p w:rsidR="003F6160" w:rsidRPr="003F6160" w:rsidRDefault="003F6160" w:rsidP="003F6160">
      <w:pPr>
        <w:autoSpaceDE w:val="0"/>
        <w:autoSpaceDN w:val="0"/>
        <w:adjustRightInd w:val="0"/>
        <w:ind w:firstLine="709"/>
        <w:jc w:val="both"/>
        <w:rPr>
          <w:b w:val="0"/>
          <w:sz w:val="28"/>
          <w:szCs w:val="28"/>
        </w:rPr>
      </w:pPr>
      <w:r w:rsidRPr="003F6160">
        <w:rPr>
          <w:rFonts w:eastAsia="Calibri"/>
          <w:b w:val="0"/>
          <w:sz w:val="28"/>
          <w:szCs w:val="28"/>
          <w:lang w:eastAsia="en-US"/>
        </w:rPr>
        <w:t xml:space="preserve">Для достижения цели и решения задачи подпрограммы 2 планируется выполнение основного мероприятия «Формирование современной городской среды, в том числе благоустройство общественных территорий </w:t>
      </w:r>
      <w:r w:rsidRPr="003F6160">
        <w:rPr>
          <w:rFonts w:eastAsia="Calibri"/>
          <w:b w:val="0"/>
          <w:sz w:val="28"/>
          <w:szCs w:val="28"/>
        </w:rPr>
        <w:t>Муромцевского городского поселения»</w:t>
      </w:r>
      <w:r w:rsidRPr="003F6160">
        <w:rPr>
          <w:b w:val="0"/>
          <w:sz w:val="28"/>
          <w:szCs w:val="28"/>
        </w:rPr>
        <w:t>.</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center"/>
        <w:outlineLvl w:val="1"/>
        <w:rPr>
          <w:rFonts w:eastAsia="Calibri"/>
          <w:b w:val="0"/>
          <w:sz w:val="28"/>
          <w:szCs w:val="28"/>
        </w:rPr>
      </w:pPr>
      <w:r w:rsidRPr="003F6160">
        <w:rPr>
          <w:rFonts w:eastAsia="Calibri"/>
          <w:b w:val="0"/>
          <w:sz w:val="28"/>
          <w:szCs w:val="28"/>
        </w:rPr>
        <w:t>5. Описание мероприятий подпрограммы 2 и целевых индикаторов</w:t>
      </w:r>
    </w:p>
    <w:p w:rsidR="003F6160" w:rsidRPr="003F6160" w:rsidRDefault="003F6160" w:rsidP="003F6160">
      <w:pPr>
        <w:widowControl w:val="0"/>
        <w:autoSpaceDE w:val="0"/>
        <w:autoSpaceDN w:val="0"/>
        <w:jc w:val="center"/>
        <w:outlineLvl w:val="1"/>
        <w:rPr>
          <w:rFonts w:eastAsia="Calibri"/>
          <w:b w:val="0"/>
          <w:sz w:val="28"/>
          <w:szCs w:val="28"/>
        </w:rPr>
      </w:pPr>
      <w:r w:rsidRPr="003F6160">
        <w:rPr>
          <w:rFonts w:eastAsia="Calibri"/>
          <w:b w:val="0"/>
          <w:sz w:val="28"/>
          <w:szCs w:val="28"/>
        </w:rPr>
        <w:t>их выполнения</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autoSpaceDE w:val="0"/>
        <w:autoSpaceDN w:val="0"/>
        <w:adjustRightInd w:val="0"/>
        <w:ind w:firstLine="709"/>
        <w:jc w:val="both"/>
        <w:rPr>
          <w:b w:val="0"/>
          <w:sz w:val="28"/>
          <w:szCs w:val="28"/>
        </w:rPr>
      </w:pPr>
      <w:r w:rsidRPr="003F6160">
        <w:rPr>
          <w:rFonts w:eastAsia="Calibri"/>
          <w:b w:val="0"/>
          <w:sz w:val="28"/>
          <w:szCs w:val="28"/>
          <w:lang w:eastAsia="en-US"/>
        </w:rPr>
        <w:t xml:space="preserve">В рамках основного мероприятия «Формирование современной городской среды, в том числе благоустройство общественных территорий </w:t>
      </w:r>
      <w:r w:rsidRPr="003F6160">
        <w:rPr>
          <w:rFonts w:eastAsia="Calibri"/>
          <w:b w:val="0"/>
          <w:sz w:val="28"/>
          <w:szCs w:val="28"/>
        </w:rPr>
        <w:t>Муромцевского городского поселения» планируется выполнение следующих мероприятий:</w:t>
      </w:r>
    </w:p>
    <w:p w:rsidR="003F6160" w:rsidRPr="003F6160" w:rsidRDefault="003F6160" w:rsidP="003F6160">
      <w:pPr>
        <w:autoSpaceDE w:val="0"/>
        <w:autoSpaceDN w:val="0"/>
        <w:adjustRightInd w:val="0"/>
        <w:ind w:firstLine="709"/>
        <w:rPr>
          <w:b w:val="0"/>
          <w:sz w:val="28"/>
          <w:szCs w:val="28"/>
        </w:rPr>
      </w:pPr>
      <w:r w:rsidRPr="003F6160">
        <w:rPr>
          <w:b w:val="0"/>
          <w:sz w:val="28"/>
          <w:szCs w:val="28"/>
        </w:rPr>
        <w:t xml:space="preserve"> 1) «Благоустройство общественных территорий Муромцевского городского поселения» включает в себя выполнение комплекса работ по благоустройству общественных территорий.</w:t>
      </w:r>
    </w:p>
    <w:p w:rsidR="003F6160" w:rsidRPr="003F6160" w:rsidRDefault="003F6160" w:rsidP="003F6160">
      <w:pPr>
        <w:autoSpaceDE w:val="0"/>
        <w:autoSpaceDN w:val="0"/>
        <w:adjustRightInd w:val="0"/>
        <w:rPr>
          <w:b w:val="0"/>
          <w:sz w:val="28"/>
          <w:szCs w:val="28"/>
        </w:rPr>
      </w:pPr>
      <w:r w:rsidRPr="003F6160">
        <w:rPr>
          <w:rFonts w:eastAsia="Calibri"/>
          <w:b w:val="0"/>
          <w:bCs/>
          <w:color w:val="444444"/>
          <w:sz w:val="28"/>
          <w:szCs w:val="28"/>
          <w:shd w:val="clear" w:color="auto" w:fill="FFFFFF"/>
          <w:lang w:eastAsia="en-US"/>
        </w:rPr>
        <w:t xml:space="preserve">            2) Реализация инициативных проектов в сфере формирования комфортной   городской среды на </w:t>
      </w:r>
      <w:r w:rsidRPr="003F6160">
        <w:rPr>
          <w:b w:val="0"/>
          <w:sz w:val="28"/>
          <w:szCs w:val="28"/>
        </w:rPr>
        <w:t>территории Муромцевского городского поселения</w:t>
      </w:r>
      <w:r w:rsidRPr="003F6160">
        <w:rPr>
          <w:rFonts w:eastAsia="Calibri"/>
          <w:b w:val="0"/>
          <w:bCs/>
          <w:color w:val="444444"/>
          <w:sz w:val="28"/>
          <w:szCs w:val="28"/>
          <w:shd w:val="clear" w:color="auto" w:fill="FFFFFF"/>
          <w:lang w:eastAsia="en-US"/>
        </w:rPr>
        <w:t>.</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Реализация вышеуказанных мероприятий подпрограммы 2 осуществляется в соответствии с дизайн-проектами, </w:t>
      </w:r>
      <w:proofErr w:type="gramStart"/>
      <w:r w:rsidRPr="003F6160">
        <w:rPr>
          <w:b w:val="0"/>
          <w:sz w:val="28"/>
          <w:szCs w:val="28"/>
        </w:rPr>
        <w:t>разработанными</w:t>
      </w:r>
      <w:proofErr w:type="gramEnd"/>
      <w:r w:rsidRPr="003F6160">
        <w:rPr>
          <w:b w:val="0"/>
          <w:sz w:val="28"/>
          <w:szCs w:val="28"/>
        </w:rPr>
        <w:t xml:space="preserve"> и утвержденными в соответствии с </w:t>
      </w:r>
      <w:hyperlink w:anchor="P570" w:history="1">
        <w:r w:rsidRPr="003F6160">
          <w:rPr>
            <w:b w:val="0"/>
            <w:sz w:val="28"/>
            <w:szCs w:val="28"/>
          </w:rPr>
          <w:t>Порядком</w:t>
        </w:r>
      </w:hyperlink>
      <w:r w:rsidRPr="003F6160">
        <w:rPr>
          <w:b w:val="0"/>
          <w:sz w:val="28"/>
          <w:szCs w:val="28"/>
        </w:rPr>
        <w:t xml:space="preserve"> разработки дизайн-проектов.</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Адресный </w:t>
      </w:r>
      <w:hyperlink w:anchor="P37084" w:history="1">
        <w:r w:rsidRPr="003F6160">
          <w:rPr>
            <w:b w:val="0"/>
            <w:sz w:val="28"/>
            <w:szCs w:val="28"/>
          </w:rPr>
          <w:t>перечень</w:t>
        </w:r>
      </w:hyperlink>
      <w:r w:rsidRPr="003F6160">
        <w:rPr>
          <w:b w:val="0"/>
          <w:sz w:val="28"/>
          <w:szCs w:val="28"/>
        </w:rPr>
        <w:t xml:space="preserve"> общественных территорий, нуждающихся в благоустройстве (с учетом их физического состояния) и подлежащих благоустройству в период с 2018 по 2025 годы (далее - Адресный перечень </w:t>
      </w:r>
      <w:r w:rsidRPr="003F6160">
        <w:rPr>
          <w:b w:val="0"/>
          <w:sz w:val="28"/>
          <w:szCs w:val="28"/>
        </w:rPr>
        <w:lastRenderedPageBreak/>
        <w:t>общественных территорий), приведен в приложении № 8 к настоящей муниципальной программе.</w:t>
      </w:r>
    </w:p>
    <w:p w:rsidR="003F6160" w:rsidRPr="003F6160" w:rsidRDefault="003F6160" w:rsidP="003F6160">
      <w:pPr>
        <w:autoSpaceDE w:val="0"/>
        <w:autoSpaceDN w:val="0"/>
        <w:adjustRightInd w:val="0"/>
        <w:ind w:firstLine="709"/>
        <w:jc w:val="both"/>
        <w:rPr>
          <w:b w:val="0"/>
          <w:sz w:val="28"/>
          <w:szCs w:val="28"/>
        </w:rPr>
      </w:pPr>
      <w:proofErr w:type="gramStart"/>
      <w:r w:rsidRPr="003F6160">
        <w:rPr>
          <w:b w:val="0"/>
          <w:sz w:val="28"/>
          <w:szCs w:val="28"/>
        </w:rPr>
        <w:t xml:space="preserve">Адресный </w:t>
      </w:r>
      <w:hyperlink w:anchor="P37084" w:history="1">
        <w:r w:rsidRPr="003F6160">
          <w:rPr>
            <w:b w:val="0"/>
            <w:sz w:val="28"/>
            <w:szCs w:val="28"/>
          </w:rPr>
          <w:t>перечень</w:t>
        </w:r>
      </w:hyperlink>
      <w:r w:rsidRPr="003F6160">
        <w:rPr>
          <w:b w:val="0"/>
          <w:sz w:val="28"/>
          <w:szCs w:val="28"/>
        </w:rPr>
        <w:t xml:space="preserve"> общественных территорий формируется по результатам инвентаризации, проведенной в соответствии с </w:t>
      </w:r>
      <w:hyperlink r:id="rId14" w:history="1">
        <w:r w:rsidRPr="003F6160">
          <w:rPr>
            <w:b w:val="0"/>
            <w:sz w:val="28"/>
            <w:szCs w:val="28"/>
          </w:rPr>
          <w:t>Порядком</w:t>
        </w:r>
      </w:hyperlink>
      <w:r w:rsidRPr="003F6160">
        <w:rPr>
          <w:b w:val="0"/>
          <w:sz w:val="28"/>
          <w:szCs w:val="28"/>
        </w:rPr>
        <w:t xml:space="preserve"> проведения инвентаризации, а также в соответствии с </w:t>
      </w:r>
      <w:hyperlink r:id="rId15" w:history="1">
        <w:r w:rsidRPr="003F6160">
          <w:rPr>
            <w:b w:val="0"/>
            <w:sz w:val="28"/>
            <w:szCs w:val="28"/>
          </w:rPr>
          <w:t>пунктом 3.4</w:t>
        </w:r>
      </w:hyperlink>
      <w:r w:rsidRPr="003F6160">
        <w:rPr>
          <w:b w:val="0"/>
          <w:sz w:val="28"/>
          <w:szCs w:val="28"/>
        </w:rPr>
        <w:t xml:space="preserve">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2018 - 2025 годы, утвержденных приказом Министерства строительства и жилищно-коммунального хозяйства Российской Федерации</w:t>
      </w:r>
      <w:proofErr w:type="gramEnd"/>
      <w:r w:rsidRPr="003F6160">
        <w:rPr>
          <w:b w:val="0"/>
          <w:sz w:val="28"/>
          <w:szCs w:val="28"/>
        </w:rPr>
        <w:t xml:space="preserve"> от 6 апреля 2017 года № 691/пр.</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Адресный </w:t>
      </w:r>
      <w:hyperlink w:anchor="P37084" w:history="1">
        <w:r w:rsidRPr="003F6160">
          <w:rPr>
            <w:b w:val="0"/>
            <w:sz w:val="28"/>
            <w:szCs w:val="28"/>
          </w:rPr>
          <w:t>перечень</w:t>
        </w:r>
      </w:hyperlink>
      <w:r w:rsidRPr="003F6160">
        <w:rPr>
          <w:b w:val="0"/>
          <w:sz w:val="28"/>
          <w:szCs w:val="28"/>
        </w:rPr>
        <w:t xml:space="preserve"> общественных территорий, подлежащих благоустройству в текущем году, формируется общественной комиссией Муромцевского городского поселения, созданной </w:t>
      </w:r>
      <w:hyperlink r:id="rId16" w:history="1">
        <w:r w:rsidRPr="003F6160">
          <w:rPr>
            <w:b w:val="0"/>
            <w:sz w:val="28"/>
            <w:szCs w:val="28"/>
          </w:rPr>
          <w:t>распоряжением</w:t>
        </w:r>
      </w:hyperlink>
      <w:r w:rsidRPr="003F6160">
        <w:rPr>
          <w:b w:val="0"/>
          <w:sz w:val="28"/>
          <w:szCs w:val="28"/>
        </w:rPr>
        <w:t xml:space="preserve"> администрации Муромцевского городского поселения Муромцевского муниципального района Омской области от 23 марта 2017 года № 75-р. </w:t>
      </w:r>
    </w:p>
    <w:p w:rsidR="003F6160" w:rsidRPr="003F6160" w:rsidRDefault="003F6160" w:rsidP="003F6160">
      <w:pPr>
        <w:autoSpaceDE w:val="0"/>
        <w:autoSpaceDN w:val="0"/>
        <w:adjustRightInd w:val="0"/>
        <w:jc w:val="center"/>
        <w:rPr>
          <w:b w:val="0"/>
          <w:sz w:val="28"/>
          <w:szCs w:val="28"/>
        </w:rPr>
      </w:pPr>
    </w:p>
    <w:p w:rsidR="003F6160" w:rsidRPr="003F6160" w:rsidRDefault="003F6160" w:rsidP="003F6160">
      <w:pPr>
        <w:autoSpaceDE w:val="0"/>
        <w:autoSpaceDN w:val="0"/>
        <w:adjustRightInd w:val="0"/>
        <w:jc w:val="center"/>
        <w:rPr>
          <w:b w:val="0"/>
          <w:sz w:val="28"/>
          <w:szCs w:val="28"/>
        </w:rPr>
      </w:pPr>
      <w:r w:rsidRPr="003F6160">
        <w:rPr>
          <w:b w:val="0"/>
          <w:sz w:val="28"/>
          <w:szCs w:val="28"/>
        </w:rPr>
        <w:t>Методика расчета целевых индикаторов подпрограммы 2</w:t>
      </w:r>
    </w:p>
    <w:p w:rsidR="003F6160" w:rsidRPr="003F6160" w:rsidRDefault="003F6160" w:rsidP="003F6160">
      <w:pPr>
        <w:widowControl w:val="0"/>
        <w:autoSpaceDE w:val="0"/>
        <w:autoSpaceDN w:val="0"/>
        <w:jc w:val="both"/>
        <w:rPr>
          <w:rFonts w:ascii="Calibri" w:hAnsi="Calibri" w:cs="Calibri"/>
          <w:b w:val="0"/>
          <w:sz w:val="22"/>
          <w:szCs w:val="20"/>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288"/>
        <w:gridCol w:w="1452"/>
        <w:gridCol w:w="4111"/>
      </w:tblGrid>
      <w:tr w:rsidR="003F6160" w:rsidRPr="003F6160" w:rsidTr="00C31EC5">
        <w:tc>
          <w:tcPr>
            <w:tcW w:w="567" w:type="dxa"/>
          </w:tcPr>
          <w:p w:rsidR="003F6160" w:rsidRPr="003F6160" w:rsidRDefault="003F6160" w:rsidP="003F6160">
            <w:pPr>
              <w:widowControl w:val="0"/>
              <w:autoSpaceDE w:val="0"/>
              <w:autoSpaceDN w:val="0"/>
              <w:jc w:val="center"/>
              <w:rPr>
                <w:b w:val="0"/>
                <w:sz w:val="28"/>
                <w:szCs w:val="28"/>
              </w:rPr>
            </w:pPr>
            <w:r w:rsidRPr="003F6160">
              <w:rPr>
                <w:b w:val="0"/>
                <w:sz w:val="28"/>
                <w:szCs w:val="28"/>
              </w:rPr>
              <w:t xml:space="preserve">N </w:t>
            </w:r>
            <w:proofErr w:type="gramStart"/>
            <w:r w:rsidRPr="003F6160">
              <w:rPr>
                <w:b w:val="0"/>
                <w:sz w:val="28"/>
                <w:szCs w:val="28"/>
              </w:rPr>
              <w:t>п</w:t>
            </w:r>
            <w:proofErr w:type="gramEnd"/>
            <w:r w:rsidRPr="003F6160">
              <w:rPr>
                <w:b w:val="0"/>
                <w:sz w:val="28"/>
                <w:szCs w:val="28"/>
              </w:rPr>
              <w:t>/п</w:t>
            </w:r>
          </w:p>
        </w:tc>
        <w:tc>
          <w:tcPr>
            <w:tcW w:w="3288" w:type="dxa"/>
          </w:tcPr>
          <w:p w:rsidR="003F6160" w:rsidRPr="003F6160" w:rsidRDefault="003F6160" w:rsidP="003F6160">
            <w:pPr>
              <w:widowControl w:val="0"/>
              <w:autoSpaceDE w:val="0"/>
              <w:autoSpaceDN w:val="0"/>
              <w:jc w:val="center"/>
              <w:rPr>
                <w:b w:val="0"/>
                <w:sz w:val="28"/>
                <w:szCs w:val="28"/>
              </w:rPr>
            </w:pPr>
            <w:r w:rsidRPr="003F6160">
              <w:rPr>
                <w:b w:val="0"/>
                <w:sz w:val="28"/>
                <w:szCs w:val="28"/>
              </w:rPr>
              <w:t xml:space="preserve">Наименование </w:t>
            </w:r>
            <w:proofErr w:type="gramStart"/>
            <w:r w:rsidRPr="003F6160">
              <w:rPr>
                <w:b w:val="0"/>
                <w:sz w:val="28"/>
                <w:szCs w:val="28"/>
              </w:rPr>
              <w:t>целевого</w:t>
            </w:r>
            <w:proofErr w:type="gramEnd"/>
            <w:r w:rsidRPr="003F6160">
              <w:rPr>
                <w:b w:val="0"/>
                <w:sz w:val="28"/>
                <w:szCs w:val="28"/>
              </w:rPr>
              <w:t xml:space="preserve"> </w:t>
            </w:r>
          </w:p>
          <w:p w:rsidR="003F6160" w:rsidRPr="003F6160" w:rsidRDefault="003F6160" w:rsidP="003F6160">
            <w:pPr>
              <w:widowControl w:val="0"/>
              <w:autoSpaceDE w:val="0"/>
              <w:autoSpaceDN w:val="0"/>
              <w:jc w:val="center"/>
              <w:rPr>
                <w:b w:val="0"/>
                <w:sz w:val="28"/>
                <w:szCs w:val="28"/>
              </w:rPr>
            </w:pPr>
            <w:r w:rsidRPr="003F6160">
              <w:rPr>
                <w:b w:val="0"/>
                <w:sz w:val="28"/>
                <w:szCs w:val="28"/>
              </w:rPr>
              <w:t>индикатора</w:t>
            </w:r>
          </w:p>
        </w:tc>
        <w:tc>
          <w:tcPr>
            <w:tcW w:w="1452" w:type="dxa"/>
          </w:tcPr>
          <w:p w:rsidR="003F6160" w:rsidRPr="003F6160" w:rsidRDefault="003F6160" w:rsidP="003F6160">
            <w:pPr>
              <w:widowControl w:val="0"/>
              <w:autoSpaceDE w:val="0"/>
              <w:autoSpaceDN w:val="0"/>
              <w:jc w:val="center"/>
              <w:rPr>
                <w:b w:val="0"/>
                <w:sz w:val="28"/>
                <w:szCs w:val="28"/>
              </w:rPr>
            </w:pPr>
            <w:r w:rsidRPr="003F6160">
              <w:rPr>
                <w:b w:val="0"/>
                <w:sz w:val="28"/>
                <w:szCs w:val="28"/>
              </w:rPr>
              <w:t xml:space="preserve">Единица </w:t>
            </w:r>
          </w:p>
          <w:p w:rsidR="003F6160" w:rsidRPr="003F6160" w:rsidRDefault="003F6160" w:rsidP="003F6160">
            <w:pPr>
              <w:widowControl w:val="0"/>
              <w:autoSpaceDE w:val="0"/>
              <w:autoSpaceDN w:val="0"/>
              <w:jc w:val="center"/>
              <w:rPr>
                <w:b w:val="0"/>
                <w:sz w:val="28"/>
                <w:szCs w:val="28"/>
              </w:rPr>
            </w:pPr>
            <w:r w:rsidRPr="003F6160">
              <w:rPr>
                <w:b w:val="0"/>
                <w:sz w:val="28"/>
                <w:szCs w:val="28"/>
              </w:rPr>
              <w:t>измерения</w:t>
            </w:r>
          </w:p>
        </w:tc>
        <w:tc>
          <w:tcPr>
            <w:tcW w:w="4111" w:type="dxa"/>
          </w:tcPr>
          <w:p w:rsidR="003F6160" w:rsidRPr="003F6160" w:rsidRDefault="003F6160" w:rsidP="003F6160">
            <w:pPr>
              <w:widowControl w:val="0"/>
              <w:autoSpaceDE w:val="0"/>
              <w:autoSpaceDN w:val="0"/>
              <w:jc w:val="center"/>
              <w:rPr>
                <w:b w:val="0"/>
                <w:sz w:val="28"/>
                <w:szCs w:val="28"/>
              </w:rPr>
            </w:pPr>
            <w:r w:rsidRPr="003F6160">
              <w:rPr>
                <w:b w:val="0"/>
                <w:sz w:val="28"/>
                <w:szCs w:val="28"/>
              </w:rPr>
              <w:t xml:space="preserve">Источники данных и методика </w:t>
            </w:r>
          </w:p>
          <w:p w:rsidR="003F6160" w:rsidRPr="003F6160" w:rsidRDefault="003F6160" w:rsidP="003F6160">
            <w:pPr>
              <w:widowControl w:val="0"/>
              <w:autoSpaceDE w:val="0"/>
              <w:autoSpaceDN w:val="0"/>
              <w:jc w:val="center"/>
              <w:rPr>
                <w:b w:val="0"/>
                <w:sz w:val="28"/>
                <w:szCs w:val="28"/>
              </w:rPr>
            </w:pPr>
            <w:r w:rsidRPr="003F6160">
              <w:rPr>
                <w:b w:val="0"/>
                <w:sz w:val="28"/>
                <w:szCs w:val="28"/>
              </w:rPr>
              <w:t>расчета целевого индикатора</w:t>
            </w:r>
          </w:p>
        </w:tc>
      </w:tr>
      <w:tr w:rsidR="003F6160" w:rsidRPr="003F6160" w:rsidTr="00C31EC5">
        <w:tc>
          <w:tcPr>
            <w:tcW w:w="9418" w:type="dxa"/>
            <w:gridSpan w:val="4"/>
          </w:tcPr>
          <w:p w:rsidR="003F6160" w:rsidRPr="003F6160" w:rsidRDefault="003F6160" w:rsidP="003F6160">
            <w:pPr>
              <w:widowControl w:val="0"/>
              <w:autoSpaceDE w:val="0"/>
              <w:autoSpaceDN w:val="0"/>
              <w:jc w:val="center"/>
              <w:rPr>
                <w:b w:val="0"/>
                <w:sz w:val="28"/>
                <w:szCs w:val="28"/>
              </w:rPr>
            </w:pPr>
            <w:r w:rsidRPr="003F6160">
              <w:rPr>
                <w:b w:val="0"/>
                <w:sz w:val="28"/>
                <w:szCs w:val="28"/>
              </w:rPr>
              <w:t xml:space="preserve">Задача 1 подпрограммы 2 </w:t>
            </w:r>
          </w:p>
        </w:tc>
      </w:tr>
      <w:tr w:rsidR="003F6160" w:rsidRPr="003F6160" w:rsidTr="00C31EC5">
        <w:tc>
          <w:tcPr>
            <w:tcW w:w="567" w:type="dxa"/>
          </w:tcPr>
          <w:p w:rsidR="003F6160" w:rsidRPr="003F6160" w:rsidRDefault="003F6160" w:rsidP="003F6160">
            <w:pPr>
              <w:widowControl w:val="0"/>
              <w:autoSpaceDE w:val="0"/>
              <w:autoSpaceDN w:val="0"/>
              <w:jc w:val="center"/>
              <w:rPr>
                <w:b w:val="0"/>
                <w:sz w:val="28"/>
                <w:szCs w:val="28"/>
              </w:rPr>
            </w:pPr>
            <w:r w:rsidRPr="003F6160">
              <w:rPr>
                <w:b w:val="0"/>
                <w:sz w:val="28"/>
                <w:szCs w:val="28"/>
              </w:rPr>
              <w:t>1.</w:t>
            </w:r>
          </w:p>
        </w:tc>
        <w:tc>
          <w:tcPr>
            <w:tcW w:w="3288" w:type="dxa"/>
          </w:tcPr>
          <w:p w:rsidR="003F6160" w:rsidRPr="003F6160" w:rsidRDefault="003F6160" w:rsidP="003F6160">
            <w:pPr>
              <w:widowControl w:val="0"/>
              <w:autoSpaceDE w:val="0"/>
              <w:autoSpaceDN w:val="0"/>
              <w:rPr>
                <w:b w:val="0"/>
                <w:sz w:val="28"/>
                <w:szCs w:val="28"/>
              </w:rPr>
            </w:pPr>
            <w:r w:rsidRPr="003F6160">
              <w:rPr>
                <w:b w:val="0"/>
                <w:sz w:val="28"/>
                <w:szCs w:val="28"/>
              </w:rPr>
              <w:t xml:space="preserve">Количество </w:t>
            </w:r>
          </w:p>
          <w:p w:rsidR="003F6160" w:rsidRPr="003F6160" w:rsidRDefault="003F6160" w:rsidP="003F6160">
            <w:pPr>
              <w:widowControl w:val="0"/>
              <w:autoSpaceDE w:val="0"/>
              <w:autoSpaceDN w:val="0"/>
              <w:rPr>
                <w:b w:val="0"/>
                <w:sz w:val="28"/>
                <w:szCs w:val="28"/>
              </w:rPr>
            </w:pPr>
            <w:r w:rsidRPr="003F6160">
              <w:rPr>
                <w:b w:val="0"/>
                <w:sz w:val="28"/>
                <w:szCs w:val="28"/>
              </w:rPr>
              <w:t>благоустроенных</w:t>
            </w:r>
          </w:p>
          <w:p w:rsidR="003F6160" w:rsidRPr="003F6160" w:rsidRDefault="003F6160" w:rsidP="003F6160">
            <w:pPr>
              <w:widowControl w:val="0"/>
              <w:autoSpaceDE w:val="0"/>
              <w:autoSpaceDN w:val="0"/>
              <w:rPr>
                <w:b w:val="0"/>
                <w:sz w:val="28"/>
                <w:szCs w:val="28"/>
              </w:rPr>
            </w:pPr>
            <w:r w:rsidRPr="003F6160">
              <w:rPr>
                <w:b w:val="0"/>
                <w:sz w:val="28"/>
                <w:szCs w:val="28"/>
              </w:rPr>
              <w:t>общественных</w:t>
            </w:r>
          </w:p>
          <w:p w:rsidR="003F6160" w:rsidRPr="003F6160" w:rsidRDefault="003F6160" w:rsidP="003F6160">
            <w:pPr>
              <w:widowControl w:val="0"/>
              <w:autoSpaceDE w:val="0"/>
              <w:autoSpaceDN w:val="0"/>
              <w:rPr>
                <w:b w:val="0"/>
                <w:sz w:val="28"/>
                <w:szCs w:val="28"/>
              </w:rPr>
            </w:pPr>
            <w:r w:rsidRPr="003F6160">
              <w:rPr>
                <w:b w:val="0"/>
                <w:sz w:val="28"/>
                <w:szCs w:val="28"/>
              </w:rPr>
              <w:t>территорий</w:t>
            </w:r>
          </w:p>
          <w:p w:rsidR="003F6160" w:rsidRPr="003F6160" w:rsidRDefault="003F6160" w:rsidP="003F6160">
            <w:pPr>
              <w:widowControl w:val="0"/>
              <w:autoSpaceDE w:val="0"/>
              <w:autoSpaceDN w:val="0"/>
              <w:rPr>
                <w:b w:val="0"/>
                <w:sz w:val="28"/>
                <w:szCs w:val="28"/>
              </w:rPr>
            </w:pPr>
          </w:p>
        </w:tc>
        <w:tc>
          <w:tcPr>
            <w:tcW w:w="1452" w:type="dxa"/>
          </w:tcPr>
          <w:p w:rsidR="003F6160" w:rsidRPr="003F6160" w:rsidRDefault="003F6160" w:rsidP="003F6160">
            <w:pPr>
              <w:widowControl w:val="0"/>
              <w:autoSpaceDE w:val="0"/>
              <w:autoSpaceDN w:val="0"/>
              <w:jc w:val="center"/>
              <w:rPr>
                <w:b w:val="0"/>
                <w:sz w:val="28"/>
                <w:szCs w:val="28"/>
              </w:rPr>
            </w:pPr>
            <w:r w:rsidRPr="003F6160">
              <w:rPr>
                <w:b w:val="0"/>
                <w:sz w:val="28"/>
                <w:szCs w:val="28"/>
              </w:rPr>
              <w:t>ед.</w:t>
            </w:r>
          </w:p>
        </w:tc>
        <w:tc>
          <w:tcPr>
            <w:tcW w:w="4111" w:type="dxa"/>
          </w:tcPr>
          <w:p w:rsidR="003F6160" w:rsidRPr="003F6160" w:rsidRDefault="003F6160" w:rsidP="003F6160">
            <w:pPr>
              <w:widowControl w:val="0"/>
              <w:autoSpaceDE w:val="0"/>
              <w:autoSpaceDN w:val="0"/>
              <w:rPr>
                <w:b w:val="0"/>
                <w:sz w:val="28"/>
                <w:szCs w:val="28"/>
              </w:rPr>
            </w:pPr>
            <w:r w:rsidRPr="003F6160">
              <w:rPr>
                <w:b w:val="0"/>
                <w:sz w:val="28"/>
                <w:szCs w:val="28"/>
              </w:rPr>
              <w:t xml:space="preserve">Значение целевого индикатора определяется исходя из количества наиболее посещаемых общественных </w:t>
            </w:r>
            <w:proofErr w:type="gramStart"/>
            <w:r w:rsidRPr="003F6160">
              <w:rPr>
                <w:b w:val="0"/>
                <w:sz w:val="28"/>
                <w:szCs w:val="28"/>
              </w:rPr>
              <w:t>территорий</w:t>
            </w:r>
            <w:proofErr w:type="gramEnd"/>
            <w:r w:rsidRPr="003F6160">
              <w:rPr>
                <w:b w:val="0"/>
                <w:sz w:val="28"/>
                <w:szCs w:val="28"/>
              </w:rPr>
              <w:t xml:space="preserve"> на которых выполнены работы по благоустройству в отчетном периоде, на основании актов выполненных работ </w:t>
            </w:r>
          </w:p>
          <w:p w:rsidR="003F6160" w:rsidRPr="003F6160" w:rsidRDefault="00AC1899" w:rsidP="003F6160">
            <w:pPr>
              <w:widowControl w:val="0"/>
              <w:autoSpaceDE w:val="0"/>
              <w:autoSpaceDN w:val="0"/>
              <w:rPr>
                <w:b w:val="0"/>
                <w:sz w:val="28"/>
                <w:szCs w:val="28"/>
              </w:rPr>
            </w:pPr>
            <w:hyperlink r:id="rId17" w:history="1">
              <w:r w:rsidR="003F6160" w:rsidRPr="003F6160">
                <w:rPr>
                  <w:b w:val="0"/>
                  <w:sz w:val="28"/>
                  <w:szCs w:val="28"/>
                </w:rPr>
                <w:t>(форма КС-2)</w:t>
              </w:r>
            </w:hyperlink>
          </w:p>
        </w:tc>
      </w:tr>
    </w:tbl>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Перечень мероприятий подпрограммы 2 с указанием объемов и источников финансирования и плановыми значениями целевых индикаторов, характеризующих степень реализации мероприятия, приведен в приложении № 7 «Структура муниципальной программы Муромцевского городского поселения Муромцевского муниципального района Омской области «Формирование комфортной городской среды на 2018 – 2025 годы».</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Плановые значения целевых индикаторов, характеризующих степень реализации мероприятий подпрограммы 2, могут уточняться при изменении объема финансирования мероприятий подпрограммы 2, уточнения сметной стоимости работ по ремонту, благоустройству общественных территорий и т.п.</w:t>
      </w:r>
    </w:p>
    <w:p w:rsidR="003F6160" w:rsidRPr="003F6160" w:rsidRDefault="003F6160" w:rsidP="003F6160">
      <w:pPr>
        <w:widowControl w:val="0"/>
        <w:autoSpaceDE w:val="0"/>
        <w:autoSpaceDN w:val="0"/>
        <w:jc w:val="center"/>
        <w:outlineLvl w:val="1"/>
        <w:rPr>
          <w:rFonts w:eastAsia="Calibri"/>
          <w:b w:val="0"/>
          <w:sz w:val="28"/>
          <w:szCs w:val="28"/>
        </w:rPr>
      </w:pPr>
      <w:r w:rsidRPr="003F6160">
        <w:rPr>
          <w:rFonts w:eastAsia="Calibri"/>
          <w:b w:val="0"/>
          <w:sz w:val="28"/>
          <w:szCs w:val="28"/>
        </w:rPr>
        <w:lastRenderedPageBreak/>
        <w:t>6. Объем и источники финансирования подпрограммы 2</w:t>
      </w:r>
    </w:p>
    <w:p w:rsidR="003F6160" w:rsidRPr="003F6160" w:rsidRDefault="003F6160" w:rsidP="003F6160">
      <w:pPr>
        <w:widowControl w:val="0"/>
        <w:autoSpaceDE w:val="0"/>
        <w:autoSpaceDN w:val="0"/>
        <w:jc w:val="center"/>
        <w:outlineLvl w:val="1"/>
        <w:rPr>
          <w:rFonts w:eastAsia="Calibri"/>
          <w:b w:val="0"/>
          <w:sz w:val="28"/>
          <w:szCs w:val="28"/>
        </w:rPr>
      </w:pP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На реализацию мероприятий подпрограммы 2 планируется направить из бюджета Муромцевского городского поселения и составляет </w:t>
      </w:r>
      <w:r w:rsidRPr="003F6160">
        <w:rPr>
          <w:rFonts w:eastAsia="Calibri"/>
          <w:b w:val="0"/>
          <w:sz w:val="28"/>
          <w:szCs w:val="28"/>
        </w:rPr>
        <w:t xml:space="preserve">83 754 017,62 </w:t>
      </w:r>
      <w:r w:rsidRPr="003F6160">
        <w:rPr>
          <w:b w:val="0"/>
          <w:sz w:val="28"/>
          <w:szCs w:val="28"/>
        </w:rPr>
        <w:t xml:space="preserve"> </w:t>
      </w:r>
      <w:proofErr w:type="spellStart"/>
      <w:r w:rsidRPr="003F6160">
        <w:rPr>
          <w:b w:val="0"/>
          <w:sz w:val="28"/>
          <w:szCs w:val="28"/>
        </w:rPr>
        <w:t>руб</w:t>
      </w:r>
      <w:proofErr w:type="spellEnd"/>
      <w:r w:rsidRPr="003F6160">
        <w:rPr>
          <w:b w:val="0"/>
          <w:sz w:val="28"/>
          <w:szCs w:val="28"/>
        </w:rPr>
        <w:t xml:space="preserve">, в том числе по годам реализации: </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2018 году – 10 526 315,79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2019 году – 10 961 593,20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2020 году – 15 789 638,78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2021 году – 13 894 736,85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2022 году – 0,0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2023 году -  11 373 583,22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2024 году -  9 121 602,40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2025 году -  7 368 421,06 руб.</w:t>
      </w:r>
    </w:p>
    <w:p w:rsidR="003F6160" w:rsidRPr="003F6160" w:rsidRDefault="003F6160" w:rsidP="003F6160">
      <w:pPr>
        <w:widowControl w:val="0"/>
        <w:autoSpaceDE w:val="0"/>
        <w:autoSpaceDN w:val="0"/>
        <w:jc w:val="both"/>
        <w:rPr>
          <w:rFonts w:eastAsia="Calibri"/>
          <w:b w:val="0"/>
          <w:sz w:val="28"/>
          <w:szCs w:val="28"/>
        </w:rPr>
      </w:pPr>
    </w:p>
    <w:p w:rsidR="003F6160" w:rsidRPr="003F6160" w:rsidRDefault="003F6160" w:rsidP="003F6160">
      <w:pPr>
        <w:widowControl w:val="0"/>
        <w:autoSpaceDE w:val="0"/>
        <w:autoSpaceDN w:val="0"/>
        <w:ind w:firstLine="708"/>
        <w:jc w:val="both"/>
        <w:rPr>
          <w:rFonts w:eastAsia="Calibri"/>
          <w:b w:val="0"/>
          <w:sz w:val="28"/>
          <w:szCs w:val="28"/>
        </w:rPr>
      </w:pPr>
      <w:r w:rsidRPr="003F6160">
        <w:rPr>
          <w:rFonts w:eastAsia="Calibri"/>
          <w:b w:val="0"/>
          <w:sz w:val="28"/>
          <w:szCs w:val="28"/>
        </w:rPr>
        <w:t xml:space="preserve">Прогнозируемый объем финансирования из областного и федерального бюджетов составит 78 195 181,34   руб., в том </w:t>
      </w:r>
      <w:proofErr w:type="gramStart"/>
      <w:r w:rsidRPr="003F6160">
        <w:rPr>
          <w:rFonts w:eastAsia="Calibri"/>
          <w:b w:val="0"/>
          <w:sz w:val="28"/>
          <w:szCs w:val="28"/>
        </w:rPr>
        <w:t>числе</w:t>
      </w:r>
      <w:proofErr w:type="gramEnd"/>
      <w:r w:rsidRPr="003F6160">
        <w:rPr>
          <w:rFonts w:eastAsia="Calibri"/>
          <w:b w:val="0"/>
          <w:sz w:val="28"/>
          <w:szCs w:val="28"/>
        </w:rPr>
        <w:t xml:space="preserve"> по годам реализации:</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2018 году – 10 000 00,00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2019 году – 10 000 000,00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2020 году – 15 000 000,00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2021 году – 13 200 000,00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2022 году – 0,00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2023 году -  10 700 000,00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2024 году -   8 595 181,34 руб.</w:t>
      </w:r>
    </w:p>
    <w:p w:rsidR="003F6160" w:rsidRPr="003F6160" w:rsidRDefault="003F6160" w:rsidP="003F6160">
      <w:pPr>
        <w:widowControl w:val="0"/>
        <w:autoSpaceDE w:val="0"/>
        <w:autoSpaceDN w:val="0"/>
        <w:jc w:val="both"/>
        <w:rPr>
          <w:rFonts w:eastAsia="Calibri"/>
          <w:b w:val="0"/>
          <w:sz w:val="28"/>
          <w:szCs w:val="28"/>
        </w:rPr>
      </w:pPr>
      <w:r w:rsidRPr="003F6160">
        <w:rPr>
          <w:rFonts w:eastAsia="Calibri"/>
          <w:b w:val="0"/>
          <w:sz w:val="28"/>
          <w:szCs w:val="28"/>
        </w:rPr>
        <w:t>- в 2025 году -  7 000 000,00 руб.</w:t>
      </w:r>
    </w:p>
    <w:p w:rsidR="003F6160" w:rsidRPr="003F6160" w:rsidRDefault="003F6160" w:rsidP="003F6160">
      <w:pPr>
        <w:widowControl w:val="0"/>
        <w:autoSpaceDE w:val="0"/>
        <w:autoSpaceDN w:val="0"/>
        <w:jc w:val="both"/>
        <w:rPr>
          <w:rFonts w:eastAsia="Calibri"/>
          <w:b w:val="0"/>
          <w:sz w:val="28"/>
          <w:szCs w:val="28"/>
        </w:rPr>
      </w:pPr>
    </w:p>
    <w:p w:rsidR="003F6160" w:rsidRPr="003F6160" w:rsidRDefault="003F6160" w:rsidP="003F6160">
      <w:pPr>
        <w:widowControl w:val="0"/>
        <w:autoSpaceDE w:val="0"/>
        <w:autoSpaceDN w:val="0"/>
        <w:adjustRightInd w:val="0"/>
        <w:ind w:firstLine="709"/>
        <w:rPr>
          <w:rFonts w:cs="Calibri"/>
          <w:b w:val="0"/>
          <w:sz w:val="28"/>
          <w:szCs w:val="28"/>
        </w:rPr>
      </w:pPr>
      <w:r w:rsidRPr="003F6160">
        <w:rPr>
          <w:b w:val="0"/>
          <w:sz w:val="28"/>
          <w:szCs w:val="28"/>
        </w:rPr>
        <w:t xml:space="preserve">Объем финансирования может уточняться при формировании бюджета Муромцевского городского поселения на соответствующий финансовый год, исходя из возможностей бюджета Муромцевского городского поселения, мониторинга эффективности мероприятий, предусмотренных подпрограммой </w:t>
      </w:r>
      <w:r w:rsidRPr="003F6160">
        <w:rPr>
          <w:b w:val="0"/>
          <w:sz w:val="28"/>
          <w:szCs w:val="28"/>
        </w:rPr>
        <w:br/>
      </w:r>
    </w:p>
    <w:p w:rsidR="003F6160" w:rsidRPr="003F6160" w:rsidRDefault="003F6160" w:rsidP="003F6160">
      <w:pPr>
        <w:widowControl w:val="0"/>
        <w:autoSpaceDE w:val="0"/>
        <w:autoSpaceDN w:val="0"/>
        <w:adjustRightInd w:val="0"/>
        <w:ind w:firstLine="709"/>
        <w:jc w:val="right"/>
        <w:rPr>
          <w:rFonts w:cs="Calibri"/>
          <w:b w:val="0"/>
          <w:sz w:val="24"/>
          <w:szCs w:val="24"/>
        </w:rPr>
      </w:pPr>
      <w:r w:rsidRPr="003F6160">
        <w:rPr>
          <w:rFonts w:cs="Calibri"/>
          <w:b w:val="0"/>
          <w:sz w:val="28"/>
          <w:szCs w:val="28"/>
        </w:rPr>
        <w:br w:type="page"/>
      </w:r>
      <w:r w:rsidRPr="003F6160">
        <w:rPr>
          <w:rFonts w:cs="Calibri"/>
          <w:b w:val="0"/>
          <w:sz w:val="24"/>
          <w:szCs w:val="24"/>
        </w:rPr>
        <w:lastRenderedPageBreak/>
        <w:t>Приложение № 1</w:t>
      </w:r>
    </w:p>
    <w:p w:rsidR="003F6160" w:rsidRPr="003F6160" w:rsidRDefault="003F6160" w:rsidP="003F6160">
      <w:pPr>
        <w:widowControl w:val="0"/>
        <w:autoSpaceDE w:val="0"/>
        <w:autoSpaceDN w:val="0"/>
        <w:jc w:val="right"/>
        <w:rPr>
          <w:rFonts w:cs="Calibri"/>
          <w:b w:val="0"/>
          <w:sz w:val="24"/>
          <w:szCs w:val="24"/>
        </w:rPr>
      </w:pPr>
      <w:r w:rsidRPr="003F6160">
        <w:rPr>
          <w:rFonts w:cs="Calibri"/>
          <w:b w:val="0"/>
          <w:sz w:val="24"/>
          <w:szCs w:val="24"/>
        </w:rPr>
        <w:t xml:space="preserve">к муниципальной программе </w:t>
      </w:r>
    </w:p>
    <w:p w:rsidR="003F6160" w:rsidRPr="003F6160" w:rsidRDefault="003F6160" w:rsidP="003F6160">
      <w:pPr>
        <w:widowControl w:val="0"/>
        <w:autoSpaceDE w:val="0"/>
        <w:autoSpaceDN w:val="0"/>
        <w:jc w:val="right"/>
        <w:rPr>
          <w:rFonts w:cs="Calibri"/>
          <w:b w:val="0"/>
          <w:sz w:val="24"/>
          <w:szCs w:val="24"/>
        </w:rPr>
      </w:pPr>
      <w:r w:rsidRPr="003F6160">
        <w:rPr>
          <w:rFonts w:cs="Calibri"/>
          <w:b w:val="0"/>
          <w:sz w:val="24"/>
          <w:szCs w:val="24"/>
        </w:rPr>
        <w:t xml:space="preserve">Муромцевского городского поселения </w:t>
      </w:r>
    </w:p>
    <w:p w:rsidR="003F6160" w:rsidRPr="003F6160" w:rsidRDefault="003F6160" w:rsidP="003F6160">
      <w:pPr>
        <w:widowControl w:val="0"/>
        <w:autoSpaceDE w:val="0"/>
        <w:autoSpaceDN w:val="0"/>
        <w:jc w:val="right"/>
        <w:rPr>
          <w:rFonts w:cs="Calibri"/>
          <w:b w:val="0"/>
          <w:sz w:val="24"/>
          <w:szCs w:val="24"/>
        </w:rPr>
      </w:pPr>
      <w:r w:rsidRPr="003F6160">
        <w:rPr>
          <w:rFonts w:cs="Calibri"/>
          <w:b w:val="0"/>
          <w:sz w:val="24"/>
          <w:szCs w:val="24"/>
        </w:rPr>
        <w:t xml:space="preserve">Муромцевского муниципального района Омской области </w:t>
      </w:r>
    </w:p>
    <w:p w:rsidR="003F6160" w:rsidRPr="003F6160" w:rsidRDefault="003F6160" w:rsidP="003F6160">
      <w:pPr>
        <w:widowControl w:val="0"/>
        <w:autoSpaceDE w:val="0"/>
        <w:autoSpaceDN w:val="0"/>
        <w:jc w:val="right"/>
        <w:rPr>
          <w:rFonts w:cs="Calibri"/>
          <w:b w:val="0"/>
          <w:sz w:val="24"/>
          <w:szCs w:val="24"/>
        </w:rPr>
      </w:pPr>
      <w:r w:rsidRPr="003F6160">
        <w:rPr>
          <w:rFonts w:cs="Calibri"/>
          <w:b w:val="0"/>
          <w:sz w:val="24"/>
          <w:szCs w:val="24"/>
        </w:rPr>
        <w:t>«Формирование комфортной городской среды на 2018 - 2025 годы»</w:t>
      </w:r>
    </w:p>
    <w:p w:rsidR="003F6160" w:rsidRPr="003F6160" w:rsidRDefault="003F6160" w:rsidP="003F6160">
      <w:pPr>
        <w:widowControl w:val="0"/>
        <w:autoSpaceDE w:val="0"/>
        <w:autoSpaceDN w:val="0"/>
        <w:jc w:val="right"/>
        <w:rPr>
          <w:rFonts w:ascii="Calibri" w:hAnsi="Calibri" w:cs="Calibri"/>
          <w:b w:val="0"/>
          <w:sz w:val="22"/>
          <w:szCs w:val="20"/>
        </w:rPr>
      </w:pPr>
    </w:p>
    <w:p w:rsidR="003F6160" w:rsidRPr="003F6160" w:rsidRDefault="003F6160" w:rsidP="003F6160">
      <w:pPr>
        <w:widowControl w:val="0"/>
        <w:autoSpaceDE w:val="0"/>
        <w:autoSpaceDN w:val="0"/>
        <w:jc w:val="center"/>
        <w:rPr>
          <w:rFonts w:eastAsia="Calibri"/>
          <w:b w:val="0"/>
          <w:sz w:val="28"/>
          <w:szCs w:val="28"/>
        </w:rPr>
      </w:pPr>
      <w:bookmarkStart w:id="2" w:name="P461"/>
      <w:bookmarkEnd w:id="2"/>
    </w:p>
    <w:p w:rsidR="003F6160" w:rsidRPr="003F6160" w:rsidRDefault="003F6160" w:rsidP="003F6160">
      <w:pPr>
        <w:widowControl w:val="0"/>
        <w:autoSpaceDE w:val="0"/>
        <w:autoSpaceDN w:val="0"/>
        <w:jc w:val="center"/>
        <w:rPr>
          <w:rFonts w:eastAsia="Calibri"/>
          <w:b w:val="0"/>
          <w:sz w:val="28"/>
          <w:szCs w:val="28"/>
        </w:rPr>
      </w:pPr>
      <w:r w:rsidRPr="003F6160">
        <w:rPr>
          <w:rFonts w:eastAsia="Calibri"/>
          <w:b w:val="0"/>
          <w:sz w:val="28"/>
          <w:szCs w:val="28"/>
        </w:rPr>
        <w:t>АДРЕСНЫЙ ПЕРЕЧЕНЬ</w:t>
      </w:r>
    </w:p>
    <w:p w:rsidR="003F6160" w:rsidRPr="003F6160" w:rsidRDefault="003F6160" w:rsidP="003F6160">
      <w:pPr>
        <w:widowControl w:val="0"/>
        <w:autoSpaceDE w:val="0"/>
        <w:autoSpaceDN w:val="0"/>
        <w:jc w:val="center"/>
        <w:rPr>
          <w:rFonts w:eastAsia="Calibri"/>
          <w:b w:val="0"/>
          <w:sz w:val="28"/>
          <w:szCs w:val="28"/>
        </w:rPr>
      </w:pPr>
      <w:proofErr w:type="gramStart"/>
      <w:r w:rsidRPr="003F6160">
        <w:rPr>
          <w:rFonts w:eastAsia="Calibri"/>
          <w:b w:val="0"/>
          <w:sz w:val="28"/>
          <w:szCs w:val="28"/>
        </w:rPr>
        <w:t>объектов недвижимого имущества (включая объекты</w:t>
      </w:r>
      <w:proofErr w:type="gramEnd"/>
    </w:p>
    <w:p w:rsidR="003F6160" w:rsidRPr="003F6160" w:rsidRDefault="003F6160" w:rsidP="003F6160">
      <w:pPr>
        <w:widowControl w:val="0"/>
        <w:autoSpaceDE w:val="0"/>
        <w:autoSpaceDN w:val="0"/>
        <w:jc w:val="center"/>
        <w:rPr>
          <w:rFonts w:eastAsia="Calibri"/>
          <w:b w:val="0"/>
          <w:sz w:val="28"/>
          <w:szCs w:val="28"/>
        </w:rPr>
      </w:pPr>
      <w:r w:rsidRPr="003F6160">
        <w:rPr>
          <w:rFonts w:eastAsia="Calibri"/>
          <w:b w:val="0"/>
          <w:sz w:val="28"/>
          <w:szCs w:val="28"/>
        </w:rPr>
        <w:t>незавершенного строительства) и земельных участков,</w:t>
      </w:r>
    </w:p>
    <w:p w:rsidR="003F6160" w:rsidRPr="003F6160" w:rsidRDefault="003F6160" w:rsidP="003F6160">
      <w:pPr>
        <w:widowControl w:val="0"/>
        <w:autoSpaceDE w:val="0"/>
        <w:autoSpaceDN w:val="0"/>
        <w:jc w:val="center"/>
        <w:rPr>
          <w:rFonts w:eastAsia="Calibri"/>
          <w:b w:val="0"/>
          <w:sz w:val="28"/>
          <w:szCs w:val="28"/>
        </w:rPr>
      </w:pPr>
      <w:r w:rsidRPr="003F6160">
        <w:rPr>
          <w:rFonts w:eastAsia="Calibri"/>
          <w:b w:val="0"/>
          <w:sz w:val="28"/>
          <w:szCs w:val="28"/>
        </w:rPr>
        <w:t>находящихся в собственности (пользовании) юридических лиц</w:t>
      </w:r>
    </w:p>
    <w:p w:rsidR="003F6160" w:rsidRPr="003F6160" w:rsidRDefault="003F6160" w:rsidP="003F6160">
      <w:pPr>
        <w:widowControl w:val="0"/>
        <w:autoSpaceDE w:val="0"/>
        <w:autoSpaceDN w:val="0"/>
        <w:jc w:val="center"/>
        <w:rPr>
          <w:rFonts w:eastAsia="Calibri"/>
          <w:b w:val="0"/>
          <w:sz w:val="28"/>
          <w:szCs w:val="28"/>
        </w:rPr>
      </w:pPr>
      <w:r w:rsidRPr="003F6160">
        <w:rPr>
          <w:rFonts w:eastAsia="Calibri"/>
          <w:b w:val="0"/>
          <w:sz w:val="28"/>
          <w:szCs w:val="28"/>
        </w:rPr>
        <w:t>и индивидуальных предпринимателей, которые подлежат</w:t>
      </w:r>
    </w:p>
    <w:p w:rsidR="003F6160" w:rsidRPr="003F6160" w:rsidRDefault="003F6160" w:rsidP="003F6160">
      <w:pPr>
        <w:widowControl w:val="0"/>
        <w:autoSpaceDE w:val="0"/>
        <w:autoSpaceDN w:val="0"/>
        <w:jc w:val="center"/>
        <w:rPr>
          <w:rFonts w:eastAsia="Calibri"/>
          <w:b w:val="0"/>
          <w:sz w:val="28"/>
          <w:szCs w:val="28"/>
        </w:rPr>
      </w:pPr>
      <w:r w:rsidRPr="003F6160">
        <w:rPr>
          <w:rFonts w:eastAsia="Calibri"/>
          <w:b w:val="0"/>
          <w:sz w:val="28"/>
          <w:szCs w:val="28"/>
        </w:rPr>
        <w:t>благоустройству не позднее последнего года реализации федерального проекта</w:t>
      </w:r>
    </w:p>
    <w:p w:rsidR="003F6160" w:rsidRPr="003F6160" w:rsidRDefault="003F6160" w:rsidP="003F6160">
      <w:pPr>
        <w:widowControl w:val="0"/>
        <w:autoSpaceDE w:val="0"/>
        <w:autoSpaceDN w:val="0"/>
        <w:jc w:val="center"/>
        <w:rPr>
          <w:rFonts w:ascii="Calibri" w:hAnsi="Calibri" w:cs="Calibri"/>
          <w:sz w:val="22"/>
          <w:szCs w:val="20"/>
        </w:rPr>
      </w:pPr>
    </w:p>
    <w:p w:rsidR="003F6160" w:rsidRPr="003F6160" w:rsidRDefault="003F6160" w:rsidP="003F6160">
      <w:pPr>
        <w:widowControl w:val="0"/>
        <w:autoSpaceDE w:val="0"/>
        <w:autoSpaceDN w:val="0"/>
        <w:jc w:val="both"/>
        <w:rPr>
          <w:rFonts w:ascii="Calibri" w:hAnsi="Calibri" w:cs="Calibri"/>
          <w:b w:val="0"/>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096"/>
        <w:gridCol w:w="2552"/>
        <w:gridCol w:w="3260"/>
      </w:tblGrid>
      <w:tr w:rsidR="003F6160" w:rsidRPr="003F6160" w:rsidTr="00C31EC5">
        <w:tc>
          <w:tcPr>
            <w:tcW w:w="510"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 xml:space="preserve">№ </w:t>
            </w:r>
            <w:proofErr w:type="gramStart"/>
            <w:r w:rsidRPr="003F6160">
              <w:rPr>
                <w:b w:val="0"/>
                <w:sz w:val="28"/>
                <w:szCs w:val="28"/>
              </w:rPr>
              <w:t>п</w:t>
            </w:r>
            <w:proofErr w:type="gramEnd"/>
            <w:r w:rsidRPr="003F6160">
              <w:rPr>
                <w:b w:val="0"/>
                <w:sz w:val="28"/>
                <w:szCs w:val="28"/>
              </w:rPr>
              <w:t>/п</w:t>
            </w:r>
          </w:p>
        </w:tc>
        <w:tc>
          <w:tcPr>
            <w:tcW w:w="3096"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Адрес объекта</w:t>
            </w:r>
          </w:p>
        </w:tc>
        <w:tc>
          <w:tcPr>
            <w:tcW w:w="2552"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Кадастровый номер земельного участка</w:t>
            </w:r>
          </w:p>
        </w:tc>
        <w:tc>
          <w:tcPr>
            <w:tcW w:w="3260"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Собственник (пользователь)</w:t>
            </w:r>
          </w:p>
        </w:tc>
      </w:tr>
      <w:tr w:rsidR="003F6160" w:rsidRPr="003F6160" w:rsidTr="00C31EC5">
        <w:trPr>
          <w:trHeight w:val="225"/>
        </w:trPr>
        <w:tc>
          <w:tcPr>
            <w:tcW w:w="9418" w:type="dxa"/>
            <w:gridSpan w:val="4"/>
          </w:tcPr>
          <w:p w:rsidR="003F6160" w:rsidRPr="003F6160" w:rsidRDefault="003F6160" w:rsidP="003F6160">
            <w:pPr>
              <w:widowControl w:val="0"/>
              <w:autoSpaceDE w:val="0"/>
              <w:autoSpaceDN w:val="0"/>
              <w:jc w:val="center"/>
              <w:outlineLvl w:val="2"/>
              <w:rPr>
                <w:b w:val="0"/>
                <w:sz w:val="28"/>
                <w:szCs w:val="28"/>
              </w:rPr>
            </w:pPr>
            <w:r w:rsidRPr="003F6160">
              <w:rPr>
                <w:b w:val="0"/>
                <w:sz w:val="28"/>
                <w:szCs w:val="28"/>
              </w:rPr>
              <w:t>2018</w:t>
            </w:r>
          </w:p>
        </w:tc>
      </w:tr>
      <w:tr w:rsidR="003F6160" w:rsidRPr="003F6160" w:rsidTr="00C31EC5">
        <w:tc>
          <w:tcPr>
            <w:tcW w:w="510"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1.</w:t>
            </w:r>
          </w:p>
        </w:tc>
        <w:tc>
          <w:tcPr>
            <w:tcW w:w="3096" w:type="dxa"/>
            <w:vAlign w:val="center"/>
          </w:tcPr>
          <w:p w:rsidR="003F6160" w:rsidRPr="003F6160" w:rsidRDefault="003F6160" w:rsidP="003F6160">
            <w:pPr>
              <w:widowControl w:val="0"/>
              <w:autoSpaceDE w:val="0"/>
              <w:autoSpaceDN w:val="0"/>
              <w:jc w:val="center"/>
              <w:rPr>
                <w:b w:val="0"/>
                <w:sz w:val="28"/>
                <w:szCs w:val="28"/>
              </w:rPr>
            </w:pPr>
            <w:proofErr w:type="spellStart"/>
            <w:r w:rsidRPr="003F6160">
              <w:rPr>
                <w:b w:val="0"/>
                <w:sz w:val="28"/>
                <w:szCs w:val="28"/>
              </w:rPr>
              <w:t>р.п</w:t>
            </w:r>
            <w:proofErr w:type="spellEnd"/>
            <w:r w:rsidRPr="003F6160">
              <w:rPr>
                <w:b w:val="0"/>
                <w:sz w:val="28"/>
                <w:szCs w:val="28"/>
              </w:rPr>
              <w:t>. Муромцево,</w:t>
            </w:r>
          </w:p>
          <w:p w:rsidR="003F6160" w:rsidRPr="003F6160" w:rsidRDefault="003F6160" w:rsidP="003F6160">
            <w:pPr>
              <w:widowControl w:val="0"/>
              <w:autoSpaceDE w:val="0"/>
              <w:autoSpaceDN w:val="0"/>
              <w:jc w:val="center"/>
              <w:rPr>
                <w:b w:val="0"/>
                <w:sz w:val="28"/>
                <w:szCs w:val="28"/>
              </w:rPr>
            </w:pPr>
            <w:r w:rsidRPr="003F6160">
              <w:rPr>
                <w:b w:val="0"/>
                <w:sz w:val="28"/>
                <w:szCs w:val="28"/>
              </w:rPr>
              <w:t>ул. Ленина,64</w:t>
            </w:r>
          </w:p>
        </w:tc>
        <w:tc>
          <w:tcPr>
            <w:tcW w:w="2552" w:type="dxa"/>
            <w:vAlign w:val="center"/>
          </w:tcPr>
          <w:p w:rsidR="003F6160" w:rsidRPr="003F6160" w:rsidRDefault="003F6160" w:rsidP="003F6160">
            <w:pPr>
              <w:widowControl w:val="0"/>
              <w:autoSpaceDE w:val="0"/>
              <w:autoSpaceDN w:val="0"/>
              <w:jc w:val="center"/>
              <w:rPr>
                <w:b w:val="0"/>
                <w:sz w:val="28"/>
                <w:szCs w:val="28"/>
              </w:rPr>
            </w:pPr>
          </w:p>
        </w:tc>
        <w:tc>
          <w:tcPr>
            <w:tcW w:w="3260" w:type="dxa"/>
            <w:vAlign w:val="center"/>
          </w:tcPr>
          <w:p w:rsidR="003F6160" w:rsidRPr="003F6160" w:rsidRDefault="003F6160" w:rsidP="003F6160">
            <w:pPr>
              <w:widowControl w:val="0"/>
              <w:autoSpaceDE w:val="0"/>
              <w:autoSpaceDN w:val="0"/>
              <w:rPr>
                <w:b w:val="0"/>
                <w:sz w:val="28"/>
                <w:szCs w:val="28"/>
              </w:rPr>
            </w:pPr>
            <w:r w:rsidRPr="003F6160">
              <w:rPr>
                <w:b w:val="0"/>
                <w:sz w:val="28"/>
                <w:szCs w:val="28"/>
              </w:rPr>
              <w:t>Муниципальное образовательное учреждение «</w:t>
            </w:r>
            <w:proofErr w:type="spellStart"/>
            <w:r w:rsidRPr="003F6160">
              <w:rPr>
                <w:b w:val="0"/>
                <w:sz w:val="28"/>
                <w:szCs w:val="28"/>
              </w:rPr>
              <w:t>Муромцевская</w:t>
            </w:r>
            <w:proofErr w:type="spellEnd"/>
            <w:r w:rsidRPr="003F6160">
              <w:rPr>
                <w:b w:val="0"/>
                <w:sz w:val="28"/>
                <w:szCs w:val="28"/>
              </w:rPr>
              <w:t xml:space="preserve"> общеобразовательная школа № 1»</w:t>
            </w:r>
          </w:p>
        </w:tc>
      </w:tr>
      <w:tr w:rsidR="003F6160" w:rsidRPr="003F6160" w:rsidTr="00C31EC5">
        <w:tc>
          <w:tcPr>
            <w:tcW w:w="9418" w:type="dxa"/>
            <w:gridSpan w:val="4"/>
            <w:vAlign w:val="center"/>
          </w:tcPr>
          <w:p w:rsidR="003F6160" w:rsidRPr="003F6160" w:rsidRDefault="003F6160" w:rsidP="003F6160">
            <w:pPr>
              <w:widowControl w:val="0"/>
              <w:autoSpaceDE w:val="0"/>
              <w:autoSpaceDN w:val="0"/>
              <w:jc w:val="center"/>
              <w:outlineLvl w:val="2"/>
              <w:rPr>
                <w:b w:val="0"/>
                <w:sz w:val="28"/>
                <w:szCs w:val="28"/>
              </w:rPr>
            </w:pPr>
            <w:r w:rsidRPr="003F6160">
              <w:rPr>
                <w:b w:val="0"/>
                <w:sz w:val="28"/>
                <w:szCs w:val="28"/>
              </w:rPr>
              <w:t>2019</w:t>
            </w:r>
          </w:p>
        </w:tc>
      </w:tr>
      <w:tr w:rsidR="003F6160" w:rsidRPr="003F6160" w:rsidTr="00C31EC5">
        <w:tc>
          <w:tcPr>
            <w:tcW w:w="510"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1.</w:t>
            </w:r>
          </w:p>
        </w:tc>
        <w:tc>
          <w:tcPr>
            <w:tcW w:w="3096" w:type="dxa"/>
            <w:vAlign w:val="center"/>
          </w:tcPr>
          <w:p w:rsidR="003F6160" w:rsidRPr="003F6160" w:rsidRDefault="003F6160" w:rsidP="003F6160">
            <w:pPr>
              <w:widowControl w:val="0"/>
              <w:autoSpaceDE w:val="0"/>
              <w:autoSpaceDN w:val="0"/>
              <w:jc w:val="center"/>
              <w:rPr>
                <w:b w:val="0"/>
                <w:sz w:val="28"/>
                <w:szCs w:val="28"/>
              </w:rPr>
            </w:pPr>
            <w:proofErr w:type="spellStart"/>
            <w:r w:rsidRPr="003F6160">
              <w:rPr>
                <w:b w:val="0"/>
                <w:sz w:val="28"/>
                <w:szCs w:val="28"/>
              </w:rPr>
              <w:t>р.п</w:t>
            </w:r>
            <w:proofErr w:type="spellEnd"/>
            <w:r w:rsidRPr="003F6160">
              <w:rPr>
                <w:b w:val="0"/>
                <w:sz w:val="28"/>
                <w:szCs w:val="28"/>
              </w:rPr>
              <w:t>. Муромцево,</w:t>
            </w:r>
          </w:p>
          <w:p w:rsidR="003F6160" w:rsidRPr="003F6160" w:rsidRDefault="003F6160" w:rsidP="003F6160">
            <w:pPr>
              <w:widowControl w:val="0"/>
              <w:autoSpaceDE w:val="0"/>
              <w:autoSpaceDN w:val="0"/>
              <w:jc w:val="center"/>
              <w:rPr>
                <w:b w:val="0"/>
                <w:sz w:val="28"/>
                <w:szCs w:val="28"/>
              </w:rPr>
            </w:pPr>
            <w:r w:rsidRPr="003F6160">
              <w:rPr>
                <w:b w:val="0"/>
                <w:sz w:val="28"/>
                <w:szCs w:val="28"/>
              </w:rPr>
              <w:t>ул. Юбилейная, 2</w:t>
            </w:r>
          </w:p>
        </w:tc>
        <w:tc>
          <w:tcPr>
            <w:tcW w:w="2552" w:type="dxa"/>
            <w:vAlign w:val="center"/>
          </w:tcPr>
          <w:p w:rsidR="003F6160" w:rsidRPr="003F6160" w:rsidRDefault="003F6160" w:rsidP="003F6160">
            <w:pPr>
              <w:widowControl w:val="0"/>
              <w:autoSpaceDE w:val="0"/>
              <w:autoSpaceDN w:val="0"/>
              <w:jc w:val="center"/>
              <w:rPr>
                <w:b w:val="0"/>
                <w:sz w:val="28"/>
                <w:szCs w:val="28"/>
              </w:rPr>
            </w:pPr>
          </w:p>
        </w:tc>
        <w:tc>
          <w:tcPr>
            <w:tcW w:w="3260" w:type="dxa"/>
            <w:vAlign w:val="center"/>
          </w:tcPr>
          <w:p w:rsidR="003F6160" w:rsidRPr="003F6160" w:rsidRDefault="003F6160" w:rsidP="003F6160">
            <w:pPr>
              <w:widowControl w:val="0"/>
              <w:autoSpaceDE w:val="0"/>
              <w:autoSpaceDN w:val="0"/>
              <w:rPr>
                <w:b w:val="0"/>
                <w:sz w:val="28"/>
                <w:szCs w:val="28"/>
              </w:rPr>
            </w:pPr>
            <w:r w:rsidRPr="003F6160">
              <w:rPr>
                <w:b w:val="0"/>
                <w:sz w:val="28"/>
                <w:szCs w:val="28"/>
              </w:rPr>
              <w:t>Муниципальное образовательное учреждение «</w:t>
            </w:r>
            <w:proofErr w:type="spellStart"/>
            <w:r w:rsidRPr="003F6160">
              <w:rPr>
                <w:b w:val="0"/>
                <w:sz w:val="28"/>
                <w:szCs w:val="28"/>
              </w:rPr>
              <w:t>Муромцевский</w:t>
            </w:r>
            <w:proofErr w:type="spellEnd"/>
            <w:r w:rsidRPr="003F6160">
              <w:rPr>
                <w:b w:val="0"/>
                <w:sz w:val="28"/>
                <w:szCs w:val="28"/>
              </w:rPr>
              <w:t xml:space="preserve"> лицей»</w:t>
            </w:r>
          </w:p>
        </w:tc>
      </w:tr>
      <w:tr w:rsidR="003F6160" w:rsidRPr="003F6160" w:rsidTr="00C31EC5">
        <w:tc>
          <w:tcPr>
            <w:tcW w:w="9418" w:type="dxa"/>
            <w:gridSpan w:val="4"/>
            <w:vAlign w:val="center"/>
          </w:tcPr>
          <w:p w:rsidR="003F6160" w:rsidRPr="003F6160" w:rsidRDefault="003F6160" w:rsidP="003F6160">
            <w:pPr>
              <w:widowControl w:val="0"/>
              <w:autoSpaceDE w:val="0"/>
              <w:autoSpaceDN w:val="0"/>
              <w:jc w:val="center"/>
              <w:outlineLvl w:val="2"/>
              <w:rPr>
                <w:b w:val="0"/>
                <w:sz w:val="28"/>
                <w:szCs w:val="28"/>
              </w:rPr>
            </w:pPr>
            <w:r w:rsidRPr="003F6160">
              <w:rPr>
                <w:b w:val="0"/>
                <w:sz w:val="28"/>
                <w:szCs w:val="28"/>
              </w:rPr>
              <w:t>2020</w:t>
            </w:r>
          </w:p>
        </w:tc>
      </w:tr>
      <w:tr w:rsidR="003F6160" w:rsidRPr="003F6160" w:rsidTr="00C31EC5">
        <w:tc>
          <w:tcPr>
            <w:tcW w:w="510"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1.</w:t>
            </w:r>
          </w:p>
        </w:tc>
        <w:tc>
          <w:tcPr>
            <w:tcW w:w="3096" w:type="dxa"/>
            <w:vAlign w:val="center"/>
          </w:tcPr>
          <w:p w:rsidR="003F6160" w:rsidRPr="003F6160" w:rsidRDefault="003F6160" w:rsidP="003F6160">
            <w:pPr>
              <w:widowControl w:val="0"/>
              <w:autoSpaceDE w:val="0"/>
              <w:autoSpaceDN w:val="0"/>
              <w:jc w:val="center"/>
              <w:rPr>
                <w:b w:val="0"/>
                <w:sz w:val="28"/>
                <w:szCs w:val="28"/>
              </w:rPr>
            </w:pPr>
            <w:proofErr w:type="spellStart"/>
            <w:r w:rsidRPr="003F6160">
              <w:rPr>
                <w:b w:val="0"/>
                <w:sz w:val="28"/>
                <w:szCs w:val="28"/>
              </w:rPr>
              <w:t>р.п</w:t>
            </w:r>
            <w:proofErr w:type="spellEnd"/>
            <w:r w:rsidRPr="003F6160">
              <w:rPr>
                <w:b w:val="0"/>
                <w:sz w:val="28"/>
                <w:szCs w:val="28"/>
              </w:rPr>
              <w:t>. Муромцево,</w:t>
            </w:r>
          </w:p>
          <w:p w:rsidR="003F6160" w:rsidRPr="003F6160" w:rsidRDefault="003F6160" w:rsidP="003F6160">
            <w:pPr>
              <w:widowControl w:val="0"/>
              <w:autoSpaceDE w:val="0"/>
              <w:autoSpaceDN w:val="0"/>
              <w:jc w:val="center"/>
              <w:rPr>
                <w:b w:val="0"/>
                <w:sz w:val="28"/>
                <w:szCs w:val="28"/>
              </w:rPr>
            </w:pPr>
            <w:r w:rsidRPr="003F6160">
              <w:rPr>
                <w:b w:val="0"/>
                <w:sz w:val="28"/>
                <w:szCs w:val="28"/>
              </w:rPr>
              <w:t>ул. Красноармейская,2</w:t>
            </w:r>
          </w:p>
        </w:tc>
        <w:tc>
          <w:tcPr>
            <w:tcW w:w="2552" w:type="dxa"/>
            <w:vAlign w:val="center"/>
          </w:tcPr>
          <w:p w:rsidR="003F6160" w:rsidRPr="003F6160" w:rsidRDefault="003F6160" w:rsidP="003F6160">
            <w:pPr>
              <w:widowControl w:val="0"/>
              <w:autoSpaceDE w:val="0"/>
              <w:autoSpaceDN w:val="0"/>
              <w:jc w:val="center"/>
              <w:rPr>
                <w:b w:val="0"/>
                <w:sz w:val="28"/>
                <w:szCs w:val="28"/>
              </w:rPr>
            </w:pPr>
          </w:p>
        </w:tc>
        <w:tc>
          <w:tcPr>
            <w:tcW w:w="3260" w:type="dxa"/>
            <w:vAlign w:val="center"/>
          </w:tcPr>
          <w:p w:rsidR="003F6160" w:rsidRPr="003F6160" w:rsidRDefault="003F6160" w:rsidP="003F6160">
            <w:pPr>
              <w:widowControl w:val="0"/>
              <w:autoSpaceDE w:val="0"/>
              <w:autoSpaceDN w:val="0"/>
              <w:rPr>
                <w:b w:val="0"/>
                <w:sz w:val="28"/>
                <w:szCs w:val="28"/>
              </w:rPr>
            </w:pPr>
            <w:r w:rsidRPr="003F6160">
              <w:rPr>
                <w:b w:val="0"/>
                <w:sz w:val="28"/>
                <w:szCs w:val="28"/>
              </w:rPr>
              <w:t>Бюджетное учреждение «Центр социальных выплат и материально-технического обеспечения по Муромцевскому району»</w:t>
            </w:r>
          </w:p>
        </w:tc>
      </w:tr>
    </w:tbl>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right"/>
        <w:rPr>
          <w:rFonts w:cs="Calibri"/>
          <w:b w:val="0"/>
          <w:sz w:val="24"/>
          <w:szCs w:val="24"/>
        </w:rPr>
      </w:pPr>
      <w:r w:rsidRPr="003F6160">
        <w:rPr>
          <w:rFonts w:ascii="Calibri" w:hAnsi="Calibri" w:cs="Calibri"/>
          <w:b w:val="0"/>
          <w:sz w:val="22"/>
          <w:szCs w:val="20"/>
        </w:rPr>
        <w:br w:type="page"/>
      </w:r>
      <w:r w:rsidRPr="003F6160">
        <w:rPr>
          <w:rFonts w:cs="Calibri"/>
          <w:b w:val="0"/>
          <w:sz w:val="24"/>
          <w:szCs w:val="24"/>
        </w:rPr>
        <w:lastRenderedPageBreak/>
        <w:t>Приложение № 2</w:t>
      </w:r>
    </w:p>
    <w:p w:rsidR="003F6160" w:rsidRPr="003F6160" w:rsidRDefault="003F6160" w:rsidP="003F6160">
      <w:pPr>
        <w:widowControl w:val="0"/>
        <w:autoSpaceDE w:val="0"/>
        <w:autoSpaceDN w:val="0"/>
        <w:jc w:val="right"/>
        <w:rPr>
          <w:rFonts w:cs="Calibri"/>
          <w:b w:val="0"/>
          <w:sz w:val="24"/>
          <w:szCs w:val="24"/>
        </w:rPr>
      </w:pPr>
      <w:r w:rsidRPr="003F6160">
        <w:rPr>
          <w:rFonts w:cs="Calibri"/>
          <w:b w:val="0"/>
          <w:sz w:val="24"/>
          <w:szCs w:val="24"/>
        </w:rPr>
        <w:t xml:space="preserve">к муниципальной программе </w:t>
      </w:r>
    </w:p>
    <w:p w:rsidR="003F6160" w:rsidRPr="003F6160" w:rsidRDefault="003F6160" w:rsidP="003F6160">
      <w:pPr>
        <w:widowControl w:val="0"/>
        <w:autoSpaceDE w:val="0"/>
        <w:autoSpaceDN w:val="0"/>
        <w:jc w:val="right"/>
        <w:rPr>
          <w:rFonts w:cs="Calibri"/>
          <w:b w:val="0"/>
          <w:sz w:val="24"/>
          <w:szCs w:val="24"/>
        </w:rPr>
      </w:pPr>
      <w:r w:rsidRPr="003F6160">
        <w:rPr>
          <w:rFonts w:cs="Calibri"/>
          <w:b w:val="0"/>
          <w:sz w:val="24"/>
          <w:szCs w:val="24"/>
        </w:rPr>
        <w:t xml:space="preserve">Муромцевского городского поселения </w:t>
      </w:r>
    </w:p>
    <w:p w:rsidR="003F6160" w:rsidRPr="003F6160" w:rsidRDefault="003F6160" w:rsidP="003F6160">
      <w:pPr>
        <w:widowControl w:val="0"/>
        <w:autoSpaceDE w:val="0"/>
        <w:autoSpaceDN w:val="0"/>
        <w:jc w:val="right"/>
        <w:rPr>
          <w:rFonts w:cs="Calibri"/>
          <w:b w:val="0"/>
          <w:sz w:val="24"/>
          <w:szCs w:val="24"/>
        </w:rPr>
      </w:pPr>
      <w:r w:rsidRPr="003F6160">
        <w:rPr>
          <w:rFonts w:cs="Calibri"/>
          <w:b w:val="0"/>
          <w:sz w:val="24"/>
          <w:szCs w:val="24"/>
        </w:rPr>
        <w:t xml:space="preserve">Муромцевского муниципального района Омской области </w:t>
      </w:r>
    </w:p>
    <w:p w:rsidR="003F6160" w:rsidRPr="003F6160" w:rsidRDefault="003F6160" w:rsidP="003F6160">
      <w:pPr>
        <w:widowControl w:val="0"/>
        <w:autoSpaceDE w:val="0"/>
        <w:autoSpaceDN w:val="0"/>
        <w:jc w:val="right"/>
        <w:rPr>
          <w:rFonts w:cs="Calibri"/>
          <w:b w:val="0"/>
          <w:sz w:val="24"/>
          <w:szCs w:val="24"/>
        </w:rPr>
      </w:pPr>
      <w:r w:rsidRPr="003F6160">
        <w:rPr>
          <w:rFonts w:cs="Calibri"/>
          <w:b w:val="0"/>
          <w:sz w:val="24"/>
          <w:szCs w:val="24"/>
        </w:rPr>
        <w:t>«Формирование комфортной городской среды на 2018 - 2025 годы»</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center"/>
        <w:rPr>
          <w:rFonts w:eastAsia="Calibri"/>
          <w:b w:val="0"/>
          <w:sz w:val="28"/>
          <w:szCs w:val="28"/>
        </w:rPr>
      </w:pPr>
      <w:bookmarkStart w:id="3" w:name="P520"/>
      <w:bookmarkEnd w:id="3"/>
    </w:p>
    <w:p w:rsidR="003F6160" w:rsidRPr="003F6160" w:rsidRDefault="003F6160" w:rsidP="003F6160">
      <w:pPr>
        <w:widowControl w:val="0"/>
        <w:autoSpaceDE w:val="0"/>
        <w:autoSpaceDN w:val="0"/>
        <w:jc w:val="center"/>
        <w:rPr>
          <w:rFonts w:eastAsia="Calibri"/>
          <w:b w:val="0"/>
          <w:sz w:val="28"/>
          <w:szCs w:val="28"/>
        </w:rPr>
      </w:pPr>
      <w:r w:rsidRPr="003F6160">
        <w:rPr>
          <w:rFonts w:eastAsia="Calibri"/>
          <w:b w:val="0"/>
          <w:sz w:val="28"/>
          <w:szCs w:val="28"/>
        </w:rPr>
        <w:t>МЕРОПРИЯТИЯ</w:t>
      </w:r>
    </w:p>
    <w:p w:rsidR="003F6160" w:rsidRPr="003F6160" w:rsidRDefault="003F6160" w:rsidP="003F6160">
      <w:pPr>
        <w:widowControl w:val="0"/>
        <w:autoSpaceDE w:val="0"/>
        <w:autoSpaceDN w:val="0"/>
        <w:jc w:val="center"/>
        <w:rPr>
          <w:rFonts w:eastAsia="Calibri"/>
          <w:b w:val="0"/>
          <w:sz w:val="28"/>
          <w:szCs w:val="28"/>
        </w:rPr>
      </w:pPr>
      <w:r w:rsidRPr="003F6160">
        <w:rPr>
          <w:rFonts w:eastAsia="Calibri"/>
          <w:b w:val="0"/>
          <w:sz w:val="28"/>
          <w:szCs w:val="28"/>
        </w:rPr>
        <w:t xml:space="preserve">по инвентаризации уровня благоустройства </w:t>
      </w:r>
      <w:proofErr w:type="gramStart"/>
      <w:r w:rsidRPr="003F6160">
        <w:rPr>
          <w:rFonts w:eastAsia="Calibri"/>
          <w:b w:val="0"/>
          <w:sz w:val="28"/>
          <w:szCs w:val="28"/>
        </w:rPr>
        <w:t>индивидуальных</w:t>
      </w:r>
      <w:proofErr w:type="gramEnd"/>
    </w:p>
    <w:p w:rsidR="003F6160" w:rsidRPr="003F6160" w:rsidRDefault="003F6160" w:rsidP="003F6160">
      <w:pPr>
        <w:widowControl w:val="0"/>
        <w:autoSpaceDE w:val="0"/>
        <w:autoSpaceDN w:val="0"/>
        <w:jc w:val="center"/>
        <w:rPr>
          <w:rFonts w:eastAsia="Calibri"/>
          <w:b w:val="0"/>
          <w:sz w:val="28"/>
          <w:szCs w:val="28"/>
        </w:rPr>
      </w:pPr>
      <w:r w:rsidRPr="003F6160">
        <w:rPr>
          <w:rFonts w:eastAsia="Calibri"/>
          <w:b w:val="0"/>
          <w:sz w:val="28"/>
          <w:szCs w:val="28"/>
        </w:rPr>
        <w:t>жилых домов и земельных участков, предоставляемых</w:t>
      </w:r>
    </w:p>
    <w:p w:rsidR="003F6160" w:rsidRPr="003F6160" w:rsidRDefault="003F6160" w:rsidP="003F6160">
      <w:pPr>
        <w:widowControl w:val="0"/>
        <w:autoSpaceDE w:val="0"/>
        <w:autoSpaceDN w:val="0"/>
        <w:jc w:val="center"/>
        <w:rPr>
          <w:rFonts w:eastAsia="Calibri"/>
          <w:b w:val="0"/>
          <w:sz w:val="28"/>
          <w:szCs w:val="28"/>
        </w:rPr>
      </w:pPr>
      <w:r w:rsidRPr="003F6160">
        <w:rPr>
          <w:rFonts w:eastAsia="Calibri"/>
          <w:b w:val="0"/>
          <w:sz w:val="28"/>
          <w:szCs w:val="28"/>
        </w:rPr>
        <w:t>для их размещения, с заключением по результатам</w:t>
      </w:r>
    </w:p>
    <w:p w:rsidR="003F6160" w:rsidRPr="003F6160" w:rsidRDefault="003F6160" w:rsidP="003F6160">
      <w:pPr>
        <w:widowControl w:val="0"/>
        <w:autoSpaceDE w:val="0"/>
        <w:autoSpaceDN w:val="0"/>
        <w:jc w:val="center"/>
        <w:rPr>
          <w:rFonts w:eastAsia="Calibri"/>
          <w:b w:val="0"/>
          <w:sz w:val="28"/>
          <w:szCs w:val="28"/>
        </w:rPr>
      </w:pPr>
      <w:r w:rsidRPr="003F6160">
        <w:rPr>
          <w:rFonts w:eastAsia="Calibri"/>
          <w:b w:val="0"/>
          <w:sz w:val="28"/>
          <w:szCs w:val="28"/>
        </w:rPr>
        <w:t>инвентаризации соглашений с собственниками (пользователями)</w:t>
      </w:r>
    </w:p>
    <w:p w:rsidR="003F6160" w:rsidRPr="003F6160" w:rsidRDefault="003F6160" w:rsidP="003F6160">
      <w:pPr>
        <w:widowControl w:val="0"/>
        <w:autoSpaceDE w:val="0"/>
        <w:autoSpaceDN w:val="0"/>
        <w:jc w:val="center"/>
        <w:rPr>
          <w:rFonts w:eastAsia="Calibri"/>
          <w:b w:val="0"/>
          <w:sz w:val="28"/>
          <w:szCs w:val="28"/>
        </w:rPr>
      </w:pPr>
      <w:proofErr w:type="gramStart"/>
      <w:r w:rsidRPr="003F6160">
        <w:rPr>
          <w:rFonts w:eastAsia="Calibri"/>
          <w:b w:val="0"/>
          <w:sz w:val="28"/>
          <w:szCs w:val="28"/>
        </w:rPr>
        <w:t>указанных домов (собственниками (землепользователями)</w:t>
      </w:r>
      <w:proofErr w:type="gramEnd"/>
    </w:p>
    <w:p w:rsidR="003F6160" w:rsidRPr="003F6160" w:rsidRDefault="003F6160" w:rsidP="003F6160">
      <w:pPr>
        <w:widowControl w:val="0"/>
        <w:autoSpaceDE w:val="0"/>
        <w:autoSpaceDN w:val="0"/>
        <w:jc w:val="center"/>
        <w:rPr>
          <w:rFonts w:eastAsia="Calibri"/>
          <w:b w:val="0"/>
          <w:sz w:val="28"/>
          <w:szCs w:val="28"/>
        </w:rPr>
      </w:pPr>
      <w:r w:rsidRPr="003F6160">
        <w:rPr>
          <w:rFonts w:eastAsia="Calibri"/>
          <w:b w:val="0"/>
          <w:sz w:val="28"/>
          <w:szCs w:val="28"/>
        </w:rPr>
        <w:t>земельных участков) об их благоустройстве не позднее  последнего года реализации федерального проекта</w:t>
      </w:r>
    </w:p>
    <w:p w:rsidR="003F6160" w:rsidRPr="003F6160" w:rsidRDefault="003F6160" w:rsidP="003F6160">
      <w:pPr>
        <w:widowControl w:val="0"/>
        <w:autoSpaceDE w:val="0"/>
        <w:autoSpaceDN w:val="0"/>
        <w:jc w:val="both"/>
        <w:rPr>
          <w:rFonts w:ascii="Calibri" w:hAnsi="Calibri" w:cs="Calibri"/>
          <w:b w:val="0"/>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1"/>
        <w:gridCol w:w="4624"/>
        <w:gridCol w:w="2694"/>
        <w:gridCol w:w="1559"/>
      </w:tblGrid>
      <w:tr w:rsidR="003F6160" w:rsidRPr="003F6160" w:rsidTr="00C31EC5">
        <w:tc>
          <w:tcPr>
            <w:tcW w:w="541" w:type="dxa"/>
          </w:tcPr>
          <w:p w:rsidR="003F6160" w:rsidRPr="003F6160" w:rsidRDefault="003F6160" w:rsidP="003F6160">
            <w:pPr>
              <w:widowControl w:val="0"/>
              <w:autoSpaceDE w:val="0"/>
              <w:autoSpaceDN w:val="0"/>
              <w:jc w:val="center"/>
              <w:rPr>
                <w:b w:val="0"/>
                <w:sz w:val="28"/>
                <w:szCs w:val="28"/>
              </w:rPr>
            </w:pPr>
            <w:r w:rsidRPr="003F6160">
              <w:rPr>
                <w:b w:val="0"/>
                <w:sz w:val="28"/>
                <w:szCs w:val="28"/>
              </w:rPr>
              <w:t xml:space="preserve">№ </w:t>
            </w:r>
            <w:proofErr w:type="gramStart"/>
            <w:r w:rsidRPr="003F6160">
              <w:rPr>
                <w:b w:val="0"/>
                <w:sz w:val="28"/>
                <w:szCs w:val="28"/>
              </w:rPr>
              <w:t>п</w:t>
            </w:r>
            <w:proofErr w:type="gramEnd"/>
            <w:r w:rsidRPr="003F6160">
              <w:rPr>
                <w:b w:val="0"/>
                <w:sz w:val="28"/>
                <w:szCs w:val="28"/>
              </w:rPr>
              <w:t>/п</w:t>
            </w:r>
          </w:p>
        </w:tc>
        <w:tc>
          <w:tcPr>
            <w:tcW w:w="4624" w:type="dxa"/>
          </w:tcPr>
          <w:p w:rsidR="003F6160" w:rsidRPr="003F6160" w:rsidRDefault="003F6160" w:rsidP="003F6160">
            <w:pPr>
              <w:widowControl w:val="0"/>
              <w:autoSpaceDE w:val="0"/>
              <w:autoSpaceDN w:val="0"/>
              <w:jc w:val="center"/>
              <w:rPr>
                <w:b w:val="0"/>
                <w:sz w:val="28"/>
                <w:szCs w:val="28"/>
              </w:rPr>
            </w:pPr>
            <w:r w:rsidRPr="003F6160">
              <w:rPr>
                <w:b w:val="0"/>
                <w:sz w:val="28"/>
                <w:szCs w:val="28"/>
              </w:rPr>
              <w:t>Наименование мероприятия</w:t>
            </w:r>
          </w:p>
        </w:tc>
        <w:tc>
          <w:tcPr>
            <w:tcW w:w="2694" w:type="dxa"/>
          </w:tcPr>
          <w:p w:rsidR="003F6160" w:rsidRPr="003F6160" w:rsidRDefault="003F6160" w:rsidP="003F6160">
            <w:pPr>
              <w:widowControl w:val="0"/>
              <w:autoSpaceDE w:val="0"/>
              <w:autoSpaceDN w:val="0"/>
              <w:jc w:val="center"/>
              <w:rPr>
                <w:b w:val="0"/>
                <w:sz w:val="28"/>
                <w:szCs w:val="28"/>
              </w:rPr>
            </w:pPr>
            <w:r w:rsidRPr="003F6160">
              <w:rPr>
                <w:b w:val="0"/>
                <w:sz w:val="28"/>
                <w:szCs w:val="28"/>
              </w:rPr>
              <w:t>Ответственный исполнитель</w:t>
            </w:r>
          </w:p>
        </w:tc>
        <w:tc>
          <w:tcPr>
            <w:tcW w:w="1559" w:type="dxa"/>
          </w:tcPr>
          <w:p w:rsidR="003F6160" w:rsidRPr="003F6160" w:rsidRDefault="003F6160" w:rsidP="003F6160">
            <w:pPr>
              <w:widowControl w:val="0"/>
              <w:autoSpaceDE w:val="0"/>
              <w:autoSpaceDN w:val="0"/>
              <w:jc w:val="center"/>
              <w:rPr>
                <w:b w:val="0"/>
                <w:sz w:val="28"/>
                <w:szCs w:val="28"/>
              </w:rPr>
            </w:pPr>
            <w:r w:rsidRPr="003F6160">
              <w:rPr>
                <w:b w:val="0"/>
                <w:sz w:val="28"/>
                <w:szCs w:val="28"/>
              </w:rPr>
              <w:t>Срок исполнения</w:t>
            </w:r>
          </w:p>
        </w:tc>
      </w:tr>
      <w:tr w:rsidR="003F6160" w:rsidRPr="003F6160" w:rsidTr="00C31EC5">
        <w:trPr>
          <w:trHeight w:val="6264"/>
        </w:trPr>
        <w:tc>
          <w:tcPr>
            <w:tcW w:w="541" w:type="dxa"/>
          </w:tcPr>
          <w:p w:rsidR="003F6160" w:rsidRPr="003F6160" w:rsidRDefault="003F6160" w:rsidP="003F6160">
            <w:pPr>
              <w:widowControl w:val="0"/>
              <w:autoSpaceDE w:val="0"/>
              <w:autoSpaceDN w:val="0"/>
              <w:jc w:val="both"/>
              <w:rPr>
                <w:b w:val="0"/>
                <w:sz w:val="28"/>
                <w:szCs w:val="28"/>
              </w:rPr>
            </w:pPr>
            <w:r w:rsidRPr="003F6160">
              <w:rPr>
                <w:b w:val="0"/>
                <w:sz w:val="28"/>
                <w:szCs w:val="28"/>
              </w:rPr>
              <w:t>1</w:t>
            </w:r>
          </w:p>
        </w:tc>
        <w:tc>
          <w:tcPr>
            <w:tcW w:w="4624" w:type="dxa"/>
          </w:tcPr>
          <w:p w:rsidR="003F6160" w:rsidRPr="003F6160" w:rsidRDefault="003F6160" w:rsidP="003F6160">
            <w:pPr>
              <w:widowControl w:val="0"/>
              <w:autoSpaceDE w:val="0"/>
              <w:autoSpaceDN w:val="0"/>
              <w:rPr>
                <w:b w:val="0"/>
                <w:sz w:val="28"/>
                <w:szCs w:val="28"/>
              </w:rPr>
            </w:pPr>
            <w:proofErr w:type="gramStart"/>
            <w:r w:rsidRPr="003F6160">
              <w:rPr>
                <w:b w:val="0"/>
                <w:sz w:val="28"/>
                <w:szCs w:val="28"/>
              </w:rPr>
              <w:t xml:space="preserve">Проведение инвентаризации уровня благоустройства индивидуальных жилых домов и земельных участков, предоставляемых для их размещения, в соответствии с </w:t>
            </w:r>
            <w:hyperlink r:id="rId18" w:history="1">
              <w:r w:rsidRPr="003F6160">
                <w:rPr>
                  <w:b w:val="0"/>
                  <w:sz w:val="28"/>
                  <w:szCs w:val="28"/>
                </w:rPr>
                <w:t>Порядком</w:t>
              </w:r>
            </w:hyperlink>
            <w:r w:rsidRPr="003F6160">
              <w:rPr>
                <w:b w:val="0"/>
                <w:sz w:val="28"/>
                <w:szCs w:val="28"/>
              </w:rPr>
              <w:t xml:space="preserve"> проведения инвентаризации дворовой территории, общественной территории, уровня благоустройства индивидуальных жилых домов и земельных участков, предоставляемых под их размещение, утвержденным постановлением Правительства Омской области от 29 августа 2017 года № 247-п, (далее - Порядок проведения инвентаризации),</w:t>
            </w:r>
            <w:r w:rsidRPr="003F6160">
              <w:rPr>
                <w:rFonts w:cs="Calibri"/>
                <w:b w:val="0"/>
                <w:sz w:val="28"/>
                <w:szCs w:val="28"/>
              </w:rPr>
              <w:t xml:space="preserve"> постановлением Правительства Омской области от 28 октября 2023 года</w:t>
            </w:r>
            <w:proofErr w:type="gramEnd"/>
            <w:r w:rsidRPr="003F6160">
              <w:rPr>
                <w:rFonts w:cs="Calibri"/>
                <w:b w:val="0"/>
                <w:sz w:val="28"/>
                <w:szCs w:val="28"/>
              </w:rPr>
              <w:t xml:space="preserve"> № 574-п</w:t>
            </w:r>
          </w:p>
        </w:tc>
        <w:tc>
          <w:tcPr>
            <w:tcW w:w="2694" w:type="dxa"/>
          </w:tcPr>
          <w:p w:rsidR="003F6160" w:rsidRPr="003F6160" w:rsidRDefault="003F6160" w:rsidP="003F6160">
            <w:pPr>
              <w:widowControl w:val="0"/>
              <w:autoSpaceDE w:val="0"/>
              <w:autoSpaceDN w:val="0"/>
              <w:jc w:val="center"/>
              <w:rPr>
                <w:b w:val="0"/>
                <w:sz w:val="28"/>
                <w:szCs w:val="28"/>
              </w:rPr>
            </w:pPr>
            <w:r w:rsidRPr="003F6160">
              <w:rPr>
                <w:b w:val="0"/>
                <w:sz w:val="28"/>
                <w:szCs w:val="28"/>
              </w:rPr>
              <w:t>Администрация Муромцевского городского поселения Муромцевского муниципального района Омской области</w:t>
            </w:r>
          </w:p>
        </w:tc>
        <w:tc>
          <w:tcPr>
            <w:tcW w:w="1559" w:type="dxa"/>
          </w:tcPr>
          <w:p w:rsidR="003F6160" w:rsidRPr="003F6160" w:rsidRDefault="003F6160" w:rsidP="003F6160">
            <w:pPr>
              <w:widowControl w:val="0"/>
              <w:autoSpaceDE w:val="0"/>
              <w:autoSpaceDN w:val="0"/>
              <w:jc w:val="center"/>
              <w:rPr>
                <w:b w:val="0"/>
                <w:sz w:val="28"/>
                <w:szCs w:val="28"/>
              </w:rPr>
            </w:pPr>
            <w:r w:rsidRPr="003F6160">
              <w:rPr>
                <w:b w:val="0"/>
                <w:sz w:val="28"/>
                <w:szCs w:val="28"/>
              </w:rPr>
              <w:t>2018 - 2025 годы</w:t>
            </w:r>
          </w:p>
        </w:tc>
      </w:tr>
      <w:tr w:rsidR="003F6160" w:rsidRPr="003F6160" w:rsidTr="00C31EC5">
        <w:tc>
          <w:tcPr>
            <w:tcW w:w="541" w:type="dxa"/>
          </w:tcPr>
          <w:p w:rsidR="003F6160" w:rsidRPr="003F6160" w:rsidRDefault="003F6160" w:rsidP="003F6160">
            <w:pPr>
              <w:widowControl w:val="0"/>
              <w:autoSpaceDE w:val="0"/>
              <w:autoSpaceDN w:val="0"/>
              <w:jc w:val="both"/>
              <w:rPr>
                <w:b w:val="0"/>
                <w:sz w:val="28"/>
                <w:szCs w:val="28"/>
              </w:rPr>
            </w:pPr>
            <w:r w:rsidRPr="003F6160">
              <w:rPr>
                <w:b w:val="0"/>
                <w:sz w:val="28"/>
                <w:szCs w:val="28"/>
              </w:rPr>
              <w:t>2</w:t>
            </w:r>
          </w:p>
        </w:tc>
        <w:tc>
          <w:tcPr>
            <w:tcW w:w="4624" w:type="dxa"/>
          </w:tcPr>
          <w:p w:rsidR="003F6160" w:rsidRPr="003F6160" w:rsidRDefault="003F6160" w:rsidP="003F6160">
            <w:pPr>
              <w:widowControl w:val="0"/>
              <w:autoSpaceDE w:val="0"/>
              <w:autoSpaceDN w:val="0"/>
              <w:rPr>
                <w:b w:val="0"/>
                <w:sz w:val="28"/>
                <w:szCs w:val="28"/>
              </w:rPr>
            </w:pPr>
            <w:r w:rsidRPr="003F6160">
              <w:rPr>
                <w:b w:val="0"/>
                <w:sz w:val="28"/>
                <w:szCs w:val="28"/>
              </w:rPr>
              <w:t xml:space="preserve">Оформление паспортов уровня благоустройства индивидуальных жилых домов и земельных участков, предоставляемых для их размещения, в соответствии с </w:t>
            </w:r>
            <w:hyperlink r:id="rId19" w:history="1">
              <w:r w:rsidRPr="003F6160">
                <w:rPr>
                  <w:b w:val="0"/>
                  <w:sz w:val="28"/>
                  <w:szCs w:val="28"/>
                </w:rPr>
                <w:t>приложением № 3</w:t>
              </w:r>
            </w:hyperlink>
            <w:r w:rsidRPr="003F6160">
              <w:rPr>
                <w:b w:val="0"/>
                <w:sz w:val="28"/>
                <w:szCs w:val="28"/>
              </w:rPr>
              <w:t>к Порядку проведения инвентаризации (далее - Паспорт)</w:t>
            </w:r>
          </w:p>
        </w:tc>
        <w:tc>
          <w:tcPr>
            <w:tcW w:w="2694" w:type="dxa"/>
          </w:tcPr>
          <w:p w:rsidR="003F6160" w:rsidRPr="003F6160" w:rsidRDefault="003F6160" w:rsidP="003F6160">
            <w:pPr>
              <w:widowControl w:val="0"/>
              <w:autoSpaceDE w:val="0"/>
              <w:autoSpaceDN w:val="0"/>
              <w:jc w:val="center"/>
              <w:rPr>
                <w:b w:val="0"/>
                <w:sz w:val="28"/>
                <w:szCs w:val="28"/>
              </w:rPr>
            </w:pPr>
            <w:r w:rsidRPr="003F6160">
              <w:rPr>
                <w:b w:val="0"/>
                <w:sz w:val="28"/>
                <w:szCs w:val="28"/>
              </w:rPr>
              <w:t>Администрация Муромцевского городского поселения Муромцевского муниципального района Омской области</w:t>
            </w:r>
          </w:p>
        </w:tc>
        <w:tc>
          <w:tcPr>
            <w:tcW w:w="1559" w:type="dxa"/>
          </w:tcPr>
          <w:p w:rsidR="003F6160" w:rsidRPr="003F6160" w:rsidRDefault="003F6160" w:rsidP="003F6160">
            <w:pPr>
              <w:widowControl w:val="0"/>
              <w:autoSpaceDE w:val="0"/>
              <w:autoSpaceDN w:val="0"/>
              <w:jc w:val="center"/>
              <w:rPr>
                <w:b w:val="0"/>
                <w:sz w:val="28"/>
                <w:szCs w:val="28"/>
              </w:rPr>
            </w:pPr>
            <w:r w:rsidRPr="003F6160">
              <w:rPr>
                <w:b w:val="0"/>
                <w:sz w:val="28"/>
                <w:szCs w:val="28"/>
              </w:rPr>
              <w:t>2018 - 2025 годы</w:t>
            </w:r>
          </w:p>
        </w:tc>
      </w:tr>
    </w:tbl>
    <w:p w:rsidR="003F6160" w:rsidRPr="003F6160" w:rsidRDefault="003F6160" w:rsidP="003F6160">
      <w:pPr>
        <w:spacing w:after="200" w:line="276" w:lineRule="auto"/>
        <w:rPr>
          <w:rFonts w:ascii="Calibri" w:eastAsia="Calibri" w:hAnsi="Calibri"/>
          <w:b w:val="0"/>
          <w:sz w:val="22"/>
          <w:szCs w:val="22"/>
          <w:lang w:eastAsia="en-US"/>
        </w:rPr>
      </w:pPr>
      <w:r w:rsidRPr="003F6160">
        <w:rPr>
          <w:rFonts w:ascii="Calibri" w:eastAsia="Calibri" w:hAnsi="Calibri"/>
          <w:b w:val="0"/>
          <w:sz w:val="22"/>
          <w:szCs w:val="22"/>
          <w:lang w:eastAsia="en-US"/>
        </w:rP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1"/>
        <w:gridCol w:w="4624"/>
        <w:gridCol w:w="2694"/>
        <w:gridCol w:w="1559"/>
      </w:tblGrid>
      <w:tr w:rsidR="003F6160" w:rsidRPr="003F6160" w:rsidTr="00C31EC5">
        <w:tc>
          <w:tcPr>
            <w:tcW w:w="541" w:type="dxa"/>
          </w:tcPr>
          <w:p w:rsidR="003F6160" w:rsidRPr="003F6160" w:rsidRDefault="003F6160" w:rsidP="003F6160">
            <w:pPr>
              <w:widowControl w:val="0"/>
              <w:autoSpaceDE w:val="0"/>
              <w:autoSpaceDN w:val="0"/>
              <w:jc w:val="both"/>
              <w:rPr>
                <w:b w:val="0"/>
                <w:sz w:val="28"/>
                <w:szCs w:val="28"/>
              </w:rPr>
            </w:pPr>
            <w:r w:rsidRPr="003F6160">
              <w:rPr>
                <w:b w:val="0"/>
                <w:sz w:val="28"/>
                <w:szCs w:val="28"/>
              </w:rPr>
              <w:lastRenderedPageBreak/>
              <w:t>3</w:t>
            </w:r>
          </w:p>
        </w:tc>
        <w:tc>
          <w:tcPr>
            <w:tcW w:w="4624" w:type="dxa"/>
          </w:tcPr>
          <w:p w:rsidR="003F6160" w:rsidRPr="003F6160" w:rsidRDefault="003F6160" w:rsidP="003F6160">
            <w:pPr>
              <w:widowControl w:val="0"/>
              <w:autoSpaceDE w:val="0"/>
              <w:autoSpaceDN w:val="0"/>
              <w:rPr>
                <w:b w:val="0"/>
                <w:sz w:val="28"/>
                <w:szCs w:val="28"/>
              </w:rPr>
            </w:pPr>
            <w:r w:rsidRPr="003F6160">
              <w:rPr>
                <w:b w:val="0"/>
                <w:sz w:val="28"/>
                <w:szCs w:val="28"/>
              </w:rPr>
              <w:t xml:space="preserve">Актуализация Паспортов в случае изменения данных, указанных в </w:t>
            </w:r>
            <w:hyperlink r:id="rId20" w:history="1">
              <w:r w:rsidRPr="003F6160">
                <w:rPr>
                  <w:b w:val="0"/>
                  <w:sz w:val="28"/>
                  <w:szCs w:val="28"/>
                </w:rPr>
                <w:t>Паспорте</w:t>
              </w:r>
            </w:hyperlink>
          </w:p>
        </w:tc>
        <w:tc>
          <w:tcPr>
            <w:tcW w:w="2694" w:type="dxa"/>
          </w:tcPr>
          <w:p w:rsidR="003F6160" w:rsidRPr="003F6160" w:rsidRDefault="003F6160" w:rsidP="003F6160">
            <w:pPr>
              <w:widowControl w:val="0"/>
              <w:autoSpaceDE w:val="0"/>
              <w:autoSpaceDN w:val="0"/>
              <w:jc w:val="center"/>
              <w:rPr>
                <w:b w:val="0"/>
                <w:sz w:val="28"/>
                <w:szCs w:val="28"/>
              </w:rPr>
            </w:pPr>
            <w:r w:rsidRPr="003F6160">
              <w:rPr>
                <w:b w:val="0"/>
                <w:sz w:val="28"/>
                <w:szCs w:val="28"/>
              </w:rPr>
              <w:t>Администрация Муромцевского городского поселения Муромцевского муниципального района Омской области</w:t>
            </w:r>
          </w:p>
        </w:tc>
        <w:tc>
          <w:tcPr>
            <w:tcW w:w="1559" w:type="dxa"/>
          </w:tcPr>
          <w:p w:rsidR="003F6160" w:rsidRPr="003F6160" w:rsidRDefault="003F6160" w:rsidP="003F6160">
            <w:pPr>
              <w:widowControl w:val="0"/>
              <w:autoSpaceDE w:val="0"/>
              <w:autoSpaceDN w:val="0"/>
              <w:jc w:val="center"/>
              <w:rPr>
                <w:b w:val="0"/>
                <w:sz w:val="28"/>
                <w:szCs w:val="28"/>
              </w:rPr>
            </w:pPr>
            <w:r w:rsidRPr="003F6160">
              <w:rPr>
                <w:b w:val="0"/>
                <w:sz w:val="28"/>
                <w:szCs w:val="28"/>
              </w:rPr>
              <w:t>2018 - 2025 годы</w:t>
            </w:r>
          </w:p>
        </w:tc>
      </w:tr>
      <w:tr w:rsidR="003F6160" w:rsidRPr="003F6160" w:rsidTr="00C31EC5">
        <w:tc>
          <w:tcPr>
            <w:tcW w:w="541" w:type="dxa"/>
          </w:tcPr>
          <w:p w:rsidR="003F6160" w:rsidRPr="003F6160" w:rsidRDefault="003F6160" w:rsidP="003F6160">
            <w:pPr>
              <w:widowControl w:val="0"/>
              <w:autoSpaceDE w:val="0"/>
              <w:autoSpaceDN w:val="0"/>
              <w:jc w:val="both"/>
              <w:rPr>
                <w:b w:val="0"/>
                <w:sz w:val="28"/>
                <w:szCs w:val="28"/>
              </w:rPr>
            </w:pPr>
            <w:r w:rsidRPr="003F6160">
              <w:rPr>
                <w:b w:val="0"/>
                <w:sz w:val="28"/>
                <w:szCs w:val="28"/>
              </w:rPr>
              <w:t>4</w:t>
            </w:r>
          </w:p>
        </w:tc>
        <w:tc>
          <w:tcPr>
            <w:tcW w:w="4624" w:type="dxa"/>
          </w:tcPr>
          <w:p w:rsidR="003F6160" w:rsidRPr="003F6160" w:rsidRDefault="003F6160" w:rsidP="003F6160">
            <w:pPr>
              <w:widowControl w:val="0"/>
              <w:autoSpaceDE w:val="0"/>
              <w:autoSpaceDN w:val="0"/>
              <w:rPr>
                <w:b w:val="0"/>
                <w:sz w:val="28"/>
                <w:szCs w:val="28"/>
              </w:rPr>
            </w:pPr>
            <w:r w:rsidRPr="003F6160">
              <w:rPr>
                <w:b w:val="0"/>
                <w:sz w:val="28"/>
                <w:szCs w:val="28"/>
              </w:rPr>
              <w:t>Заключение соглашений с собственниками (пользователями) индивидуальных жилых домов, собственниками (землепользователями) земельных участков об их благоустройстве</w:t>
            </w:r>
          </w:p>
        </w:tc>
        <w:tc>
          <w:tcPr>
            <w:tcW w:w="2694" w:type="dxa"/>
          </w:tcPr>
          <w:p w:rsidR="003F6160" w:rsidRPr="003F6160" w:rsidRDefault="003F6160" w:rsidP="003F6160">
            <w:pPr>
              <w:widowControl w:val="0"/>
              <w:autoSpaceDE w:val="0"/>
              <w:autoSpaceDN w:val="0"/>
              <w:jc w:val="center"/>
              <w:rPr>
                <w:b w:val="0"/>
                <w:sz w:val="28"/>
                <w:szCs w:val="28"/>
              </w:rPr>
            </w:pPr>
            <w:r w:rsidRPr="003F6160">
              <w:rPr>
                <w:b w:val="0"/>
                <w:sz w:val="28"/>
                <w:szCs w:val="28"/>
              </w:rPr>
              <w:t>Администрация Муромцевского городского поселения Муромцевского муниципального района Омской области</w:t>
            </w:r>
          </w:p>
        </w:tc>
        <w:tc>
          <w:tcPr>
            <w:tcW w:w="1559" w:type="dxa"/>
          </w:tcPr>
          <w:p w:rsidR="003F6160" w:rsidRPr="003F6160" w:rsidRDefault="003F6160" w:rsidP="003F6160">
            <w:pPr>
              <w:widowControl w:val="0"/>
              <w:autoSpaceDE w:val="0"/>
              <w:autoSpaceDN w:val="0"/>
              <w:jc w:val="center"/>
              <w:rPr>
                <w:b w:val="0"/>
                <w:sz w:val="28"/>
                <w:szCs w:val="28"/>
              </w:rPr>
            </w:pPr>
            <w:r w:rsidRPr="003F6160">
              <w:rPr>
                <w:b w:val="0"/>
                <w:sz w:val="28"/>
                <w:szCs w:val="28"/>
              </w:rPr>
              <w:t>2018 - 2025 годы</w:t>
            </w:r>
          </w:p>
        </w:tc>
      </w:tr>
      <w:tr w:rsidR="003F6160" w:rsidRPr="003F6160" w:rsidTr="00C31EC5">
        <w:tc>
          <w:tcPr>
            <w:tcW w:w="541" w:type="dxa"/>
          </w:tcPr>
          <w:p w:rsidR="003F6160" w:rsidRPr="003F6160" w:rsidRDefault="003F6160" w:rsidP="003F6160">
            <w:pPr>
              <w:widowControl w:val="0"/>
              <w:autoSpaceDE w:val="0"/>
              <w:autoSpaceDN w:val="0"/>
              <w:rPr>
                <w:b w:val="0"/>
                <w:sz w:val="28"/>
                <w:szCs w:val="28"/>
              </w:rPr>
            </w:pPr>
            <w:r w:rsidRPr="003F6160">
              <w:rPr>
                <w:b w:val="0"/>
                <w:sz w:val="28"/>
                <w:szCs w:val="28"/>
              </w:rPr>
              <w:t>5</w:t>
            </w:r>
          </w:p>
        </w:tc>
        <w:tc>
          <w:tcPr>
            <w:tcW w:w="4624" w:type="dxa"/>
          </w:tcPr>
          <w:p w:rsidR="003F6160" w:rsidRPr="003F6160" w:rsidRDefault="003F6160" w:rsidP="003F6160">
            <w:pPr>
              <w:widowControl w:val="0"/>
              <w:autoSpaceDE w:val="0"/>
              <w:autoSpaceDN w:val="0"/>
              <w:rPr>
                <w:b w:val="0"/>
                <w:sz w:val="28"/>
                <w:szCs w:val="28"/>
              </w:rPr>
            </w:pPr>
            <w:r w:rsidRPr="003F6160">
              <w:rPr>
                <w:b w:val="0"/>
                <w:sz w:val="28"/>
                <w:szCs w:val="28"/>
              </w:rPr>
              <w:t xml:space="preserve">Проведение обследования индивидуальных жилых домов и земельных участков, предоставленных для их размещения, с собственниками </w:t>
            </w:r>
          </w:p>
          <w:p w:rsidR="003F6160" w:rsidRPr="003F6160" w:rsidRDefault="003F6160" w:rsidP="003F6160">
            <w:pPr>
              <w:widowControl w:val="0"/>
              <w:autoSpaceDE w:val="0"/>
              <w:autoSpaceDN w:val="0"/>
              <w:rPr>
                <w:b w:val="0"/>
                <w:sz w:val="28"/>
                <w:szCs w:val="28"/>
              </w:rPr>
            </w:pPr>
            <w:r w:rsidRPr="003F6160">
              <w:rPr>
                <w:b w:val="0"/>
                <w:sz w:val="28"/>
                <w:szCs w:val="28"/>
              </w:rPr>
              <w:t xml:space="preserve"> (пользователями) указанных домов (собственниками (землепользователями) земельных участков) которых заключены соглашения о благоустройстве, на предмет исполнения указанных соглашений</w:t>
            </w:r>
          </w:p>
        </w:tc>
        <w:tc>
          <w:tcPr>
            <w:tcW w:w="2694" w:type="dxa"/>
          </w:tcPr>
          <w:p w:rsidR="003F6160" w:rsidRPr="003F6160" w:rsidRDefault="003F6160" w:rsidP="003F6160">
            <w:pPr>
              <w:widowControl w:val="0"/>
              <w:autoSpaceDE w:val="0"/>
              <w:autoSpaceDN w:val="0"/>
              <w:jc w:val="center"/>
              <w:rPr>
                <w:b w:val="0"/>
                <w:sz w:val="28"/>
                <w:szCs w:val="28"/>
              </w:rPr>
            </w:pPr>
            <w:r w:rsidRPr="003F6160">
              <w:rPr>
                <w:b w:val="0"/>
                <w:sz w:val="28"/>
                <w:szCs w:val="28"/>
              </w:rPr>
              <w:t xml:space="preserve">Администрация Муромцевского городского поселения Муромцевского </w:t>
            </w:r>
          </w:p>
          <w:p w:rsidR="003F6160" w:rsidRPr="003F6160" w:rsidRDefault="003F6160" w:rsidP="003F6160">
            <w:pPr>
              <w:widowControl w:val="0"/>
              <w:autoSpaceDE w:val="0"/>
              <w:autoSpaceDN w:val="0"/>
              <w:jc w:val="center"/>
              <w:rPr>
                <w:b w:val="0"/>
                <w:sz w:val="28"/>
                <w:szCs w:val="28"/>
              </w:rPr>
            </w:pPr>
            <w:r w:rsidRPr="003F6160">
              <w:rPr>
                <w:b w:val="0"/>
                <w:sz w:val="28"/>
                <w:szCs w:val="28"/>
              </w:rPr>
              <w:t>муниципального района Омской области</w:t>
            </w:r>
          </w:p>
        </w:tc>
        <w:tc>
          <w:tcPr>
            <w:tcW w:w="1559" w:type="dxa"/>
          </w:tcPr>
          <w:p w:rsidR="003F6160" w:rsidRPr="003F6160" w:rsidRDefault="003F6160" w:rsidP="003F6160">
            <w:pPr>
              <w:widowControl w:val="0"/>
              <w:autoSpaceDE w:val="0"/>
              <w:autoSpaceDN w:val="0"/>
              <w:jc w:val="center"/>
              <w:rPr>
                <w:b w:val="0"/>
                <w:sz w:val="28"/>
                <w:szCs w:val="28"/>
              </w:rPr>
            </w:pPr>
            <w:r w:rsidRPr="003F6160">
              <w:rPr>
                <w:b w:val="0"/>
                <w:sz w:val="28"/>
                <w:szCs w:val="28"/>
              </w:rPr>
              <w:t xml:space="preserve">октябрь - декабрь 2025 года </w:t>
            </w:r>
          </w:p>
        </w:tc>
      </w:tr>
    </w:tbl>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adjustRightInd w:val="0"/>
        <w:ind w:firstLine="709"/>
        <w:jc w:val="right"/>
        <w:rPr>
          <w:rFonts w:cs="Calibri"/>
          <w:b w:val="0"/>
          <w:sz w:val="24"/>
          <w:szCs w:val="24"/>
        </w:rPr>
      </w:pPr>
      <w:r w:rsidRPr="003F6160">
        <w:rPr>
          <w:rFonts w:cs="Calibri"/>
          <w:b w:val="0"/>
          <w:sz w:val="28"/>
          <w:szCs w:val="28"/>
        </w:rPr>
        <w:br w:type="page"/>
      </w:r>
      <w:r w:rsidRPr="003F6160">
        <w:rPr>
          <w:rFonts w:cs="Calibri"/>
          <w:b w:val="0"/>
          <w:sz w:val="24"/>
          <w:szCs w:val="24"/>
        </w:rPr>
        <w:lastRenderedPageBreak/>
        <w:t>Приложение № 3</w:t>
      </w:r>
    </w:p>
    <w:p w:rsidR="003F6160" w:rsidRPr="003F6160" w:rsidRDefault="003F6160" w:rsidP="003F6160">
      <w:pPr>
        <w:widowControl w:val="0"/>
        <w:autoSpaceDE w:val="0"/>
        <w:autoSpaceDN w:val="0"/>
        <w:jc w:val="right"/>
        <w:rPr>
          <w:rFonts w:cs="Calibri"/>
          <w:b w:val="0"/>
          <w:sz w:val="24"/>
          <w:szCs w:val="24"/>
        </w:rPr>
      </w:pPr>
      <w:r w:rsidRPr="003F6160">
        <w:rPr>
          <w:rFonts w:cs="Calibri"/>
          <w:b w:val="0"/>
          <w:sz w:val="24"/>
          <w:szCs w:val="24"/>
        </w:rPr>
        <w:t xml:space="preserve">к муниципальной программе </w:t>
      </w:r>
    </w:p>
    <w:p w:rsidR="003F6160" w:rsidRPr="003F6160" w:rsidRDefault="003F6160" w:rsidP="003F6160">
      <w:pPr>
        <w:widowControl w:val="0"/>
        <w:autoSpaceDE w:val="0"/>
        <w:autoSpaceDN w:val="0"/>
        <w:jc w:val="right"/>
        <w:rPr>
          <w:rFonts w:cs="Calibri"/>
          <w:b w:val="0"/>
          <w:sz w:val="24"/>
          <w:szCs w:val="24"/>
        </w:rPr>
      </w:pPr>
      <w:r w:rsidRPr="003F6160">
        <w:rPr>
          <w:rFonts w:cs="Calibri"/>
          <w:b w:val="0"/>
          <w:sz w:val="24"/>
          <w:szCs w:val="24"/>
        </w:rPr>
        <w:t xml:space="preserve">Муромцевского городского поселения </w:t>
      </w:r>
    </w:p>
    <w:p w:rsidR="003F6160" w:rsidRPr="003F6160" w:rsidRDefault="003F6160" w:rsidP="003F6160">
      <w:pPr>
        <w:widowControl w:val="0"/>
        <w:autoSpaceDE w:val="0"/>
        <w:autoSpaceDN w:val="0"/>
        <w:jc w:val="right"/>
        <w:rPr>
          <w:rFonts w:cs="Calibri"/>
          <w:b w:val="0"/>
          <w:sz w:val="24"/>
          <w:szCs w:val="24"/>
        </w:rPr>
      </w:pPr>
      <w:r w:rsidRPr="003F6160">
        <w:rPr>
          <w:rFonts w:cs="Calibri"/>
          <w:b w:val="0"/>
          <w:sz w:val="24"/>
          <w:szCs w:val="24"/>
        </w:rPr>
        <w:t xml:space="preserve">Муромцевского муниципального района Омской области </w:t>
      </w:r>
    </w:p>
    <w:p w:rsidR="003F6160" w:rsidRPr="003F6160" w:rsidRDefault="003F6160" w:rsidP="003F6160">
      <w:pPr>
        <w:widowControl w:val="0"/>
        <w:autoSpaceDE w:val="0"/>
        <w:autoSpaceDN w:val="0"/>
        <w:jc w:val="right"/>
        <w:rPr>
          <w:rFonts w:cs="Calibri"/>
          <w:b w:val="0"/>
          <w:sz w:val="24"/>
          <w:szCs w:val="24"/>
        </w:rPr>
      </w:pPr>
      <w:r w:rsidRPr="003F6160">
        <w:rPr>
          <w:rFonts w:cs="Calibri"/>
          <w:b w:val="0"/>
          <w:sz w:val="24"/>
          <w:szCs w:val="24"/>
        </w:rPr>
        <w:t>«Формирование комфортной городской среды на 2018 - 2025 годы»</w:t>
      </w:r>
    </w:p>
    <w:p w:rsidR="003F6160" w:rsidRPr="003F6160" w:rsidRDefault="003F6160" w:rsidP="003F6160">
      <w:pPr>
        <w:widowControl w:val="0"/>
        <w:autoSpaceDE w:val="0"/>
        <w:autoSpaceDN w:val="0"/>
        <w:jc w:val="right"/>
        <w:rPr>
          <w:rFonts w:ascii="Calibri" w:eastAsia="Calibri" w:hAnsi="Calibri"/>
          <w:b w:val="0"/>
          <w:sz w:val="22"/>
          <w:szCs w:val="22"/>
          <w:lang w:eastAsia="en-US"/>
        </w:rPr>
      </w:pPr>
    </w:p>
    <w:p w:rsidR="003F6160" w:rsidRPr="003F6160" w:rsidRDefault="003F6160" w:rsidP="003F6160">
      <w:pPr>
        <w:widowControl w:val="0"/>
        <w:autoSpaceDE w:val="0"/>
        <w:autoSpaceDN w:val="0"/>
        <w:jc w:val="center"/>
        <w:rPr>
          <w:rFonts w:eastAsia="Calibri"/>
          <w:b w:val="0"/>
          <w:sz w:val="28"/>
          <w:szCs w:val="28"/>
        </w:rPr>
      </w:pP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center"/>
        <w:rPr>
          <w:rFonts w:eastAsia="Calibri"/>
          <w:b w:val="0"/>
          <w:sz w:val="28"/>
          <w:szCs w:val="28"/>
        </w:rPr>
      </w:pPr>
      <w:bookmarkStart w:id="4" w:name="P570"/>
      <w:bookmarkEnd w:id="4"/>
      <w:r w:rsidRPr="003F6160">
        <w:rPr>
          <w:rFonts w:eastAsia="Calibri"/>
          <w:b w:val="0"/>
          <w:sz w:val="28"/>
          <w:szCs w:val="28"/>
        </w:rPr>
        <w:t>ПОРЯДОК</w:t>
      </w:r>
    </w:p>
    <w:p w:rsidR="003F6160" w:rsidRPr="003F6160" w:rsidRDefault="003F6160" w:rsidP="003F6160">
      <w:pPr>
        <w:widowControl w:val="0"/>
        <w:autoSpaceDE w:val="0"/>
        <w:autoSpaceDN w:val="0"/>
        <w:jc w:val="center"/>
        <w:rPr>
          <w:rFonts w:eastAsia="Calibri"/>
          <w:b w:val="0"/>
          <w:sz w:val="28"/>
          <w:szCs w:val="28"/>
        </w:rPr>
      </w:pPr>
      <w:r w:rsidRPr="003F6160">
        <w:rPr>
          <w:rFonts w:eastAsia="Calibri"/>
          <w:b w:val="0"/>
          <w:sz w:val="28"/>
          <w:szCs w:val="28"/>
        </w:rPr>
        <w:t>разработки, обсуждения с заинтересованными лицами</w:t>
      </w:r>
    </w:p>
    <w:p w:rsidR="003F6160" w:rsidRPr="003F6160" w:rsidRDefault="003F6160" w:rsidP="003F6160">
      <w:pPr>
        <w:widowControl w:val="0"/>
        <w:autoSpaceDE w:val="0"/>
        <w:autoSpaceDN w:val="0"/>
        <w:jc w:val="center"/>
        <w:rPr>
          <w:rFonts w:eastAsia="Calibri"/>
          <w:b w:val="0"/>
          <w:sz w:val="28"/>
          <w:szCs w:val="28"/>
        </w:rPr>
      </w:pPr>
      <w:r w:rsidRPr="003F6160">
        <w:rPr>
          <w:rFonts w:eastAsia="Calibri"/>
          <w:b w:val="0"/>
          <w:sz w:val="28"/>
          <w:szCs w:val="28"/>
        </w:rPr>
        <w:t xml:space="preserve">и утверждения </w:t>
      </w:r>
      <w:proofErr w:type="gramStart"/>
      <w:r w:rsidRPr="003F6160">
        <w:rPr>
          <w:rFonts w:eastAsia="Calibri"/>
          <w:b w:val="0"/>
          <w:sz w:val="28"/>
          <w:szCs w:val="28"/>
        </w:rPr>
        <w:t>дизайн-проектов</w:t>
      </w:r>
      <w:proofErr w:type="gramEnd"/>
      <w:r w:rsidRPr="003F6160">
        <w:rPr>
          <w:rFonts w:eastAsia="Calibri"/>
          <w:b w:val="0"/>
          <w:sz w:val="28"/>
          <w:szCs w:val="28"/>
        </w:rPr>
        <w:t xml:space="preserve"> благоустройства</w:t>
      </w:r>
    </w:p>
    <w:p w:rsidR="003F6160" w:rsidRPr="003F6160" w:rsidRDefault="003F6160" w:rsidP="003F6160">
      <w:pPr>
        <w:widowControl w:val="0"/>
        <w:autoSpaceDE w:val="0"/>
        <w:autoSpaceDN w:val="0"/>
        <w:jc w:val="center"/>
        <w:rPr>
          <w:rFonts w:eastAsia="Calibri"/>
          <w:b w:val="0"/>
          <w:sz w:val="28"/>
          <w:szCs w:val="28"/>
        </w:rPr>
      </w:pPr>
      <w:r w:rsidRPr="003F6160">
        <w:rPr>
          <w:rFonts w:eastAsia="Calibri"/>
          <w:b w:val="0"/>
          <w:sz w:val="28"/>
          <w:szCs w:val="28"/>
        </w:rPr>
        <w:t>дворовых территорий многоквартирных домов</w:t>
      </w:r>
    </w:p>
    <w:p w:rsidR="003F6160" w:rsidRPr="003F6160" w:rsidRDefault="003F6160" w:rsidP="003F6160">
      <w:pPr>
        <w:widowControl w:val="0"/>
        <w:autoSpaceDE w:val="0"/>
        <w:autoSpaceDN w:val="0"/>
        <w:jc w:val="center"/>
        <w:rPr>
          <w:rFonts w:eastAsia="Calibri"/>
          <w:b w:val="0"/>
          <w:sz w:val="28"/>
          <w:szCs w:val="28"/>
        </w:rPr>
      </w:pPr>
      <w:r w:rsidRPr="003F6160">
        <w:rPr>
          <w:rFonts w:eastAsia="Calibri"/>
          <w:b w:val="0"/>
          <w:sz w:val="28"/>
          <w:szCs w:val="28"/>
        </w:rPr>
        <w:t>и общественных территорий Муромцевского городского поселения</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center"/>
        <w:outlineLvl w:val="1"/>
        <w:rPr>
          <w:rFonts w:eastAsia="Calibri"/>
          <w:b w:val="0"/>
          <w:sz w:val="28"/>
          <w:szCs w:val="28"/>
        </w:rPr>
      </w:pPr>
      <w:r w:rsidRPr="003F6160">
        <w:rPr>
          <w:rFonts w:eastAsia="Calibri"/>
          <w:b w:val="0"/>
          <w:sz w:val="28"/>
          <w:szCs w:val="28"/>
        </w:rPr>
        <w:t>1. Общие положения</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1. Настоящий Порядок регламентирует процедуру разработки, обсуждения с заинтересованными лицами и утверждения </w:t>
      </w:r>
      <w:proofErr w:type="gramStart"/>
      <w:r w:rsidRPr="003F6160">
        <w:rPr>
          <w:b w:val="0"/>
          <w:sz w:val="28"/>
          <w:szCs w:val="28"/>
        </w:rPr>
        <w:t>дизайн-проектов</w:t>
      </w:r>
      <w:proofErr w:type="gramEnd"/>
      <w:r w:rsidRPr="003F6160">
        <w:rPr>
          <w:b w:val="0"/>
          <w:sz w:val="28"/>
          <w:szCs w:val="28"/>
        </w:rPr>
        <w:t xml:space="preserve"> благоустройства дворовых территорий многоквартирных домов и общественных территорий Муромцевского городского поселения в рамках реализации муниципальной программы «Формирование комфортной городской среды».</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center"/>
        <w:outlineLvl w:val="1"/>
        <w:rPr>
          <w:rFonts w:eastAsia="Calibri"/>
          <w:b w:val="0"/>
          <w:sz w:val="28"/>
          <w:szCs w:val="28"/>
        </w:rPr>
      </w:pPr>
      <w:r w:rsidRPr="003F6160">
        <w:rPr>
          <w:rFonts w:eastAsia="Calibri"/>
          <w:b w:val="0"/>
          <w:sz w:val="28"/>
          <w:szCs w:val="28"/>
        </w:rPr>
        <w:t xml:space="preserve">2. Разработка </w:t>
      </w:r>
      <w:proofErr w:type="gramStart"/>
      <w:r w:rsidRPr="003F6160">
        <w:rPr>
          <w:rFonts w:eastAsia="Calibri"/>
          <w:b w:val="0"/>
          <w:sz w:val="28"/>
          <w:szCs w:val="28"/>
        </w:rPr>
        <w:t>дизайн-проектов</w:t>
      </w:r>
      <w:proofErr w:type="gramEnd"/>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2. </w:t>
      </w:r>
      <w:proofErr w:type="gramStart"/>
      <w:r w:rsidRPr="003F6160">
        <w:rPr>
          <w:b w:val="0"/>
          <w:sz w:val="28"/>
          <w:szCs w:val="28"/>
        </w:rPr>
        <w:t xml:space="preserve">Разработка дизайн-проектов благоустройства дворовых территорий многоквартирных домов и общественных территорий Муромцевского городского поселения осуществляется в соответствии требованиями Градостроительного </w:t>
      </w:r>
      <w:hyperlink r:id="rId21" w:history="1">
        <w:r w:rsidRPr="003F6160">
          <w:rPr>
            <w:b w:val="0"/>
            <w:sz w:val="28"/>
            <w:szCs w:val="28"/>
          </w:rPr>
          <w:t>кодекса</w:t>
        </w:r>
      </w:hyperlink>
      <w:r w:rsidRPr="003F6160">
        <w:rPr>
          <w:b w:val="0"/>
          <w:sz w:val="28"/>
          <w:szCs w:val="28"/>
        </w:rPr>
        <w:t xml:space="preserve"> Российской Федерации, решением Совета Муромцевского городского поселения от 27 сентября 2017 года N 51 «Об утверждении Правил благоустройства территории Муромцевского городского поселения Муромцевского муниципального района Омской области», а также действующими строительными, санитарными и иными нормами и правилами.</w:t>
      </w:r>
      <w:proofErr w:type="gramEnd"/>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Разработка дизайн-проекта благоустройства дворовой территории многоквартирного дома осуществляется с учетом минимального и дополнительного перечней работ по ремонту дворовых территорий, благоустройству дворовых территорий, утвержденных протоколом общего собрания собственников помещений в многоквартирном доме, </w:t>
      </w:r>
      <w:proofErr w:type="gramStart"/>
      <w:r w:rsidRPr="003F6160">
        <w:rPr>
          <w:b w:val="0"/>
          <w:sz w:val="28"/>
          <w:szCs w:val="28"/>
        </w:rPr>
        <w:t>которое</w:t>
      </w:r>
      <w:proofErr w:type="gramEnd"/>
      <w:r w:rsidRPr="003F6160">
        <w:rPr>
          <w:b w:val="0"/>
          <w:sz w:val="28"/>
          <w:szCs w:val="28"/>
        </w:rPr>
        <w:t xml:space="preserve"> проводится в соответствии с требованиями Жилищного </w:t>
      </w:r>
      <w:hyperlink r:id="rId22" w:history="1">
        <w:r w:rsidRPr="003F6160">
          <w:rPr>
            <w:b w:val="0"/>
            <w:sz w:val="28"/>
            <w:szCs w:val="28"/>
          </w:rPr>
          <w:t>кодекса</w:t>
        </w:r>
      </w:hyperlink>
      <w:r w:rsidRPr="003F6160">
        <w:rPr>
          <w:b w:val="0"/>
          <w:sz w:val="28"/>
          <w:szCs w:val="28"/>
        </w:rPr>
        <w:t xml:space="preserve"> Российской Федерации.</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3. Разработка </w:t>
      </w:r>
      <w:proofErr w:type="gramStart"/>
      <w:r w:rsidRPr="003F6160">
        <w:rPr>
          <w:b w:val="0"/>
          <w:sz w:val="28"/>
          <w:szCs w:val="28"/>
        </w:rPr>
        <w:t>дизайн-проектов</w:t>
      </w:r>
      <w:proofErr w:type="gramEnd"/>
      <w:r w:rsidRPr="003F6160">
        <w:rPr>
          <w:b w:val="0"/>
          <w:sz w:val="28"/>
          <w:szCs w:val="28"/>
        </w:rPr>
        <w:t xml:space="preserve"> благоустройства дворовых территорий многоквартирных домов, расположенных на территории Муромцевского городского поселения, осуществляется Администрацией Муромцевского городского поселения с участием заинтересованных лиц.</w:t>
      </w:r>
    </w:p>
    <w:p w:rsidR="003F6160" w:rsidRPr="003F6160" w:rsidRDefault="003F6160" w:rsidP="003F6160">
      <w:pPr>
        <w:widowControl w:val="0"/>
        <w:autoSpaceDE w:val="0"/>
        <w:autoSpaceDN w:val="0"/>
        <w:ind w:firstLine="540"/>
        <w:jc w:val="both"/>
        <w:rPr>
          <w:rFonts w:ascii="Calibri" w:hAnsi="Calibri" w:cs="Calibri"/>
          <w:b w:val="0"/>
          <w:sz w:val="22"/>
          <w:szCs w:val="20"/>
        </w:rPr>
      </w:pPr>
      <w:r w:rsidRPr="003F6160">
        <w:rPr>
          <w:b w:val="0"/>
          <w:sz w:val="28"/>
          <w:szCs w:val="28"/>
        </w:rPr>
        <w:t xml:space="preserve">4. Разработка </w:t>
      </w:r>
      <w:proofErr w:type="gramStart"/>
      <w:r w:rsidRPr="003F6160">
        <w:rPr>
          <w:b w:val="0"/>
          <w:sz w:val="28"/>
          <w:szCs w:val="28"/>
        </w:rPr>
        <w:t>дизайн-проектов</w:t>
      </w:r>
      <w:proofErr w:type="gramEnd"/>
      <w:r w:rsidRPr="003F6160">
        <w:rPr>
          <w:b w:val="0"/>
          <w:sz w:val="28"/>
          <w:szCs w:val="28"/>
        </w:rPr>
        <w:t xml:space="preserve"> благоустройства общественных территорий Муромцевского</w:t>
      </w:r>
      <w:r w:rsidRPr="003F6160">
        <w:rPr>
          <w:rFonts w:cs="Calibri"/>
          <w:b w:val="0"/>
          <w:sz w:val="28"/>
          <w:szCs w:val="28"/>
        </w:rPr>
        <w:t xml:space="preserve"> городского поселения, осуществляется Администрацией Муромцевского городского поселения</w:t>
      </w:r>
      <w:r w:rsidRPr="003F6160">
        <w:rPr>
          <w:rFonts w:ascii="Calibri" w:hAnsi="Calibri" w:cs="Calibri"/>
          <w:b w:val="0"/>
          <w:sz w:val="22"/>
          <w:szCs w:val="20"/>
        </w:rPr>
        <w:t>.</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center"/>
        <w:outlineLvl w:val="1"/>
        <w:rPr>
          <w:rFonts w:eastAsia="Calibri"/>
          <w:b w:val="0"/>
          <w:sz w:val="28"/>
          <w:szCs w:val="28"/>
        </w:rPr>
      </w:pPr>
      <w:r w:rsidRPr="003F6160">
        <w:rPr>
          <w:rFonts w:eastAsia="Calibri"/>
          <w:b w:val="0"/>
          <w:sz w:val="28"/>
          <w:szCs w:val="28"/>
        </w:rPr>
        <w:lastRenderedPageBreak/>
        <w:t xml:space="preserve">3. Обсуждение и утверждение </w:t>
      </w:r>
      <w:proofErr w:type="gramStart"/>
      <w:r w:rsidRPr="003F6160">
        <w:rPr>
          <w:rFonts w:eastAsia="Calibri"/>
          <w:b w:val="0"/>
          <w:sz w:val="28"/>
          <w:szCs w:val="28"/>
        </w:rPr>
        <w:t>дизайн-проектов</w:t>
      </w:r>
      <w:proofErr w:type="gramEnd"/>
    </w:p>
    <w:p w:rsidR="003F6160" w:rsidRPr="003F6160" w:rsidRDefault="003F6160" w:rsidP="003F6160">
      <w:pPr>
        <w:autoSpaceDE w:val="0"/>
        <w:autoSpaceDN w:val="0"/>
        <w:adjustRightInd w:val="0"/>
        <w:ind w:firstLine="709"/>
        <w:jc w:val="both"/>
        <w:rPr>
          <w:b w:val="0"/>
          <w:sz w:val="28"/>
          <w:szCs w:val="28"/>
        </w:rPr>
      </w:pP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5. В целях обсуждения и утверждения </w:t>
      </w:r>
      <w:proofErr w:type="gramStart"/>
      <w:r w:rsidRPr="003F6160">
        <w:rPr>
          <w:b w:val="0"/>
          <w:sz w:val="28"/>
          <w:szCs w:val="28"/>
        </w:rPr>
        <w:t>дизайн-проекта</w:t>
      </w:r>
      <w:proofErr w:type="gramEnd"/>
      <w:r w:rsidRPr="003F6160">
        <w:rPr>
          <w:b w:val="0"/>
          <w:sz w:val="28"/>
          <w:szCs w:val="28"/>
        </w:rPr>
        <w:t xml:space="preserve"> благоустройства дворовой территории многоквартирного дома Администрация Муромцевского городского поселения уведомляет лицо, которое вправе действовать в интересах всех собственников помещений в многоквартирном доме (далее - уполномоченное лицо), о готовности дизайн-проекта.</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6. Уполномоченное лицо обеспечивает обсуждение и согласование </w:t>
      </w:r>
      <w:proofErr w:type="gramStart"/>
      <w:r w:rsidRPr="003F6160">
        <w:rPr>
          <w:b w:val="0"/>
          <w:sz w:val="28"/>
          <w:szCs w:val="28"/>
        </w:rPr>
        <w:t>дизайн-проекта</w:t>
      </w:r>
      <w:proofErr w:type="gramEnd"/>
      <w:r w:rsidRPr="003F6160">
        <w:rPr>
          <w:b w:val="0"/>
          <w:sz w:val="28"/>
          <w:szCs w:val="28"/>
        </w:rPr>
        <w:t xml:space="preserve"> с заинтересованными лицами в срок, не превышающий 10 рабочих дней. Согласованный дизайн-проект утверждается протоколом общего собрания собственников помещений многоквартирного дома.</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7. Дизайн-проект на благоустройство дворовой территории многоквартирного дома утверждается в двух экземплярах, в том числе один экземпляр хранится у уполномоченного лица.</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8. Обсуждение и утверждение </w:t>
      </w:r>
      <w:proofErr w:type="gramStart"/>
      <w:r w:rsidRPr="003F6160">
        <w:rPr>
          <w:b w:val="0"/>
          <w:sz w:val="28"/>
          <w:szCs w:val="28"/>
        </w:rPr>
        <w:t>дизайн-проекта</w:t>
      </w:r>
      <w:proofErr w:type="gramEnd"/>
      <w:r w:rsidRPr="003F6160">
        <w:rPr>
          <w:b w:val="0"/>
          <w:sz w:val="28"/>
          <w:szCs w:val="28"/>
        </w:rPr>
        <w:t xml:space="preserve"> благоустройства общественной территории Муромцевского городского поселения осуществляется общественной комиссией Муромцевского городского поселения, созданной </w:t>
      </w:r>
      <w:hyperlink r:id="rId23" w:history="1">
        <w:r w:rsidRPr="003F6160">
          <w:rPr>
            <w:b w:val="0"/>
            <w:sz w:val="28"/>
            <w:szCs w:val="28"/>
          </w:rPr>
          <w:t>распоряжением</w:t>
        </w:r>
      </w:hyperlink>
      <w:r w:rsidRPr="003F6160">
        <w:rPr>
          <w:b w:val="0"/>
          <w:sz w:val="28"/>
          <w:szCs w:val="28"/>
        </w:rPr>
        <w:t xml:space="preserve"> администрации Муромцевского городского поселения Муромцевского муниципального района Омской области от 23 марта 2017 года № 75-р. В целях массового вовлечения граждан в процесс обсуждения </w:t>
      </w:r>
      <w:proofErr w:type="gramStart"/>
      <w:r w:rsidRPr="003F6160">
        <w:rPr>
          <w:b w:val="0"/>
          <w:sz w:val="28"/>
          <w:szCs w:val="28"/>
        </w:rPr>
        <w:t>дизайн-проекта</w:t>
      </w:r>
      <w:proofErr w:type="gramEnd"/>
      <w:r w:rsidRPr="003F6160">
        <w:rPr>
          <w:b w:val="0"/>
          <w:sz w:val="28"/>
          <w:szCs w:val="28"/>
        </w:rPr>
        <w:t xml:space="preserve"> благоустройства общественной территории Муромцевского городского поселения возможно обсуждение путем проведения публичных мероприятий (общественное обсуждение, анкетирование, опрос, работа с отдельными группами пользователей или иное аналогичное мероприятие) с привлечением общественных движений, граждан и иных заинтересованных лиц.</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9. Дизайн-проект благоустройства общественной территории Муромцевского городского поселения утверждается в Администрации Муромцевского городского поселения.</w:t>
      </w:r>
    </w:p>
    <w:p w:rsidR="003F6160" w:rsidRPr="003F6160" w:rsidRDefault="003F6160" w:rsidP="003F6160">
      <w:pPr>
        <w:autoSpaceDE w:val="0"/>
        <w:autoSpaceDN w:val="0"/>
        <w:adjustRightInd w:val="0"/>
        <w:ind w:firstLine="709"/>
        <w:jc w:val="both"/>
        <w:rPr>
          <w:b w:val="0"/>
          <w:sz w:val="28"/>
          <w:szCs w:val="28"/>
        </w:rPr>
      </w:pPr>
    </w:p>
    <w:p w:rsidR="003F6160" w:rsidRPr="003F6160" w:rsidRDefault="003F6160" w:rsidP="003F6160">
      <w:pPr>
        <w:widowControl w:val="0"/>
        <w:autoSpaceDE w:val="0"/>
        <w:autoSpaceDN w:val="0"/>
        <w:jc w:val="center"/>
        <w:rPr>
          <w:rFonts w:ascii="Calibri" w:hAnsi="Calibri" w:cs="Calibri"/>
          <w:b w:val="0"/>
          <w:sz w:val="22"/>
          <w:szCs w:val="20"/>
        </w:rPr>
      </w:pPr>
      <w:r w:rsidRPr="003F6160">
        <w:rPr>
          <w:rFonts w:ascii="Calibri" w:hAnsi="Calibri" w:cs="Calibri"/>
          <w:b w:val="0"/>
          <w:sz w:val="22"/>
          <w:szCs w:val="20"/>
        </w:rPr>
        <w:t>________________</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adjustRightInd w:val="0"/>
        <w:ind w:firstLine="709"/>
        <w:jc w:val="right"/>
        <w:rPr>
          <w:rFonts w:cs="Calibri"/>
          <w:b w:val="0"/>
          <w:sz w:val="24"/>
          <w:szCs w:val="24"/>
        </w:rPr>
      </w:pPr>
      <w:r w:rsidRPr="003F6160">
        <w:rPr>
          <w:rFonts w:cs="Calibri"/>
          <w:b w:val="0"/>
          <w:sz w:val="28"/>
          <w:szCs w:val="28"/>
        </w:rPr>
        <w:br w:type="page"/>
      </w:r>
      <w:r w:rsidRPr="003F6160">
        <w:rPr>
          <w:rFonts w:cs="Calibri"/>
          <w:b w:val="0"/>
          <w:sz w:val="24"/>
          <w:szCs w:val="24"/>
        </w:rPr>
        <w:lastRenderedPageBreak/>
        <w:t>Приложение № 4</w:t>
      </w:r>
    </w:p>
    <w:p w:rsidR="003F6160" w:rsidRPr="003F6160" w:rsidRDefault="003F6160" w:rsidP="003F6160">
      <w:pPr>
        <w:widowControl w:val="0"/>
        <w:autoSpaceDE w:val="0"/>
        <w:autoSpaceDN w:val="0"/>
        <w:jc w:val="right"/>
        <w:rPr>
          <w:rFonts w:cs="Calibri"/>
          <w:b w:val="0"/>
          <w:sz w:val="24"/>
          <w:szCs w:val="24"/>
        </w:rPr>
      </w:pPr>
      <w:r w:rsidRPr="003F6160">
        <w:rPr>
          <w:rFonts w:cs="Calibri"/>
          <w:b w:val="0"/>
          <w:sz w:val="24"/>
          <w:szCs w:val="24"/>
        </w:rPr>
        <w:t xml:space="preserve">к муниципальной программе </w:t>
      </w:r>
    </w:p>
    <w:p w:rsidR="003F6160" w:rsidRPr="003F6160" w:rsidRDefault="003F6160" w:rsidP="003F6160">
      <w:pPr>
        <w:widowControl w:val="0"/>
        <w:autoSpaceDE w:val="0"/>
        <w:autoSpaceDN w:val="0"/>
        <w:jc w:val="right"/>
        <w:rPr>
          <w:rFonts w:cs="Calibri"/>
          <w:b w:val="0"/>
          <w:sz w:val="24"/>
          <w:szCs w:val="24"/>
        </w:rPr>
      </w:pPr>
      <w:r w:rsidRPr="003F6160">
        <w:rPr>
          <w:rFonts w:cs="Calibri"/>
          <w:b w:val="0"/>
          <w:sz w:val="24"/>
          <w:szCs w:val="24"/>
        </w:rPr>
        <w:t xml:space="preserve">Муромцевского городского поселения </w:t>
      </w:r>
    </w:p>
    <w:p w:rsidR="003F6160" w:rsidRPr="003F6160" w:rsidRDefault="003F6160" w:rsidP="003F6160">
      <w:pPr>
        <w:widowControl w:val="0"/>
        <w:autoSpaceDE w:val="0"/>
        <w:autoSpaceDN w:val="0"/>
        <w:jc w:val="right"/>
        <w:rPr>
          <w:rFonts w:cs="Calibri"/>
          <w:b w:val="0"/>
          <w:sz w:val="24"/>
          <w:szCs w:val="24"/>
        </w:rPr>
      </w:pPr>
      <w:r w:rsidRPr="003F6160">
        <w:rPr>
          <w:rFonts w:cs="Calibri"/>
          <w:b w:val="0"/>
          <w:sz w:val="24"/>
          <w:szCs w:val="24"/>
        </w:rPr>
        <w:t xml:space="preserve">Муромцевского муниципального района Омской области </w:t>
      </w:r>
    </w:p>
    <w:p w:rsidR="003F6160" w:rsidRPr="003F6160" w:rsidRDefault="003F6160" w:rsidP="003F6160">
      <w:pPr>
        <w:widowControl w:val="0"/>
        <w:autoSpaceDE w:val="0"/>
        <w:autoSpaceDN w:val="0"/>
        <w:jc w:val="right"/>
        <w:rPr>
          <w:rFonts w:cs="Calibri"/>
          <w:b w:val="0"/>
          <w:sz w:val="24"/>
          <w:szCs w:val="24"/>
        </w:rPr>
      </w:pPr>
      <w:r w:rsidRPr="003F6160">
        <w:rPr>
          <w:rFonts w:cs="Calibri"/>
          <w:b w:val="0"/>
          <w:sz w:val="24"/>
          <w:szCs w:val="24"/>
        </w:rPr>
        <w:t>«Формирование комфортной городской среды на 2018 - 2025 годы»</w:t>
      </w:r>
    </w:p>
    <w:p w:rsidR="003F6160" w:rsidRPr="003F6160" w:rsidRDefault="003F6160" w:rsidP="003F6160">
      <w:pPr>
        <w:widowControl w:val="0"/>
        <w:autoSpaceDE w:val="0"/>
        <w:autoSpaceDN w:val="0"/>
        <w:jc w:val="right"/>
        <w:rPr>
          <w:rFonts w:ascii="Calibri" w:eastAsia="Calibri" w:hAnsi="Calibri"/>
          <w:b w:val="0"/>
          <w:sz w:val="22"/>
          <w:szCs w:val="22"/>
          <w:lang w:eastAsia="en-US"/>
        </w:rPr>
      </w:pP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center"/>
        <w:rPr>
          <w:rFonts w:eastAsia="Calibri"/>
          <w:b w:val="0"/>
          <w:sz w:val="28"/>
          <w:szCs w:val="28"/>
        </w:rPr>
      </w:pPr>
      <w:bookmarkStart w:id="5" w:name="P605"/>
      <w:bookmarkEnd w:id="5"/>
      <w:r w:rsidRPr="003F6160">
        <w:rPr>
          <w:rFonts w:eastAsia="Calibri"/>
          <w:b w:val="0"/>
          <w:sz w:val="28"/>
          <w:szCs w:val="28"/>
        </w:rPr>
        <w:t>АДРЕСНЫЙ ПЕРЕЧЕНЬ</w:t>
      </w:r>
    </w:p>
    <w:p w:rsidR="003F6160" w:rsidRPr="003F6160" w:rsidRDefault="003F6160" w:rsidP="003F6160">
      <w:pPr>
        <w:widowControl w:val="0"/>
        <w:autoSpaceDE w:val="0"/>
        <w:autoSpaceDN w:val="0"/>
        <w:jc w:val="center"/>
        <w:rPr>
          <w:rFonts w:eastAsia="Calibri"/>
          <w:b w:val="0"/>
          <w:sz w:val="28"/>
          <w:szCs w:val="28"/>
        </w:rPr>
      </w:pPr>
      <w:r w:rsidRPr="003F6160">
        <w:rPr>
          <w:rFonts w:eastAsia="Calibri"/>
          <w:b w:val="0"/>
          <w:sz w:val="28"/>
          <w:szCs w:val="28"/>
        </w:rPr>
        <w:t>дворовых территорий, нуждающихся в благоустройстве</w:t>
      </w:r>
    </w:p>
    <w:p w:rsidR="003F6160" w:rsidRPr="003F6160" w:rsidRDefault="003F6160" w:rsidP="003F6160">
      <w:pPr>
        <w:widowControl w:val="0"/>
        <w:autoSpaceDE w:val="0"/>
        <w:autoSpaceDN w:val="0"/>
        <w:jc w:val="center"/>
        <w:rPr>
          <w:rFonts w:eastAsia="Calibri"/>
          <w:b w:val="0"/>
          <w:sz w:val="28"/>
          <w:szCs w:val="28"/>
        </w:rPr>
      </w:pPr>
      <w:r w:rsidRPr="003F6160">
        <w:rPr>
          <w:rFonts w:eastAsia="Calibri"/>
          <w:b w:val="0"/>
          <w:sz w:val="28"/>
          <w:szCs w:val="28"/>
        </w:rPr>
        <w:t>(с учетом их физического состояния) и подлежащих</w:t>
      </w:r>
    </w:p>
    <w:p w:rsidR="003F6160" w:rsidRPr="003F6160" w:rsidRDefault="003F6160" w:rsidP="003F6160">
      <w:pPr>
        <w:widowControl w:val="0"/>
        <w:autoSpaceDE w:val="0"/>
        <w:autoSpaceDN w:val="0"/>
        <w:jc w:val="center"/>
        <w:rPr>
          <w:rFonts w:eastAsia="Calibri"/>
          <w:b w:val="0"/>
          <w:sz w:val="28"/>
          <w:szCs w:val="28"/>
        </w:rPr>
      </w:pPr>
      <w:r w:rsidRPr="003F6160">
        <w:rPr>
          <w:rFonts w:eastAsia="Calibri"/>
          <w:b w:val="0"/>
          <w:sz w:val="28"/>
          <w:szCs w:val="28"/>
        </w:rPr>
        <w:t>благоустройству в период с 2018 по 2025 годы</w:t>
      </w:r>
    </w:p>
    <w:p w:rsidR="003F6160" w:rsidRPr="003F6160" w:rsidRDefault="003F6160" w:rsidP="003F6160">
      <w:pPr>
        <w:widowControl w:val="0"/>
        <w:autoSpaceDE w:val="0"/>
        <w:autoSpaceDN w:val="0"/>
        <w:jc w:val="center"/>
        <w:rPr>
          <w:rFonts w:eastAsia="Calibri"/>
          <w:b w:val="0"/>
          <w:sz w:val="28"/>
          <w:szCs w:val="28"/>
        </w:rPr>
      </w:pPr>
      <w:r w:rsidRPr="003F6160">
        <w:rPr>
          <w:rFonts w:eastAsia="Calibri"/>
          <w:b w:val="0"/>
          <w:sz w:val="28"/>
          <w:szCs w:val="28"/>
        </w:rPr>
        <w:t>исходя из минимального перечня работ по благоустройству</w:t>
      </w:r>
    </w:p>
    <w:p w:rsidR="003F6160" w:rsidRPr="003F6160" w:rsidRDefault="003F6160" w:rsidP="003F6160">
      <w:pPr>
        <w:widowControl w:val="0"/>
        <w:autoSpaceDE w:val="0"/>
        <w:autoSpaceDN w:val="0"/>
        <w:jc w:val="both"/>
        <w:rPr>
          <w:rFonts w:ascii="Calibri" w:hAnsi="Calibri" w:cs="Calibri"/>
          <w:b w:val="0"/>
          <w:sz w:val="22"/>
          <w:szCs w:val="20"/>
        </w:rPr>
      </w:pPr>
    </w:p>
    <w:tbl>
      <w:tblPr>
        <w:tblW w:w="9782"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2409"/>
        <w:gridCol w:w="1560"/>
        <w:gridCol w:w="1701"/>
        <w:gridCol w:w="1701"/>
        <w:gridCol w:w="1701"/>
      </w:tblGrid>
      <w:tr w:rsidR="003F6160" w:rsidRPr="003F6160" w:rsidTr="00C31EC5">
        <w:tc>
          <w:tcPr>
            <w:tcW w:w="710" w:type="dxa"/>
            <w:vMerge w:val="restart"/>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 xml:space="preserve">№ </w:t>
            </w:r>
            <w:proofErr w:type="gramStart"/>
            <w:r w:rsidRPr="003F6160">
              <w:rPr>
                <w:b w:val="0"/>
                <w:sz w:val="28"/>
                <w:szCs w:val="28"/>
              </w:rPr>
              <w:t>п</w:t>
            </w:r>
            <w:proofErr w:type="gramEnd"/>
            <w:r w:rsidRPr="003F6160">
              <w:rPr>
                <w:b w:val="0"/>
                <w:sz w:val="28"/>
                <w:szCs w:val="28"/>
              </w:rPr>
              <w:t>/п</w:t>
            </w:r>
          </w:p>
        </w:tc>
        <w:tc>
          <w:tcPr>
            <w:tcW w:w="2409" w:type="dxa"/>
            <w:vMerge w:val="restart"/>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Адрес многоквартирного дома</w:t>
            </w:r>
          </w:p>
        </w:tc>
        <w:tc>
          <w:tcPr>
            <w:tcW w:w="6663" w:type="dxa"/>
            <w:gridSpan w:val="4"/>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Физическое состояние дворовой территории</w:t>
            </w:r>
          </w:p>
        </w:tc>
      </w:tr>
      <w:tr w:rsidR="003F6160" w:rsidRPr="003F6160" w:rsidTr="00C31EC5">
        <w:tc>
          <w:tcPr>
            <w:tcW w:w="710" w:type="dxa"/>
            <w:vMerge/>
          </w:tcPr>
          <w:p w:rsidR="003F6160" w:rsidRPr="003F6160" w:rsidRDefault="003F6160" w:rsidP="003F6160">
            <w:pPr>
              <w:rPr>
                <w:rFonts w:eastAsia="Calibri"/>
                <w:b w:val="0"/>
                <w:sz w:val="28"/>
                <w:szCs w:val="28"/>
                <w:lang w:eastAsia="en-US"/>
              </w:rPr>
            </w:pPr>
          </w:p>
        </w:tc>
        <w:tc>
          <w:tcPr>
            <w:tcW w:w="2409" w:type="dxa"/>
            <w:vMerge/>
          </w:tcPr>
          <w:p w:rsidR="003F6160" w:rsidRPr="003F6160" w:rsidRDefault="003F6160" w:rsidP="003F6160">
            <w:pPr>
              <w:rPr>
                <w:rFonts w:eastAsia="Calibri"/>
                <w:b w:val="0"/>
                <w:sz w:val="28"/>
                <w:szCs w:val="28"/>
                <w:lang w:eastAsia="en-US"/>
              </w:rPr>
            </w:pPr>
          </w:p>
        </w:tc>
        <w:tc>
          <w:tcPr>
            <w:tcW w:w="1560"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Необходим ремонт дворовых проездов</w:t>
            </w:r>
          </w:p>
        </w:tc>
        <w:tc>
          <w:tcPr>
            <w:tcW w:w="1701"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Необходимо обеспечение освещения дворовых территорий</w:t>
            </w:r>
          </w:p>
        </w:tc>
        <w:tc>
          <w:tcPr>
            <w:tcW w:w="1701"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Необходима установка скамеек</w:t>
            </w:r>
          </w:p>
        </w:tc>
        <w:tc>
          <w:tcPr>
            <w:tcW w:w="1701"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Необходима установка урн</w:t>
            </w:r>
          </w:p>
        </w:tc>
      </w:tr>
      <w:tr w:rsidR="003F6160" w:rsidRPr="003F6160" w:rsidTr="00C31EC5">
        <w:tc>
          <w:tcPr>
            <w:tcW w:w="9782" w:type="dxa"/>
            <w:gridSpan w:val="6"/>
            <w:vAlign w:val="center"/>
          </w:tcPr>
          <w:p w:rsidR="003F6160" w:rsidRPr="003F6160" w:rsidRDefault="003F6160" w:rsidP="003F6160">
            <w:pPr>
              <w:widowControl w:val="0"/>
              <w:autoSpaceDE w:val="0"/>
              <w:autoSpaceDN w:val="0"/>
              <w:jc w:val="center"/>
              <w:outlineLvl w:val="2"/>
              <w:rPr>
                <w:b w:val="0"/>
                <w:sz w:val="28"/>
                <w:szCs w:val="28"/>
              </w:rPr>
            </w:pPr>
            <w:r w:rsidRPr="003F6160">
              <w:rPr>
                <w:b w:val="0"/>
                <w:sz w:val="28"/>
                <w:szCs w:val="28"/>
              </w:rPr>
              <w:t xml:space="preserve">1. </w:t>
            </w:r>
            <w:proofErr w:type="spellStart"/>
            <w:r w:rsidRPr="003F6160">
              <w:rPr>
                <w:b w:val="0"/>
                <w:sz w:val="28"/>
                <w:szCs w:val="28"/>
              </w:rPr>
              <w:t>р.п</w:t>
            </w:r>
            <w:proofErr w:type="spellEnd"/>
            <w:r w:rsidRPr="003F6160">
              <w:rPr>
                <w:b w:val="0"/>
                <w:sz w:val="28"/>
                <w:szCs w:val="28"/>
              </w:rPr>
              <w:t>. Муромцево</w:t>
            </w:r>
          </w:p>
        </w:tc>
      </w:tr>
      <w:tr w:rsidR="003F6160" w:rsidRPr="003F6160" w:rsidTr="00C31EC5">
        <w:tc>
          <w:tcPr>
            <w:tcW w:w="710"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1</w:t>
            </w:r>
          </w:p>
        </w:tc>
        <w:tc>
          <w:tcPr>
            <w:tcW w:w="2409" w:type="dxa"/>
            <w:vAlign w:val="center"/>
          </w:tcPr>
          <w:p w:rsidR="003F6160" w:rsidRPr="003F6160" w:rsidRDefault="003F6160" w:rsidP="003F6160">
            <w:pPr>
              <w:widowControl w:val="0"/>
              <w:autoSpaceDE w:val="0"/>
              <w:autoSpaceDN w:val="0"/>
              <w:rPr>
                <w:b w:val="0"/>
                <w:sz w:val="27"/>
                <w:szCs w:val="27"/>
              </w:rPr>
            </w:pPr>
            <w:r w:rsidRPr="003F6160">
              <w:rPr>
                <w:b w:val="0"/>
                <w:sz w:val="27"/>
                <w:szCs w:val="27"/>
              </w:rPr>
              <w:t>ул. Красноармейская,12,14</w:t>
            </w:r>
          </w:p>
        </w:tc>
        <w:tc>
          <w:tcPr>
            <w:tcW w:w="1560"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c>
          <w:tcPr>
            <w:tcW w:w="1701"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c>
          <w:tcPr>
            <w:tcW w:w="1701"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c>
          <w:tcPr>
            <w:tcW w:w="1701"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r>
      <w:tr w:rsidR="003F6160" w:rsidRPr="003F6160" w:rsidTr="00C31EC5">
        <w:tc>
          <w:tcPr>
            <w:tcW w:w="710"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2</w:t>
            </w:r>
          </w:p>
        </w:tc>
        <w:tc>
          <w:tcPr>
            <w:tcW w:w="2409" w:type="dxa"/>
            <w:vAlign w:val="center"/>
          </w:tcPr>
          <w:p w:rsidR="003F6160" w:rsidRPr="003F6160" w:rsidRDefault="003F6160" w:rsidP="003F6160">
            <w:pPr>
              <w:widowControl w:val="0"/>
              <w:autoSpaceDE w:val="0"/>
              <w:autoSpaceDN w:val="0"/>
              <w:rPr>
                <w:b w:val="0"/>
                <w:sz w:val="27"/>
                <w:szCs w:val="27"/>
              </w:rPr>
            </w:pPr>
            <w:r w:rsidRPr="003F6160">
              <w:rPr>
                <w:b w:val="0"/>
                <w:sz w:val="27"/>
                <w:szCs w:val="27"/>
              </w:rPr>
              <w:t>ул. Юбилейная, 2,4</w:t>
            </w:r>
          </w:p>
        </w:tc>
        <w:tc>
          <w:tcPr>
            <w:tcW w:w="1560"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c>
          <w:tcPr>
            <w:tcW w:w="1701"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c>
          <w:tcPr>
            <w:tcW w:w="1701"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c>
          <w:tcPr>
            <w:tcW w:w="1701"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r>
      <w:tr w:rsidR="003F6160" w:rsidRPr="003F6160" w:rsidTr="00C31EC5">
        <w:tc>
          <w:tcPr>
            <w:tcW w:w="710"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3</w:t>
            </w:r>
          </w:p>
        </w:tc>
        <w:tc>
          <w:tcPr>
            <w:tcW w:w="2409" w:type="dxa"/>
            <w:vAlign w:val="center"/>
          </w:tcPr>
          <w:p w:rsidR="003F6160" w:rsidRPr="003F6160" w:rsidRDefault="003F6160" w:rsidP="003F6160">
            <w:pPr>
              <w:widowControl w:val="0"/>
              <w:autoSpaceDE w:val="0"/>
              <w:autoSpaceDN w:val="0"/>
              <w:rPr>
                <w:b w:val="0"/>
                <w:sz w:val="27"/>
                <w:szCs w:val="27"/>
              </w:rPr>
            </w:pPr>
            <w:r w:rsidRPr="003F6160">
              <w:rPr>
                <w:b w:val="0"/>
                <w:sz w:val="27"/>
                <w:szCs w:val="27"/>
              </w:rPr>
              <w:t>ул. Партизанская, 32а</w:t>
            </w:r>
          </w:p>
        </w:tc>
        <w:tc>
          <w:tcPr>
            <w:tcW w:w="1560"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c>
          <w:tcPr>
            <w:tcW w:w="1701"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c>
          <w:tcPr>
            <w:tcW w:w="1701"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c>
          <w:tcPr>
            <w:tcW w:w="1701"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r>
      <w:tr w:rsidR="003F6160" w:rsidRPr="003F6160" w:rsidTr="00C31EC5">
        <w:tc>
          <w:tcPr>
            <w:tcW w:w="710"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4</w:t>
            </w:r>
          </w:p>
        </w:tc>
        <w:tc>
          <w:tcPr>
            <w:tcW w:w="2409" w:type="dxa"/>
            <w:vAlign w:val="center"/>
          </w:tcPr>
          <w:p w:rsidR="003F6160" w:rsidRPr="003F6160" w:rsidRDefault="003F6160" w:rsidP="003F6160">
            <w:pPr>
              <w:widowControl w:val="0"/>
              <w:autoSpaceDE w:val="0"/>
              <w:autoSpaceDN w:val="0"/>
              <w:rPr>
                <w:b w:val="0"/>
                <w:sz w:val="27"/>
                <w:szCs w:val="27"/>
              </w:rPr>
            </w:pPr>
            <w:r w:rsidRPr="003F6160">
              <w:rPr>
                <w:b w:val="0"/>
                <w:sz w:val="27"/>
                <w:szCs w:val="27"/>
              </w:rPr>
              <w:t>ул. Ленина, 41</w:t>
            </w:r>
          </w:p>
        </w:tc>
        <w:tc>
          <w:tcPr>
            <w:tcW w:w="1560"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c>
          <w:tcPr>
            <w:tcW w:w="1701"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c>
          <w:tcPr>
            <w:tcW w:w="1701"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c>
          <w:tcPr>
            <w:tcW w:w="1701"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r>
      <w:tr w:rsidR="003F6160" w:rsidRPr="003F6160" w:rsidTr="00C31EC5">
        <w:tc>
          <w:tcPr>
            <w:tcW w:w="710"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5</w:t>
            </w:r>
          </w:p>
        </w:tc>
        <w:tc>
          <w:tcPr>
            <w:tcW w:w="2409" w:type="dxa"/>
            <w:vAlign w:val="center"/>
          </w:tcPr>
          <w:p w:rsidR="003F6160" w:rsidRPr="003F6160" w:rsidRDefault="003F6160" w:rsidP="003F6160">
            <w:pPr>
              <w:widowControl w:val="0"/>
              <w:autoSpaceDE w:val="0"/>
              <w:autoSpaceDN w:val="0"/>
              <w:rPr>
                <w:b w:val="0"/>
                <w:sz w:val="27"/>
                <w:szCs w:val="27"/>
              </w:rPr>
            </w:pPr>
            <w:r w:rsidRPr="003F6160">
              <w:rPr>
                <w:b w:val="0"/>
                <w:sz w:val="27"/>
                <w:szCs w:val="27"/>
              </w:rPr>
              <w:t>ул. Ленина, 145</w:t>
            </w:r>
          </w:p>
        </w:tc>
        <w:tc>
          <w:tcPr>
            <w:tcW w:w="1560"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c>
          <w:tcPr>
            <w:tcW w:w="1701"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c>
          <w:tcPr>
            <w:tcW w:w="1701"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c>
          <w:tcPr>
            <w:tcW w:w="1701"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r>
      <w:tr w:rsidR="003F6160" w:rsidRPr="003F6160" w:rsidTr="00C31EC5">
        <w:tc>
          <w:tcPr>
            <w:tcW w:w="710"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6</w:t>
            </w:r>
          </w:p>
        </w:tc>
        <w:tc>
          <w:tcPr>
            <w:tcW w:w="2409" w:type="dxa"/>
            <w:vAlign w:val="center"/>
          </w:tcPr>
          <w:p w:rsidR="003F6160" w:rsidRPr="003F6160" w:rsidRDefault="003F6160" w:rsidP="003F6160">
            <w:pPr>
              <w:widowControl w:val="0"/>
              <w:autoSpaceDE w:val="0"/>
              <w:autoSpaceDN w:val="0"/>
              <w:rPr>
                <w:b w:val="0"/>
                <w:sz w:val="27"/>
                <w:szCs w:val="27"/>
              </w:rPr>
            </w:pPr>
            <w:r w:rsidRPr="003F6160">
              <w:rPr>
                <w:b w:val="0"/>
                <w:sz w:val="27"/>
                <w:szCs w:val="27"/>
              </w:rPr>
              <w:t>ул. Кооперативная, 29а</w:t>
            </w:r>
          </w:p>
        </w:tc>
        <w:tc>
          <w:tcPr>
            <w:tcW w:w="1560"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c>
          <w:tcPr>
            <w:tcW w:w="1701"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c>
          <w:tcPr>
            <w:tcW w:w="1701"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c>
          <w:tcPr>
            <w:tcW w:w="1701"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r>
      <w:tr w:rsidR="003F6160" w:rsidRPr="003F6160" w:rsidTr="00C31EC5">
        <w:tc>
          <w:tcPr>
            <w:tcW w:w="710"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7</w:t>
            </w:r>
          </w:p>
        </w:tc>
        <w:tc>
          <w:tcPr>
            <w:tcW w:w="2409" w:type="dxa"/>
            <w:vAlign w:val="center"/>
          </w:tcPr>
          <w:p w:rsidR="003F6160" w:rsidRPr="003F6160" w:rsidRDefault="003F6160" w:rsidP="003F6160">
            <w:pPr>
              <w:widowControl w:val="0"/>
              <w:autoSpaceDE w:val="0"/>
              <w:autoSpaceDN w:val="0"/>
              <w:rPr>
                <w:b w:val="0"/>
                <w:sz w:val="27"/>
                <w:szCs w:val="27"/>
              </w:rPr>
            </w:pPr>
            <w:r w:rsidRPr="003F6160">
              <w:rPr>
                <w:b w:val="0"/>
                <w:sz w:val="27"/>
                <w:szCs w:val="27"/>
              </w:rPr>
              <w:t>ул. Нахимова,14</w:t>
            </w:r>
          </w:p>
        </w:tc>
        <w:tc>
          <w:tcPr>
            <w:tcW w:w="1560"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c>
          <w:tcPr>
            <w:tcW w:w="1701"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c>
          <w:tcPr>
            <w:tcW w:w="1701"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c>
          <w:tcPr>
            <w:tcW w:w="1701"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r>
      <w:tr w:rsidR="003F6160" w:rsidRPr="003F6160" w:rsidTr="00C31EC5">
        <w:tc>
          <w:tcPr>
            <w:tcW w:w="710"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8</w:t>
            </w:r>
          </w:p>
        </w:tc>
        <w:tc>
          <w:tcPr>
            <w:tcW w:w="2409" w:type="dxa"/>
            <w:vAlign w:val="center"/>
          </w:tcPr>
          <w:p w:rsidR="003F6160" w:rsidRPr="003F6160" w:rsidRDefault="003F6160" w:rsidP="003F6160">
            <w:pPr>
              <w:widowControl w:val="0"/>
              <w:autoSpaceDE w:val="0"/>
              <w:autoSpaceDN w:val="0"/>
              <w:rPr>
                <w:b w:val="0"/>
                <w:sz w:val="27"/>
                <w:szCs w:val="27"/>
              </w:rPr>
            </w:pPr>
            <w:r w:rsidRPr="003F6160">
              <w:rPr>
                <w:b w:val="0"/>
                <w:sz w:val="27"/>
                <w:szCs w:val="27"/>
              </w:rPr>
              <w:t>ул. Водников,18</w:t>
            </w:r>
          </w:p>
        </w:tc>
        <w:tc>
          <w:tcPr>
            <w:tcW w:w="1560"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c>
          <w:tcPr>
            <w:tcW w:w="1701"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c>
          <w:tcPr>
            <w:tcW w:w="1701"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c>
          <w:tcPr>
            <w:tcW w:w="1701"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r>
      <w:tr w:rsidR="003F6160" w:rsidRPr="003F6160" w:rsidTr="00C31EC5">
        <w:tc>
          <w:tcPr>
            <w:tcW w:w="710"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9</w:t>
            </w:r>
          </w:p>
        </w:tc>
        <w:tc>
          <w:tcPr>
            <w:tcW w:w="2409" w:type="dxa"/>
            <w:vAlign w:val="center"/>
          </w:tcPr>
          <w:p w:rsidR="003F6160" w:rsidRPr="003F6160" w:rsidRDefault="003F6160" w:rsidP="003F6160">
            <w:pPr>
              <w:widowControl w:val="0"/>
              <w:autoSpaceDE w:val="0"/>
              <w:autoSpaceDN w:val="0"/>
              <w:rPr>
                <w:b w:val="0"/>
                <w:sz w:val="27"/>
                <w:szCs w:val="27"/>
              </w:rPr>
            </w:pPr>
            <w:r w:rsidRPr="003F6160">
              <w:rPr>
                <w:b w:val="0"/>
                <w:sz w:val="27"/>
                <w:szCs w:val="27"/>
              </w:rPr>
              <w:t>ул. Водников,14</w:t>
            </w:r>
          </w:p>
        </w:tc>
        <w:tc>
          <w:tcPr>
            <w:tcW w:w="1560"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c>
          <w:tcPr>
            <w:tcW w:w="1701"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c>
          <w:tcPr>
            <w:tcW w:w="1701"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c>
          <w:tcPr>
            <w:tcW w:w="1701"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r>
      <w:tr w:rsidR="003F6160" w:rsidRPr="003F6160" w:rsidTr="00C31EC5">
        <w:trPr>
          <w:trHeight w:val="625"/>
        </w:trPr>
        <w:tc>
          <w:tcPr>
            <w:tcW w:w="710"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10</w:t>
            </w:r>
          </w:p>
        </w:tc>
        <w:tc>
          <w:tcPr>
            <w:tcW w:w="2409" w:type="dxa"/>
            <w:vAlign w:val="center"/>
          </w:tcPr>
          <w:p w:rsidR="003F6160" w:rsidRPr="003F6160" w:rsidRDefault="003F6160" w:rsidP="003F6160">
            <w:pPr>
              <w:widowControl w:val="0"/>
              <w:autoSpaceDE w:val="0"/>
              <w:autoSpaceDN w:val="0"/>
              <w:rPr>
                <w:b w:val="0"/>
                <w:sz w:val="27"/>
                <w:szCs w:val="27"/>
              </w:rPr>
            </w:pPr>
            <w:r w:rsidRPr="003F6160">
              <w:rPr>
                <w:b w:val="0"/>
                <w:sz w:val="27"/>
                <w:szCs w:val="27"/>
              </w:rPr>
              <w:t>ул. Водников, 2,4,6,8</w:t>
            </w:r>
          </w:p>
        </w:tc>
        <w:tc>
          <w:tcPr>
            <w:tcW w:w="1560"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c>
          <w:tcPr>
            <w:tcW w:w="1701"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c>
          <w:tcPr>
            <w:tcW w:w="1701"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c>
          <w:tcPr>
            <w:tcW w:w="1701"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да</w:t>
            </w:r>
          </w:p>
        </w:tc>
      </w:tr>
    </w:tbl>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tabs>
          <w:tab w:val="left" w:pos="7472"/>
          <w:tab w:val="right" w:pos="9354"/>
        </w:tabs>
        <w:autoSpaceDE w:val="0"/>
        <w:autoSpaceDN w:val="0"/>
        <w:adjustRightInd w:val="0"/>
        <w:ind w:firstLine="709"/>
        <w:rPr>
          <w:rFonts w:cs="Calibri"/>
          <w:b w:val="0"/>
          <w:sz w:val="24"/>
          <w:szCs w:val="24"/>
        </w:rPr>
      </w:pPr>
      <w:r w:rsidRPr="003F6160">
        <w:rPr>
          <w:rFonts w:ascii="Calibri" w:eastAsia="Calibri" w:hAnsi="Calibri"/>
          <w:b w:val="0"/>
          <w:sz w:val="22"/>
          <w:szCs w:val="22"/>
          <w:lang w:eastAsia="en-US"/>
        </w:rPr>
        <w:br w:type="page"/>
      </w:r>
      <w:r w:rsidRPr="003F6160">
        <w:rPr>
          <w:rFonts w:ascii="Calibri" w:eastAsia="Calibri" w:hAnsi="Calibri"/>
          <w:b w:val="0"/>
          <w:sz w:val="22"/>
          <w:szCs w:val="22"/>
          <w:lang w:eastAsia="en-US"/>
        </w:rPr>
        <w:lastRenderedPageBreak/>
        <w:tab/>
      </w:r>
      <w:r w:rsidRPr="003F6160">
        <w:rPr>
          <w:rFonts w:ascii="Calibri" w:eastAsia="Calibri" w:hAnsi="Calibri"/>
          <w:b w:val="0"/>
          <w:sz w:val="22"/>
          <w:szCs w:val="22"/>
          <w:lang w:eastAsia="en-US"/>
        </w:rPr>
        <w:tab/>
      </w:r>
      <w:r w:rsidRPr="003F6160">
        <w:rPr>
          <w:rFonts w:cs="Calibri"/>
          <w:b w:val="0"/>
          <w:sz w:val="24"/>
          <w:szCs w:val="24"/>
        </w:rPr>
        <w:t>Приложение № 5</w:t>
      </w:r>
    </w:p>
    <w:p w:rsidR="003F6160" w:rsidRPr="003F6160" w:rsidRDefault="003F6160" w:rsidP="003F6160">
      <w:pPr>
        <w:widowControl w:val="0"/>
        <w:autoSpaceDE w:val="0"/>
        <w:autoSpaceDN w:val="0"/>
        <w:jc w:val="right"/>
        <w:rPr>
          <w:rFonts w:cs="Calibri"/>
          <w:b w:val="0"/>
          <w:sz w:val="24"/>
          <w:szCs w:val="24"/>
        </w:rPr>
      </w:pPr>
      <w:r w:rsidRPr="003F6160">
        <w:rPr>
          <w:rFonts w:cs="Calibri"/>
          <w:b w:val="0"/>
          <w:sz w:val="24"/>
          <w:szCs w:val="24"/>
        </w:rPr>
        <w:t xml:space="preserve">к муниципальной программе </w:t>
      </w:r>
    </w:p>
    <w:p w:rsidR="003F6160" w:rsidRPr="003F6160" w:rsidRDefault="003F6160" w:rsidP="003F6160">
      <w:pPr>
        <w:widowControl w:val="0"/>
        <w:autoSpaceDE w:val="0"/>
        <w:autoSpaceDN w:val="0"/>
        <w:jc w:val="right"/>
        <w:rPr>
          <w:rFonts w:cs="Calibri"/>
          <w:b w:val="0"/>
          <w:sz w:val="24"/>
          <w:szCs w:val="24"/>
        </w:rPr>
      </w:pPr>
      <w:r w:rsidRPr="003F6160">
        <w:rPr>
          <w:rFonts w:cs="Calibri"/>
          <w:b w:val="0"/>
          <w:sz w:val="24"/>
          <w:szCs w:val="24"/>
        </w:rPr>
        <w:t xml:space="preserve">Муромцевского городского поселения </w:t>
      </w:r>
    </w:p>
    <w:p w:rsidR="003F6160" w:rsidRPr="003F6160" w:rsidRDefault="003F6160" w:rsidP="003F6160">
      <w:pPr>
        <w:widowControl w:val="0"/>
        <w:autoSpaceDE w:val="0"/>
        <w:autoSpaceDN w:val="0"/>
        <w:jc w:val="right"/>
        <w:rPr>
          <w:rFonts w:cs="Calibri"/>
          <w:b w:val="0"/>
          <w:sz w:val="24"/>
          <w:szCs w:val="24"/>
        </w:rPr>
      </w:pPr>
      <w:r w:rsidRPr="003F6160">
        <w:rPr>
          <w:rFonts w:cs="Calibri"/>
          <w:b w:val="0"/>
          <w:sz w:val="24"/>
          <w:szCs w:val="24"/>
        </w:rPr>
        <w:t xml:space="preserve">Муромцевского муниципального района Омской области </w:t>
      </w:r>
    </w:p>
    <w:p w:rsidR="003F6160" w:rsidRPr="003F6160" w:rsidRDefault="003F6160" w:rsidP="003F6160">
      <w:pPr>
        <w:widowControl w:val="0"/>
        <w:autoSpaceDE w:val="0"/>
        <w:autoSpaceDN w:val="0"/>
        <w:jc w:val="right"/>
        <w:rPr>
          <w:rFonts w:cs="Calibri"/>
          <w:b w:val="0"/>
          <w:sz w:val="24"/>
          <w:szCs w:val="24"/>
        </w:rPr>
      </w:pPr>
      <w:r w:rsidRPr="003F6160">
        <w:rPr>
          <w:rFonts w:cs="Calibri"/>
          <w:b w:val="0"/>
          <w:sz w:val="24"/>
          <w:szCs w:val="24"/>
        </w:rPr>
        <w:t>«Формирование комфортной городской среды на 2018 - 2025 годы»</w:t>
      </w:r>
    </w:p>
    <w:p w:rsidR="003F6160" w:rsidRPr="003F6160" w:rsidRDefault="003F6160" w:rsidP="003F6160">
      <w:pPr>
        <w:widowControl w:val="0"/>
        <w:autoSpaceDE w:val="0"/>
        <w:autoSpaceDN w:val="0"/>
        <w:jc w:val="right"/>
        <w:rPr>
          <w:rFonts w:cs="Calibri"/>
          <w:b w:val="0"/>
          <w:sz w:val="28"/>
          <w:szCs w:val="28"/>
        </w:rPr>
      </w:pPr>
      <w:r w:rsidRPr="003F6160">
        <w:rPr>
          <w:rFonts w:cs="Calibri"/>
          <w:b w:val="0"/>
          <w:sz w:val="28"/>
          <w:szCs w:val="28"/>
        </w:rPr>
        <w:t>»</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center"/>
        <w:rPr>
          <w:rFonts w:eastAsia="Calibri"/>
          <w:b w:val="0"/>
          <w:sz w:val="28"/>
          <w:szCs w:val="28"/>
        </w:rPr>
      </w:pPr>
      <w:bookmarkStart w:id="6" w:name="P35162"/>
      <w:bookmarkEnd w:id="6"/>
      <w:r w:rsidRPr="003F6160">
        <w:rPr>
          <w:rFonts w:eastAsia="Calibri"/>
          <w:b w:val="0"/>
          <w:sz w:val="28"/>
          <w:szCs w:val="28"/>
        </w:rPr>
        <w:t>ПОРЯДОК</w:t>
      </w:r>
    </w:p>
    <w:p w:rsidR="003F6160" w:rsidRPr="003F6160" w:rsidRDefault="003F6160" w:rsidP="003F6160">
      <w:pPr>
        <w:widowControl w:val="0"/>
        <w:autoSpaceDE w:val="0"/>
        <w:autoSpaceDN w:val="0"/>
        <w:jc w:val="center"/>
        <w:rPr>
          <w:rFonts w:eastAsia="Calibri"/>
          <w:b w:val="0"/>
          <w:sz w:val="28"/>
          <w:szCs w:val="28"/>
        </w:rPr>
      </w:pPr>
      <w:r w:rsidRPr="003F6160">
        <w:rPr>
          <w:rFonts w:eastAsia="Calibri"/>
          <w:b w:val="0"/>
          <w:sz w:val="28"/>
          <w:szCs w:val="28"/>
        </w:rPr>
        <w:t>представления, рассмотрения и оценки предложений</w:t>
      </w:r>
    </w:p>
    <w:p w:rsidR="003F6160" w:rsidRPr="003F6160" w:rsidRDefault="003F6160" w:rsidP="003F6160">
      <w:pPr>
        <w:widowControl w:val="0"/>
        <w:autoSpaceDE w:val="0"/>
        <w:autoSpaceDN w:val="0"/>
        <w:jc w:val="center"/>
        <w:rPr>
          <w:rFonts w:eastAsia="Calibri"/>
          <w:b w:val="0"/>
          <w:sz w:val="28"/>
          <w:szCs w:val="28"/>
        </w:rPr>
      </w:pPr>
      <w:r w:rsidRPr="003F6160">
        <w:rPr>
          <w:rFonts w:eastAsia="Calibri"/>
          <w:b w:val="0"/>
          <w:sz w:val="28"/>
          <w:szCs w:val="28"/>
        </w:rPr>
        <w:t>заинтересованных лиц о включении дворовой территории</w:t>
      </w:r>
    </w:p>
    <w:p w:rsidR="003F6160" w:rsidRPr="003F6160" w:rsidRDefault="003F6160" w:rsidP="003F6160">
      <w:pPr>
        <w:widowControl w:val="0"/>
        <w:autoSpaceDE w:val="0"/>
        <w:autoSpaceDN w:val="0"/>
        <w:jc w:val="center"/>
        <w:rPr>
          <w:rFonts w:eastAsia="Calibri"/>
          <w:b w:val="0"/>
          <w:sz w:val="28"/>
          <w:szCs w:val="28"/>
        </w:rPr>
      </w:pPr>
      <w:r w:rsidRPr="003F6160">
        <w:rPr>
          <w:rFonts w:eastAsia="Calibri"/>
          <w:b w:val="0"/>
          <w:sz w:val="28"/>
          <w:szCs w:val="28"/>
        </w:rPr>
        <w:t>в Адресный перечень многоквартирных домов, дворовые</w:t>
      </w:r>
    </w:p>
    <w:p w:rsidR="003F6160" w:rsidRPr="003F6160" w:rsidRDefault="003F6160" w:rsidP="003F6160">
      <w:pPr>
        <w:widowControl w:val="0"/>
        <w:autoSpaceDE w:val="0"/>
        <w:autoSpaceDN w:val="0"/>
        <w:jc w:val="center"/>
        <w:rPr>
          <w:rFonts w:eastAsia="Calibri"/>
          <w:b w:val="0"/>
          <w:sz w:val="28"/>
          <w:szCs w:val="28"/>
        </w:rPr>
      </w:pPr>
      <w:r w:rsidRPr="003F6160">
        <w:rPr>
          <w:rFonts w:eastAsia="Calibri"/>
          <w:b w:val="0"/>
          <w:sz w:val="28"/>
          <w:szCs w:val="28"/>
        </w:rPr>
        <w:t>территории, которых подлежат благоустройству</w:t>
      </w:r>
    </w:p>
    <w:p w:rsidR="003F6160" w:rsidRPr="003F6160" w:rsidRDefault="003F6160" w:rsidP="003F6160">
      <w:pPr>
        <w:widowControl w:val="0"/>
        <w:autoSpaceDE w:val="0"/>
        <w:autoSpaceDN w:val="0"/>
        <w:jc w:val="center"/>
        <w:rPr>
          <w:rFonts w:eastAsia="Calibri"/>
          <w:b w:val="0"/>
          <w:sz w:val="28"/>
          <w:szCs w:val="28"/>
        </w:rPr>
      </w:pPr>
      <w:r w:rsidRPr="003F6160">
        <w:rPr>
          <w:rFonts w:eastAsia="Calibri"/>
          <w:b w:val="0"/>
          <w:sz w:val="28"/>
          <w:szCs w:val="28"/>
        </w:rPr>
        <w:t>в год подачи заявки</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center"/>
        <w:outlineLvl w:val="1"/>
        <w:rPr>
          <w:rFonts w:eastAsia="Calibri"/>
          <w:b w:val="0"/>
          <w:sz w:val="28"/>
          <w:szCs w:val="28"/>
        </w:rPr>
      </w:pPr>
      <w:r w:rsidRPr="003F6160">
        <w:rPr>
          <w:rFonts w:eastAsia="Calibri"/>
          <w:b w:val="0"/>
          <w:sz w:val="28"/>
          <w:szCs w:val="28"/>
        </w:rPr>
        <w:t>1. Общие положения</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1. </w:t>
      </w:r>
      <w:proofErr w:type="gramStart"/>
      <w:r w:rsidRPr="003F6160">
        <w:rPr>
          <w:b w:val="0"/>
          <w:sz w:val="28"/>
          <w:szCs w:val="28"/>
        </w:rPr>
        <w:t>Настоящий Порядок представления, рассмотрения и оценки предложений заинтересованных лиц о включении дворовой территории в Адресный перечень многоквартирных домов, дворовые территории которых подлежат благоустройству в год подачи заявки (далее - Порядок), разработан в целях формирования Адресного перечня многоквартирных домов, дворовые территории которых подлежат благоустройству не позднее последнего года реализации федерального проекта (далее - Адресный перечень текущего года) в рамках муниципальной программы Муромцевского городского</w:t>
      </w:r>
      <w:proofErr w:type="gramEnd"/>
      <w:r w:rsidRPr="003F6160">
        <w:rPr>
          <w:b w:val="0"/>
          <w:sz w:val="28"/>
          <w:szCs w:val="28"/>
        </w:rPr>
        <w:t xml:space="preserve"> поселения Муромцевского муниципального Омской области «Формирование комфортной городской среды», и определяет порядок представления, рассмотрения и оценки предложений заинтересованных лиц о включении дворовой территории в Адресный перечень текущего года, условия и порядок отбора дворовых территорий многоквартирных домов, подлежащих благоустройству, для включения в Адресный перечень не позднее последнего года реализации Федерального проекта.</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2. </w:t>
      </w:r>
      <w:proofErr w:type="gramStart"/>
      <w:r w:rsidRPr="003F6160">
        <w:rPr>
          <w:b w:val="0"/>
          <w:sz w:val="28"/>
          <w:szCs w:val="28"/>
        </w:rPr>
        <w:t>Администрация Муромцевского городского поселения обеспечивает проведение информационно-разъяснительной работы о порядке представления, рассмотрения и оценки заявок заинтересованных лиц о включении дворовой территории в Адресный перечень текущего года и итогах отбора многоквартирных домов, дворовые территории которых подлежат благоустройству в период с 2018 по 2025 годы, прием и регистрацию, рассмотрение и оценку заявок о включении дворовой территории в Адресный перечень не позднее последнего</w:t>
      </w:r>
      <w:proofErr w:type="gramEnd"/>
      <w:r w:rsidRPr="003F6160">
        <w:rPr>
          <w:b w:val="0"/>
          <w:sz w:val="28"/>
          <w:szCs w:val="28"/>
        </w:rPr>
        <w:t xml:space="preserve"> года реализации Федерального проекта и прилагаемых к ним документов.</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center"/>
        <w:outlineLvl w:val="1"/>
        <w:rPr>
          <w:rFonts w:eastAsia="Calibri"/>
          <w:b w:val="0"/>
          <w:sz w:val="28"/>
          <w:szCs w:val="28"/>
        </w:rPr>
      </w:pPr>
      <w:r w:rsidRPr="003F6160">
        <w:rPr>
          <w:rFonts w:eastAsia="Calibri"/>
          <w:b w:val="0"/>
          <w:sz w:val="28"/>
          <w:szCs w:val="28"/>
        </w:rPr>
        <w:t>2. Порядок представления предложений заинтересованных</w:t>
      </w:r>
    </w:p>
    <w:p w:rsidR="003F6160" w:rsidRPr="003F6160" w:rsidRDefault="003F6160" w:rsidP="003F6160">
      <w:pPr>
        <w:widowControl w:val="0"/>
        <w:autoSpaceDE w:val="0"/>
        <w:autoSpaceDN w:val="0"/>
        <w:jc w:val="center"/>
        <w:outlineLvl w:val="1"/>
        <w:rPr>
          <w:rFonts w:eastAsia="Calibri"/>
          <w:b w:val="0"/>
          <w:sz w:val="28"/>
          <w:szCs w:val="28"/>
        </w:rPr>
      </w:pPr>
      <w:r w:rsidRPr="003F6160">
        <w:rPr>
          <w:rFonts w:eastAsia="Calibri"/>
          <w:b w:val="0"/>
          <w:sz w:val="28"/>
          <w:szCs w:val="28"/>
        </w:rPr>
        <w:t>лиц о включении дворовой территории в Адресный перечень</w:t>
      </w:r>
    </w:p>
    <w:p w:rsidR="003F6160" w:rsidRPr="003F6160" w:rsidRDefault="003F6160" w:rsidP="003F6160">
      <w:pPr>
        <w:widowControl w:val="0"/>
        <w:autoSpaceDE w:val="0"/>
        <w:autoSpaceDN w:val="0"/>
        <w:jc w:val="center"/>
        <w:outlineLvl w:val="1"/>
        <w:rPr>
          <w:rFonts w:eastAsia="Calibri"/>
          <w:b w:val="0"/>
          <w:sz w:val="28"/>
          <w:szCs w:val="28"/>
        </w:rPr>
      </w:pPr>
      <w:r w:rsidRPr="003F6160">
        <w:rPr>
          <w:rFonts w:eastAsia="Calibri"/>
          <w:b w:val="0"/>
          <w:sz w:val="28"/>
          <w:szCs w:val="28"/>
        </w:rPr>
        <w:t>текущего года</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3. Дворовая территория, расположенная на территории Муромцевского городского поселения, подлежащая благоустройству, включается в Адресный </w:t>
      </w:r>
      <w:r w:rsidRPr="003F6160">
        <w:rPr>
          <w:b w:val="0"/>
          <w:sz w:val="28"/>
          <w:szCs w:val="28"/>
        </w:rPr>
        <w:lastRenderedPageBreak/>
        <w:t>перечень текущего года по итогам рассмотрения и оценки предложений заинтересованных лиц.</w:t>
      </w:r>
    </w:p>
    <w:p w:rsidR="003F6160" w:rsidRPr="003F6160" w:rsidRDefault="003F6160" w:rsidP="003F6160">
      <w:pPr>
        <w:autoSpaceDE w:val="0"/>
        <w:autoSpaceDN w:val="0"/>
        <w:adjustRightInd w:val="0"/>
        <w:ind w:firstLine="709"/>
        <w:jc w:val="both"/>
        <w:rPr>
          <w:b w:val="0"/>
          <w:sz w:val="28"/>
          <w:szCs w:val="28"/>
        </w:rPr>
      </w:pPr>
      <w:bookmarkStart w:id="7" w:name="P35179"/>
      <w:bookmarkEnd w:id="7"/>
      <w:r w:rsidRPr="003F6160">
        <w:rPr>
          <w:b w:val="0"/>
          <w:sz w:val="28"/>
          <w:szCs w:val="28"/>
        </w:rPr>
        <w:t>4. Заявка с прилагаемыми к ней документами подается в Администрацию Муромцевского городского поселения на бумажном носителе.</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Прием заявок осуществляется в сроки, указанные в уведомлении, размещенном в средствах массовой информации и на официальном сайте Администрации Муромцевского городского поселения в сети "Интернет", но не позднее 1 апреля текущего года.</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Прием заявок осуществляется в рабочие дни с понедельника по пятницу.</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При приеме заявки заинтересованному лицу возвращается второй экземпляр заявки с отметкой о приеме, указанием даты и времени сдачи и его порядкового номера.</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В случае выявления причин, являющихся основанием для возврата заявки, в срок, установленный настоящим Порядком, заинтересованное лицо вправе повторно направить заявку о включении дворовых территорий в Адресный перечень текущего года. В этом случае датой приема документов будет являться дата их повторной подачи.</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Заявки, поступившие после установленного настоящим Порядком срока, регистрируются и возвращаются заинтересованному лицу без рассмотрения.</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5. Для включения дворовой территории в Адресный перечень текущего года заинтересованные лица представляют следующие документы:</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1) </w:t>
      </w:r>
      <w:hyperlink w:anchor="P35251" w:history="1">
        <w:r w:rsidRPr="003F6160">
          <w:rPr>
            <w:b w:val="0"/>
            <w:sz w:val="28"/>
            <w:szCs w:val="28"/>
          </w:rPr>
          <w:t>заявку</w:t>
        </w:r>
      </w:hyperlink>
      <w:r w:rsidRPr="003F6160">
        <w:rPr>
          <w:b w:val="0"/>
          <w:sz w:val="28"/>
          <w:szCs w:val="28"/>
        </w:rPr>
        <w:t xml:space="preserve"> о включении многоквартирного дома в Адресный перечень текущего года по форме согласно приложению № 1 к настоящему Порядку (два экземпляра);</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2) оригинал протокола общего собрания собственников помещений многоквартирного дома, оформленного в соответствии с требованиями действующего законодательства, </w:t>
      </w:r>
      <w:proofErr w:type="gramStart"/>
      <w:r w:rsidRPr="003F6160">
        <w:rPr>
          <w:b w:val="0"/>
          <w:sz w:val="28"/>
          <w:szCs w:val="28"/>
        </w:rPr>
        <w:t>содержащего</w:t>
      </w:r>
      <w:proofErr w:type="gramEnd"/>
      <w:r w:rsidRPr="003F6160">
        <w:rPr>
          <w:b w:val="0"/>
          <w:sz w:val="28"/>
          <w:szCs w:val="28"/>
        </w:rPr>
        <w:t xml:space="preserve"> в том числе следующую информацию:</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а) решение об обращении с предложением по включению дворовой территории в Адресный перечень текущего года;</w:t>
      </w:r>
    </w:p>
    <w:p w:rsidR="003F6160" w:rsidRPr="003F6160" w:rsidRDefault="003F6160" w:rsidP="003F6160">
      <w:pPr>
        <w:autoSpaceDE w:val="0"/>
        <w:autoSpaceDN w:val="0"/>
        <w:adjustRightInd w:val="0"/>
        <w:ind w:firstLine="709"/>
        <w:jc w:val="both"/>
        <w:rPr>
          <w:b w:val="0"/>
          <w:sz w:val="28"/>
          <w:szCs w:val="28"/>
        </w:rPr>
      </w:pPr>
      <w:proofErr w:type="gramStart"/>
      <w:r w:rsidRPr="003F6160">
        <w:rPr>
          <w:b w:val="0"/>
          <w:sz w:val="28"/>
          <w:szCs w:val="28"/>
        </w:rPr>
        <w:t>б) перечень работ по ремонту дворовой территории, благоустройству дворовой территории, сформированный исходя из минимального и дополнительного перечней видов работ, определенных постановлением Правительства Омской области от 31 августа 2017 года № 248-п «Об утверждении государственной программы Омской области «Формирование комфортной городской среды».</w:t>
      </w:r>
      <w:proofErr w:type="gramEnd"/>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Дополнительный перечень видов работ реализуется только при условии выполнения работ, предусмотренных минимальным перечнем видов работ;</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в) форма участия (финансовое и (или) трудовое) и доля участия заинтересованных лиц в реализации минимального перечня видов работ по ремонту, благоустройству дворовых территорий.</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При этом при выборе формы финансового участия заинтересованных лиц в реализации минимального перечня видов работ доля участия </w:t>
      </w:r>
      <w:r w:rsidRPr="003F6160">
        <w:rPr>
          <w:b w:val="0"/>
          <w:sz w:val="28"/>
          <w:szCs w:val="28"/>
        </w:rPr>
        <w:lastRenderedPageBreak/>
        <w:t>определяется как процент от стоимости мероприятий по ремонту дворовой территории, благоустройству дворовой территории и не превышает</w:t>
      </w:r>
      <w:r w:rsidRPr="003F6160">
        <w:rPr>
          <w:b w:val="0"/>
          <w:sz w:val="28"/>
          <w:szCs w:val="28"/>
        </w:rPr>
        <w:br/>
        <w:t>15 процентов;</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г) форма участия (финансовое и (или) трудовое) и доля участия заинтересованных лиц в реализации дополнительного перечня видов работ по ремонту, благоустройству дворовых территорий.</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При этом при выборе формы финансового участия заинтересованных лиц в реализации дополнительного перечня видов работ доля участия определяется как процент от стоимости мероприятий по ремонту дворовой территории, благоустройству дворовой территории, составляет не менее 20 процентов и не превышает 50 процентов, в случае если заинтересованными лицами не определен иной размер доли;</w:t>
      </w:r>
    </w:p>
    <w:p w:rsidR="003F6160" w:rsidRPr="003F6160" w:rsidRDefault="003F6160" w:rsidP="003F6160">
      <w:pPr>
        <w:autoSpaceDE w:val="0"/>
        <w:autoSpaceDN w:val="0"/>
        <w:adjustRightInd w:val="0"/>
        <w:ind w:firstLine="709"/>
        <w:jc w:val="both"/>
        <w:rPr>
          <w:b w:val="0"/>
          <w:sz w:val="28"/>
          <w:szCs w:val="28"/>
        </w:rPr>
      </w:pPr>
      <w:proofErr w:type="gramStart"/>
      <w:r w:rsidRPr="003F6160">
        <w:rPr>
          <w:b w:val="0"/>
          <w:sz w:val="28"/>
          <w:szCs w:val="28"/>
        </w:rPr>
        <w:t xml:space="preserve">д) решение об определении лица (лиц), которое (которые) от имени собственников помещений в многоквартирном доме уполномочено (уполномочены) на представление предложений, согласование дизайн-проекта ремонта дворовой территории, благоустройства дворовой территории, а также на участие в контроле за выполнением работ по ремонту дворовой территории, благоустройству дворовой территории, в том числе промежуточном, и их приемке, заключение договоров в целях обеспечения </w:t>
      </w:r>
      <w:proofErr w:type="spellStart"/>
      <w:r w:rsidRPr="003F6160">
        <w:rPr>
          <w:b w:val="0"/>
          <w:sz w:val="28"/>
          <w:szCs w:val="28"/>
        </w:rPr>
        <w:t>софинансирования</w:t>
      </w:r>
      <w:proofErr w:type="spellEnd"/>
      <w:r w:rsidRPr="003F6160">
        <w:rPr>
          <w:b w:val="0"/>
          <w:sz w:val="28"/>
          <w:szCs w:val="28"/>
        </w:rPr>
        <w:t>, подписание документов в</w:t>
      </w:r>
      <w:proofErr w:type="gramEnd"/>
      <w:r w:rsidRPr="003F6160">
        <w:rPr>
          <w:b w:val="0"/>
          <w:sz w:val="28"/>
          <w:szCs w:val="28"/>
        </w:rPr>
        <w:t xml:space="preserve"> период проведения благоустройства дворовой территории, включая наделение его (их) правом подписания от имени всех собственников </w:t>
      </w:r>
      <w:proofErr w:type="gramStart"/>
      <w:r w:rsidRPr="003F6160">
        <w:rPr>
          <w:b w:val="0"/>
          <w:sz w:val="28"/>
          <w:szCs w:val="28"/>
        </w:rPr>
        <w:t>помещений</w:t>
      </w:r>
      <w:proofErr w:type="gramEnd"/>
      <w:r w:rsidRPr="003F6160">
        <w:rPr>
          <w:b w:val="0"/>
          <w:sz w:val="28"/>
          <w:szCs w:val="28"/>
        </w:rPr>
        <w:t xml:space="preserve"> в многоквартирном доме актов приемки выполненных работ </w:t>
      </w:r>
      <w:hyperlink r:id="rId24" w:history="1">
        <w:r w:rsidRPr="003F6160">
          <w:rPr>
            <w:b w:val="0"/>
            <w:sz w:val="28"/>
            <w:szCs w:val="28"/>
          </w:rPr>
          <w:t>формы КС-2</w:t>
        </w:r>
      </w:hyperlink>
      <w:r w:rsidRPr="003F6160">
        <w:rPr>
          <w:b w:val="0"/>
          <w:sz w:val="28"/>
          <w:szCs w:val="28"/>
        </w:rPr>
        <w:t xml:space="preserve"> (далее - представитель);</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е) решение о включении в состав общего имущества в многоквартирном доме оборудования, иных материальных объектов, установленных (оборудованных) на дворовой территории в результате реализации мероприятий по ее благоустройству в целях осуществления последующего содержания указанных объектов (в случае принятия такого решения заинтересованными лицами);</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ж) решение о включении в состав общего имущества в многоквартирном доме земельного участка, на котором расположен многоквартирный дом, границы которого не определены на основании данных государственного кадастрового учета на момент принятия данного решения (в случае принятия такого решения заинтересованными лицами);</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з) решение о делегировании администрации Муромцевского городского поселения полномочий по отбору подрядных организаций для выполнения работ по ремонту дворовых территорий и благоустройству дворовых территорий;</w:t>
      </w:r>
    </w:p>
    <w:p w:rsidR="003F6160" w:rsidRPr="003F6160" w:rsidRDefault="003F6160" w:rsidP="003F6160">
      <w:pPr>
        <w:autoSpaceDE w:val="0"/>
        <w:autoSpaceDN w:val="0"/>
        <w:adjustRightInd w:val="0"/>
        <w:ind w:firstLine="540"/>
        <w:jc w:val="both"/>
        <w:rPr>
          <w:rFonts w:eastAsia="Calibri"/>
          <w:b w:val="0"/>
          <w:sz w:val="28"/>
          <w:szCs w:val="28"/>
          <w:lang w:eastAsia="en-US"/>
        </w:rPr>
      </w:pPr>
      <w:r w:rsidRPr="003F6160">
        <w:rPr>
          <w:rFonts w:eastAsia="Calibri"/>
          <w:b w:val="0"/>
          <w:sz w:val="28"/>
          <w:szCs w:val="28"/>
          <w:lang w:eastAsia="en-US"/>
        </w:rPr>
        <w:t xml:space="preserve">и) мероприятия по проведению работ по образованию земельных участков, на которых расположены многоквартирные дома, </w:t>
      </w:r>
      <w:proofErr w:type="gramStart"/>
      <w:r w:rsidRPr="003F6160">
        <w:rPr>
          <w:rFonts w:eastAsia="Calibri"/>
          <w:b w:val="0"/>
          <w:sz w:val="28"/>
          <w:szCs w:val="28"/>
          <w:lang w:eastAsia="en-US"/>
        </w:rPr>
        <w:t>работы</w:t>
      </w:r>
      <w:proofErr w:type="gramEnd"/>
      <w:r w:rsidRPr="003F6160">
        <w:rPr>
          <w:rFonts w:eastAsia="Calibri"/>
          <w:b w:val="0"/>
          <w:sz w:val="28"/>
          <w:szCs w:val="28"/>
          <w:lang w:eastAsia="en-US"/>
        </w:rPr>
        <w:t xml:space="preserve"> по благоустройству дворовых территорий которых </w:t>
      </w:r>
      <w:proofErr w:type="spellStart"/>
      <w:r w:rsidRPr="003F6160">
        <w:rPr>
          <w:rFonts w:eastAsia="Calibri"/>
          <w:b w:val="0"/>
          <w:sz w:val="28"/>
          <w:szCs w:val="28"/>
          <w:lang w:eastAsia="en-US"/>
        </w:rPr>
        <w:t>софинансируются</w:t>
      </w:r>
      <w:proofErr w:type="spellEnd"/>
      <w:r w:rsidRPr="003F6160">
        <w:rPr>
          <w:rFonts w:eastAsia="Calibri"/>
          <w:b w:val="0"/>
          <w:sz w:val="28"/>
          <w:szCs w:val="28"/>
          <w:lang w:eastAsia="en-US"/>
        </w:rPr>
        <w:t xml:space="preserve"> из бюджета субъекта Российской Федерации;</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3) фотоматериалы, подтверждающие отсутствие элементов благоустройства дворовых территорий или их ненадлежащее состояние (при наличии);</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lastRenderedPageBreak/>
        <w:t>4) схему с границами территории, предлагаемой к ремонту, благоустройству, с включением в нее текстового и визуального описания проекта благоустройства, перечня (в том числе в виде соответствующих визуализированных изображений) элементов благоустройства, предполагаемых к размещению на соответствующей дворовой территории, составленную в произвольной форме;</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6. Ответственность за достоверность сведений в заявке и прилагаемых к ней документах, несут заинтересованные лица, представившие их.</w:t>
      </w:r>
    </w:p>
    <w:p w:rsidR="003F6160" w:rsidRPr="003F6160" w:rsidRDefault="003F6160" w:rsidP="003F6160">
      <w:pPr>
        <w:widowControl w:val="0"/>
        <w:autoSpaceDE w:val="0"/>
        <w:autoSpaceDN w:val="0"/>
        <w:jc w:val="center"/>
        <w:outlineLvl w:val="1"/>
        <w:rPr>
          <w:rFonts w:eastAsia="Calibri"/>
          <w:b w:val="0"/>
          <w:sz w:val="28"/>
          <w:szCs w:val="28"/>
        </w:rPr>
      </w:pPr>
    </w:p>
    <w:p w:rsidR="003F6160" w:rsidRPr="003F6160" w:rsidRDefault="003F6160" w:rsidP="003F6160">
      <w:pPr>
        <w:widowControl w:val="0"/>
        <w:autoSpaceDE w:val="0"/>
        <w:autoSpaceDN w:val="0"/>
        <w:jc w:val="center"/>
        <w:outlineLvl w:val="1"/>
        <w:rPr>
          <w:rFonts w:eastAsia="Calibri"/>
          <w:b w:val="0"/>
          <w:sz w:val="28"/>
          <w:szCs w:val="28"/>
        </w:rPr>
      </w:pPr>
      <w:r w:rsidRPr="003F6160">
        <w:rPr>
          <w:rFonts w:eastAsia="Calibri"/>
          <w:b w:val="0"/>
          <w:sz w:val="28"/>
          <w:szCs w:val="28"/>
        </w:rPr>
        <w:t>3. Порядок рассмотрения и оценки предложений</w:t>
      </w:r>
    </w:p>
    <w:p w:rsidR="003F6160" w:rsidRPr="003F6160" w:rsidRDefault="003F6160" w:rsidP="003F6160">
      <w:pPr>
        <w:widowControl w:val="0"/>
        <w:autoSpaceDE w:val="0"/>
        <w:autoSpaceDN w:val="0"/>
        <w:jc w:val="center"/>
        <w:outlineLvl w:val="1"/>
        <w:rPr>
          <w:rFonts w:eastAsia="Calibri"/>
          <w:b w:val="0"/>
          <w:sz w:val="28"/>
          <w:szCs w:val="28"/>
        </w:rPr>
      </w:pPr>
      <w:r w:rsidRPr="003F6160">
        <w:rPr>
          <w:rFonts w:eastAsia="Calibri"/>
          <w:b w:val="0"/>
          <w:sz w:val="28"/>
          <w:szCs w:val="28"/>
        </w:rPr>
        <w:t>заинтересованных лиц о включении дворовой территории</w:t>
      </w:r>
    </w:p>
    <w:p w:rsidR="003F6160" w:rsidRPr="003F6160" w:rsidRDefault="003F6160" w:rsidP="003F6160">
      <w:pPr>
        <w:widowControl w:val="0"/>
        <w:autoSpaceDE w:val="0"/>
        <w:autoSpaceDN w:val="0"/>
        <w:jc w:val="center"/>
        <w:outlineLvl w:val="1"/>
        <w:rPr>
          <w:rFonts w:eastAsia="Calibri"/>
          <w:b w:val="0"/>
          <w:sz w:val="28"/>
          <w:szCs w:val="28"/>
        </w:rPr>
      </w:pPr>
      <w:r w:rsidRPr="003F6160">
        <w:rPr>
          <w:rFonts w:eastAsia="Calibri"/>
          <w:b w:val="0"/>
          <w:sz w:val="28"/>
          <w:szCs w:val="28"/>
        </w:rPr>
        <w:t>в Адресный перечень текущего года</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ind w:firstLine="709"/>
        <w:jc w:val="both"/>
        <w:rPr>
          <w:rFonts w:cs="Calibri"/>
          <w:b w:val="0"/>
          <w:sz w:val="28"/>
          <w:szCs w:val="28"/>
        </w:rPr>
      </w:pPr>
      <w:r w:rsidRPr="003F6160">
        <w:rPr>
          <w:b w:val="0"/>
          <w:sz w:val="28"/>
          <w:szCs w:val="28"/>
        </w:rPr>
        <w:t xml:space="preserve">7. </w:t>
      </w:r>
      <w:proofErr w:type="gramStart"/>
      <w:r w:rsidRPr="003F6160">
        <w:rPr>
          <w:b w:val="0"/>
          <w:sz w:val="28"/>
          <w:szCs w:val="28"/>
        </w:rPr>
        <w:t>Рассмотрение и оценка заявок о включении дворовой территории в Адресный перечень текущего года, представленных документов, составления ранжированного перечня многоквартирных домов для включения в Адресный перечень текущего года осуществляется общественной комиссией Муромцевского городского поселения, созданной</w:t>
      </w:r>
      <w:r w:rsidRPr="003F6160">
        <w:rPr>
          <w:rFonts w:cs="Calibri"/>
          <w:b w:val="0"/>
          <w:sz w:val="28"/>
          <w:szCs w:val="28"/>
        </w:rPr>
        <w:t xml:space="preserve"> </w:t>
      </w:r>
      <w:hyperlink r:id="rId25" w:history="1">
        <w:r w:rsidRPr="003F6160">
          <w:rPr>
            <w:rFonts w:cs="Calibri"/>
            <w:b w:val="0"/>
            <w:sz w:val="28"/>
            <w:szCs w:val="28"/>
          </w:rPr>
          <w:t>распоряжением</w:t>
        </w:r>
      </w:hyperlink>
      <w:r w:rsidRPr="003F6160">
        <w:rPr>
          <w:rFonts w:cs="Calibri"/>
          <w:b w:val="0"/>
          <w:sz w:val="28"/>
          <w:szCs w:val="28"/>
        </w:rPr>
        <w:t xml:space="preserve"> администрации Муромцевского городского поселения Муромцевского муниципального района Омской области от 23 марта 2017 года № 75-р (далее – общественная комиссия).</w:t>
      </w:r>
      <w:proofErr w:type="gramEnd"/>
    </w:p>
    <w:p w:rsidR="003F6160" w:rsidRPr="003F6160" w:rsidRDefault="003F6160" w:rsidP="003F6160">
      <w:pPr>
        <w:widowControl w:val="0"/>
        <w:autoSpaceDE w:val="0"/>
        <w:autoSpaceDN w:val="0"/>
        <w:ind w:firstLine="709"/>
        <w:jc w:val="both"/>
        <w:rPr>
          <w:b w:val="0"/>
          <w:sz w:val="28"/>
          <w:szCs w:val="28"/>
        </w:rPr>
      </w:pPr>
      <w:r w:rsidRPr="003F6160">
        <w:rPr>
          <w:b w:val="0"/>
          <w:sz w:val="28"/>
          <w:szCs w:val="28"/>
        </w:rPr>
        <w:t xml:space="preserve">8. </w:t>
      </w:r>
      <w:proofErr w:type="gramStart"/>
      <w:r w:rsidRPr="003F6160">
        <w:rPr>
          <w:b w:val="0"/>
          <w:sz w:val="28"/>
          <w:szCs w:val="28"/>
        </w:rPr>
        <w:t xml:space="preserve">К каждой заявке о включении дворовой территории в Адресный перечень текущего года прикладывается паспорт благоустройства дворовой территории по форме, установленной </w:t>
      </w:r>
      <w:hyperlink r:id="rId26" w:history="1">
        <w:r w:rsidRPr="003F6160">
          <w:rPr>
            <w:b w:val="0"/>
            <w:sz w:val="28"/>
            <w:szCs w:val="28"/>
          </w:rPr>
          <w:t>Порядком</w:t>
        </w:r>
      </w:hyperlink>
      <w:r w:rsidRPr="003F6160">
        <w:rPr>
          <w:b w:val="0"/>
          <w:sz w:val="28"/>
          <w:szCs w:val="28"/>
        </w:rPr>
        <w:t xml:space="preserve"> проведения инвентаризации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 утвержденным постановлением Правительства Омской области от 31 августа 2017 года № 248-п (далее - Порядок проведения инвентаризации).</w:t>
      </w:r>
      <w:proofErr w:type="gramEnd"/>
    </w:p>
    <w:p w:rsidR="003F6160" w:rsidRPr="003F6160" w:rsidRDefault="003F6160" w:rsidP="003F6160">
      <w:pPr>
        <w:widowControl w:val="0"/>
        <w:autoSpaceDE w:val="0"/>
        <w:autoSpaceDN w:val="0"/>
        <w:ind w:firstLine="709"/>
        <w:jc w:val="both"/>
        <w:rPr>
          <w:b w:val="0"/>
          <w:sz w:val="28"/>
          <w:szCs w:val="28"/>
        </w:rPr>
      </w:pPr>
      <w:bookmarkStart w:id="8" w:name="P35217"/>
      <w:bookmarkEnd w:id="8"/>
      <w:r w:rsidRPr="003F6160">
        <w:rPr>
          <w:b w:val="0"/>
          <w:sz w:val="28"/>
          <w:szCs w:val="28"/>
        </w:rPr>
        <w:t xml:space="preserve">9. После завершения приема заявок о включении многоквартирных домов в Адресный перечень текущего года общественная комиссия в течение десяти рабочих дней проводит проверку и оценку представленных документов, по результатам которых составляет ранжированный перечень многоквартирных домов, предлагаемых для включения в Адресный перечень текущего года, по </w:t>
      </w:r>
      <w:hyperlink w:anchor="P35383" w:history="1">
        <w:r w:rsidRPr="003F6160">
          <w:rPr>
            <w:b w:val="0"/>
            <w:sz w:val="28"/>
            <w:szCs w:val="28"/>
          </w:rPr>
          <w:t>форме</w:t>
        </w:r>
      </w:hyperlink>
      <w:r w:rsidRPr="003F6160">
        <w:rPr>
          <w:b w:val="0"/>
          <w:sz w:val="28"/>
          <w:szCs w:val="28"/>
        </w:rPr>
        <w:t xml:space="preserve"> согласно приложению № 2 к настоящему Порядку.</w:t>
      </w:r>
    </w:p>
    <w:p w:rsidR="003F6160" w:rsidRPr="003F6160" w:rsidRDefault="003F6160" w:rsidP="003F6160">
      <w:pPr>
        <w:widowControl w:val="0"/>
        <w:autoSpaceDE w:val="0"/>
        <w:autoSpaceDN w:val="0"/>
        <w:ind w:firstLine="709"/>
        <w:jc w:val="both"/>
        <w:rPr>
          <w:b w:val="0"/>
          <w:sz w:val="28"/>
          <w:szCs w:val="28"/>
        </w:rPr>
      </w:pPr>
      <w:r w:rsidRPr="003F6160">
        <w:rPr>
          <w:b w:val="0"/>
          <w:sz w:val="28"/>
          <w:szCs w:val="28"/>
        </w:rPr>
        <w:t>10. Общественная комиссия осуществляет рассмотрение и оценку заявок заинтересованных лиц на предмет соответствия заявки и прилагаемых к ней документов установленным настоящим Порядком требованиям, в том числе к составу и оформлению.</w:t>
      </w:r>
    </w:p>
    <w:p w:rsidR="003F6160" w:rsidRPr="003F6160" w:rsidRDefault="003F6160" w:rsidP="003F6160">
      <w:pPr>
        <w:widowControl w:val="0"/>
        <w:autoSpaceDE w:val="0"/>
        <w:autoSpaceDN w:val="0"/>
        <w:ind w:firstLine="709"/>
        <w:jc w:val="both"/>
        <w:rPr>
          <w:b w:val="0"/>
          <w:sz w:val="28"/>
          <w:szCs w:val="28"/>
        </w:rPr>
      </w:pPr>
      <w:r w:rsidRPr="003F6160">
        <w:rPr>
          <w:b w:val="0"/>
          <w:sz w:val="28"/>
          <w:szCs w:val="28"/>
        </w:rPr>
        <w:t>11. В случае выявления несоответствия заявки требованиям настоящего Порядка заявка с прилагаемыми к ней документами возвращается заинтересованному лицу с указанием причин, явившихся основанием для возврата.</w:t>
      </w:r>
    </w:p>
    <w:p w:rsidR="003F6160" w:rsidRPr="003F6160" w:rsidRDefault="003F6160" w:rsidP="003F6160">
      <w:pPr>
        <w:widowControl w:val="0"/>
        <w:autoSpaceDE w:val="0"/>
        <w:autoSpaceDN w:val="0"/>
        <w:ind w:firstLine="709"/>
        <w:jc w:val="both"/>
        <w:rPr>
          <w:b w:val="0"/>
          <w:sz w:val="28"/>
          <w:szCs w:val="28"/>
        </w:rPr>
      </w:pPr>
      <w:r w:rsidRPr="003F6160">
        <w:rPr>
          <w:b w:val="0"/>
          <w:sz w:val="28"/>
          <w:szCs w:val="28"/>
        </w:rPr>
        <w:t>12. Общественная комиссия возвращает заявку в следующих случаях:</w:t>
      </w:r>
    </w:p>
    <w:p w:rsidR="003F6160" w:rsidRPr="003F6160" w:rsidRDefault="003F6160" w:rsidP="003F6160">
      <w:pPr>
        <w:widowControl w:val="0"/>
        <w:autoSpaceDE w:val="0"/>
        <w:autoSpaceDN w:val="0"/>
        <w:ind w:firstLine="709"/>
        <w:jc w:val="both"/>
        <w:rPr>
          <w:b w:val="0"/>
          <w:sz w:val="28"/>
          <w:szCs w:val="28"/>
        </w:rPr>
      </w:pPr>
      <w:r w:rsidRPr="003F6160">
        <w:rPr>
          <w:b w:val="0"/>
          <w:sz w:val="28"/>
          <w:szCs w:val="28"/>
        </w:rPr>
        <w:t xml:space="preserve">1) представление заявки после окончания срока подачи, указанного в </w:t>
      </w:r>
      <w:hyperlink w:anchor="P35179" w:history="1">
        <w:r w:rsidRPr="003F6160">
          <w:rPr>
            <w:b w:val="0"/>
            <w:sz w:val="28"/>
            <w:szCs w:val="28"/>
          </w:rPr>
          <w:t>пункте 4</w:t>
        </w:r>
      </w:hyperlink>
      <w:r w:rsidRPr="003F6160">
        <w:rPr>
          <w:b w:val="0"/>
          <w:sz w:val="28"/>
          <w:szCs w:val="28"/>
        </w:rPr>
        <w:t xml:space="preserve"> настоящего Порядка;</w:t>
      </w:r>
    </w:p>
    <w:p w:rsidR="003F6160" w:rsidRPr="003F6160" w:rsidRDefault="003F6160" w:rsidP="003F6160">
      <w:pPr>
        <w:widowControl w:val="0"/>
        <w:autoSpaceDE w:val="0"/>
        <w:autoSpaceDN w:val="0"/>
        <w:ind w:firstLine="709"/>
        <w:jc w:val="both"/>
        <w:rPr>
          <w:b w:val="0"/>
          <w:sz w:val="28"/>
          <w:szCs w:val="28"/>
        </w:rPr>
      </w:pPr>
      <w:r w:rsidRPr="003F6160">
        <w:rPr>
          <w:b w:val="0"/>
          <w:sz w:val="28"/>
          <w:szCs w:val="28"/>
        </w:rPr>
        <w:t xml:space="preserve">2) представление заявки и прилагаемых к ней документов, </w:t>
      </w:r>
      <w:r w:rsidRPr="003F6160">
        <w:rPr>
          <w:b w:val="0"/>
          <w:sz w:val="28"/>
          <w:szCs w:val="28"/>
        </w:rPr>
        <w:lastRenderedPageBreak/>
        <w:t>оформленных с нарушением требований действующего законодательства и настоящего Порядка;</w:t>
      </w:r>
    </w:p>
    <w:p w:rsidR="003F6160" w:rsidRPr="003F6160" w:rsidRDefault="003F6160" w:rsidP="003F6160">
      <w:pPr>
        <w:widowControl w:val="0"/>
        <w:autoSpaceDE w:val="0"/>
        <w:autoSpaceDN w:val="0"/>
        <w:ind w:firstLine="709"/>
        <w:jc w:val="both"/>
        <w:rPr>
          <w:b w:val="0"/>
          <w:sz w:val="28"/>
          <w:szCs w:val="28"/>
        </w:rPr>
      </w:pPr>
      <w:r w:rsidRPr="003F6160">
        <w:rPr>
          <w:b w:val="0"/>
          <w:sz w:val="28"/>
          <w:szCs w:val="28"/>
        </w:rPr>
        <w:t>3) представление документов, содержащих недостоверные сведения.</w:t>
      </w:r>
    </w:p>
    <w:p w:rsidR="003F6160" w:rsidRPr="003F6160" w:rsidRDefault="003F6160" w:rsidP="003F6160">
      <w:pPr>
        <w:widowControl w:val="0"/>
        <w:autoSpaceDE w:val="0"/>
        <w:autoSpaceDN w:val="0"/>
        <w:ind w:firstLine="709"/>
        <w:jc w:val="both"/>
        <w:rPr>
          <w:b w:val="0"/>
          <w:sz w:val="28"/>
          <w:szCs w:val="28"/>
        </w:rPr>
      </w:pPr>
      <w:r w:rsidRPr="003F6160">
        <w:rPr>
          <w:b w:val="0"/>
          <w:sz w:val="28"/>
          <w:szCs w:val="28"/>
        </w:rPr>
        <w:t>13. Оценка обращений о включении многоквартирных домов в Адресный перечень текущего года осуществляется с учетом их физического состояния.</w:t>
      </w:r>
    </w:p>
    <w:p w:rsidR="003F6160" w:rsidRPr="003F6160" w:rsidRDefault="003F6160" w:rsidP="003F6160">
      <w:pPr>
        <w:widowControl w:val="0"/>
        <w:autoSpaceDE w:val="0"/>
        <w:autoSpaceDN w:val="0"/>
        <w:ind w:firstLine="709"/>
        <w:jc w:val="both"/>
        <w:rPr>
          <w:b w:val="0"/>
          <w:sz w:val="28"/>
          <w:szCs w:val="28"/>
        </w:rPr>
      </w:pPr>
      <w:r w:rsidRPr="003F6160">
        <w:rPr>
          <w:b w:val="0"/>
          <w:sz w:val="28"/>
          <w:szCs w:val="28"/>
        </w:rPr>
        <w:t xml:space="preserve">Физическое состояние дворовой территории и необходимость ее благоустройства определяется по результатам инвентаризации дворовой территории, проведенной в соответствии с </w:t>
      </w:r>
      <w:hyperlink r:id="rId27" w:history="1">
        <w:r w:rsidRPr="003F6160">
          <w:rPr>
            <w:b w:val="0"/>
            <w:sz w:val="28"/>
            <w:szCs w:val="28"/>
          </w:rPr>
          <w:t>Порядком</w:t>
        </w:r>
      </w:hyperlink>
      <w:r w:rsidRPr="003F6160">
        <w:rPr>
          <w:b w:val="0"/>
          <w:sz w:val="28"/>
          <w:szCs w:val="28"/>
        </w:rPr>
        <w:t xml:space="preserve"> проведения инвентаризации.</w:t>
      </w:r>
    </w:p>
    <w:p w:rsidR="003F6160" w:rsidRPr="003F6160" w:rsidRDefault="003F6160" w:rsidP="003F6160">
      <w:pPr>
        <w:widowControl w:val="0"/>
        <w:autoSpaceDE w:val="0"/>
        <w:autoSpaceDN w:val="0"/>
        <w:ind w:firstLine="709"/>
        <w:jc w:val="both"/>
        <w:rPr>
          <w:b w:val="0"/>
          <w:sz w:val="28"/>
          <w:szCs w:val="28"/>
        </w:rPr>
      </w:pPr>
      <w:r w:rsidRPr="003F6160">
        <w:rPr>
          <w:b w:val="0"/>
          <w:sz w:val="28"/>
          <w:szCs w:val="28"/>
        </w:rPr>
        <w:t>Очередность благоустройства определяется в порядке поступления предложений заинтересованных лиц об их участии в выполнении работ по благоустройству.</w:t>
      </w:r>
    </w:p>
    <w:p w:rsidR="003F6160" w:rsidRPr="003F6160" w:rsidRDefault="003F6160" w:rsidP="003F6160">
      <w:pPr>
        <w:widowControl w:val="0"/>
        <w:autoSpaceDE w:val="0"/>
        <w:autoSpaceDN w:val="0"/>
        <w:ind w:firstLine="709"/>
        <w:jc w:val="both"/>
        <w:rPr>
          <w:b w:val="0"/>
          <w:sz w:val="28"/>
          <w:szCs w:val="28"/>
        </w:rPr>
      </w:pPr>
      <w:r w:rsidRPr="003F6160">
        <w:rPr>
          <w:b w:val="0"/>
          <w:sz w:val="28"/>
          <w:szCs w:val="28"/>
        </w:rPr>
        <w:t xml:space="preserve">14. </w:t>
      </w:r>
      <w:proofErr w:type="gramStart"/>
      <w:r w:rsidRPr="003F6160">
        <w:rPr>
          <w:b w:val="0"/>
          <w:sz w:val="28"/>
          <w:szCs w:val="28"/>
        </w:rPr>
        <w:t>По итогам оценки обращений о включении многоквартирных домов в Адресный перечень текущего года в пределах объема финансирования за счет</w:t>
      </w:r>
      <w:proofErr w:type="gramEnd"/>
      <w:r w:rsidRPr="003F6160">
        <w:rPr>
          <w:b w:val="0"/>
          <w:sz w:val="28"/>
          <w:szCs w:val="28"/>
        </w:rPr>
        <w:t xml:space="preserve"> всех источников финансирования формируется Адресный перечень текущего года.</w:t>
      </w:r>
    </w:p>
    <w:p w:rsidR="003F6160" w:rsidRPr="003F6160" w:rsidRDefault="003F6160" w:rsidP="003F6160">
      <w:pPr>
        <w:widowControl w:val="0"/>
        <w:autoSpaceDE w:val="0"/>
        <w:autoSpaceDN w:val="0"/>
        <w:ind w:firstLine="709"/>
        <w:jc w:val="both"/>
        <w:rPr>
          <w:b w:val="0"/>
          <w:sz w:val="28"/>
          <w:szCs w:val="28"/>
        </w:rPr>
      </w:pPr>
      <w:r w:rsidRPr="003F6160">
        <w:rPr>
          <w:b w:val="0"/>
          <w:sz w:val="28"/>
          <w:szCs w:val="28"/>
        </w:rPr>
        <w:t xml:space="preserve">15. </w:t>
      </w:r>
      <w:proofErr w:type="gramStart"/>
      <w:r w:rsidRPr="003F6160">
        <w:rPr>
          <w:b w:val="0"/>
          <w:sz w:val="28"/>
          <w:szCs w:val="28"/>
        </w:rPr>
        <w:t>В случае если предложений по благоустройству дворовых территорий, соответствующих установленным требованиям и прошедших одобрение общественной комиссии, поступит на сумму большую, чем предусмотрено в местном бюджете, формируется отдельный резервный перечень таких предложений для их первоочередного включения в Адресный перечень текущего года на последующие годы либо для финансирования в год подачи заявки в случае предоставления дополнительных средств из бюджета субъекта Российской Федерации</w:t>
      </w:r>
      <w:proofErr w:type="gramEnd"/>
      <w:r w:rsidRPr="003F6160">
        <w:rPr>
          <w:b w:val="0"/>
          <w:sz w:val="28"/>
          <w:szCs w:val="28"/>
        </w:rPr>
        <w:t>, в том числе в порядке возможного перераспределения.</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center"/>
        <w:outlineLvl w:val="1"/>
        <w:rPr>
          <w:rFonts w:eastAsia="Calibri"/>
          <w:b w:val="0"/>
          <w:sz w:val="28"/>
          <w:szCs w:val="28"/>
        </w:rPr>
      </w:pPr>
      <w:r w:rsidRPr="003F6160">
        <w:rPr>
          <w:rFonts w:eastAsia="Calibri"/>
          <w:b w:val="0"/>
          <w:sz w:val="28"/>
          <w:szCs w:val="28"/>
        </w:rPr>
        <w:t>4. Заключительные положения</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18. Администрация Муромцевского городского поселения обеспечивает хранение заявок и прилагаемых к ним документов в отношении многоквартирных домов, включенных в Адресный перечень текущего года, в течение последующих пяти лет.</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19. Администрация Муромцевского городского поселения обеспечивает хранение поступивших заявок и прилагаемых к ним документов в отношении многоквартирных домов, принявших участие в отборе и не включенных в Адресный перечень текущего года, в течение последующих пяти лет.</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center"/>
        <w:rPr>
          <w:rFonts w:ascii="Calibri" w:hAnsi="Calibri" w:cs="Calibri"/>
          <w:b w:val="0"/>
          <w:sz w:val="22"/>
          <w:szCs w:val="20"/>
        </w:rPr>
      </w:pPr>
      <w:r w:rsidRPr="003F6160">
        <w:rPr>
          <w:rFonts w:ascii="Calibri" w:hAnsi="Calibri" w:cs="Calibri"/>
          <w:b w:val="0"/>
          <w:sz w:val="22"/>
          <w:szCs w:val="20"/>
        </w:rPr>
        <w:t>________________</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both"/>
        <w:rPr>
          <w:rFonts w:ascii="Calibri" w:hAnsi="Calibri" w:cs="Calibri"/>
          <w:b w:val="0"/>
          <w:sz w:val="22"/>
          <w:szCs w:val="20"/>
        </w:rPr>
      </w:pPr>
      <w:r w:rsidRPr="003F6160">
        <w:rPr>
          <w:rFonts w:ascii="Calibri" w:hAnsi="Calibri" w:cs="Calibri"/>
          <w:b w:val="0"/>
          <w:sz w:val="22"/>
          <w:szCs w:val="20"/>
        </w:rPr>
        <w:br w:type="page"/>
      </w:r>
    </w:p>
    <w:p w:rsidR="003F6160" w:rsidRPr="003F6160" w:rsidRDefault="003F6160" w:rsidP="003F6160">
      <w:pPr>
        <w:widowControl w:val="0"/>
        <w:autoSpaceDE w:val="0"/>
        <w:autoSpaceDN w:val="0"/>
        <w:jc w:val="right"/>
        <w:outlineLvl w:val="2"/>
        <w:rPr>
          <w:b w:val="0"/>
          <w:sz w:val="28"/>
          <w:szCs w:val="28"/>
        </w:rPr>
      </w:pPr>
      <w:r w:rsidRPr="003F6160">
        <w:rPr>
          <w:b w:val="0"/>
          <w:sz w:val="28"/>
          <w:szCs w:val="28"/>
        </w:rPr>
        <w:lastRenderedPageBreak/>
        <w:t>Приложение № 1</w:t>
      </w:r>
    </w:p>
    <w:p w:rsidR="003F6160" w:rsidRPr="003F6160" w:rsidRDefault="003F6160" w:rsidP="003F6160">
      <w:pPr>
        <w:widowControl w:val="0"/>
        <w:autoSpaceDE w:val="0"/>
        <w:autoSpaceDN w:val="0"/>
        <w:jc w:val="right"/>
        <w:rPr>
          <w:b w:val="0"/>
          <w:sz w:val="28"/>
          <w:szCs w:val="28"/>
        </w:rPr>
      </w:pPr>
      <w:r w:rsidRPr="003F6160">
        <w:rPr>
          <w:b w:val="0"/>
          <w:sz w:val="28"/>
          <w:szCs w:val="28"/>
        </w:rPr>
        <w:t>к Порядку представления, рассмотрения</w:t>
      </w:r>
    </w:p>
    <w:p w:rsidR="003F6160" w:rsidRPr="003F6160" w:rsidRDefault="003F6160" w:rsidP="003F6160">
      <w:pPr>
        <w:widowControl w:val="0"/>
        <w:autoSpaceDE w:val="0"/>
        <w:autoSpaceDN w:val="0"/>
        <w:jc w:val="right"/>
        <w:rPr>
          <w:b w:val="0"/>
          <w:sz w:val="28"/>
          <w:szCs w:val="28"/>
        </w:rPr>
      </w:pPr>
      <w:r w:rsidRPr="003F6160">
        <w:rPr>
          <w:b w:val="0"/>
          <w:sz w:val="28"/>
          <w:szCs w:val="28"/>
        </w:rPr>
        <w:t>и оценки предложений заинтересованных лиц</w:t>
      </w:r>
    </w:p>
    <w:p w:rsidR="003F6160" w:rsidRPr="003F6160" w:rsidRDefault="003F6160" w:rsidP="003F6160">
      <w:pPr>
        <w:widowControl w:val="0"/>
        <w:autoSpaceDE w:val="0"/>
        <w:autoSpaceDN w:val="0"/>
        <w:jc w:val="right"/>
        <w:rPr>
          <w:b w:val="0"/>
          <w:sz w:val="28"/>
          <w:szCs w:val="28"/>
        </w:rPr>
      </w:pPr>
      <w:r w:rsidRPr="003F6160">
        <w:rPr>
          <w:b w:val="0"/>
          <w:sz w:val="28"/>
          <w:szCs w:val="28"/>
        </w:rPr>
        <w:t xml:space="preserve">о включении дворовой территории в </w:t>
      </w:r>
      <w:proofErr w:type="gramStart"/>
      <w:r w:rsidRPr="003F6160">
        <w:rPr>
          <w:b w:val="0"/>
          <w:sz w:val="28"/>
          <w:szCs w:val="28"/>
        </w:rPr>
        <w:t>Адресный</w:t>
      </w:r>
      <w:proofErr w:type="gramEnd"/>
    </w:p>
    <w:p w:rsidR="003F6160" w:rsidRPr="003F6160" w:rsidRDefault="003F6160" w:rsidP="003F6160">
      <w:pPr>
        <w:widowControl w:val="0"/>
        <w:autoSpaceDE w:val="0"/>
        <w:autoSpaceDN w:val="0"/>
        <w:jc w:val="right"/>
        <w:rPr>
          <w:b w:val="0"/>
          <w:sz w:val="28"/>
          <w:szCs w:val="28"/>
        </w:rPr>
      </w:pPr>
      <w:r w:rsidRPr="003F6160">
        <w:rPr>
          <w:b w:val="0"/>
          <w:sz w:val="28"/>
          <w:szCs w:val="28"/>
        </w:rPr>
        <w:t>перечень многоквартирных домов, дворовые</w:t>
      </w:r>
    </w:p>
    <w:p w:rsidR="003F6160" w:rsidRPr="003F6160" w:rsidRDefault="003F6160" w:rsidP="003F6160">
      <w:pPr>
        <w:widowControl w:val="0"/>
        <w:autoSpaceDE w:val="0"/>
        <w:autoSpaceDN w:val="0"/>
        <w:jc w:val="right"/>
        <w:rPr>
          <w:b w:val="0"/>
          <w:sz w:val="28"/>
          <w:szCs w:val="28"/>
        </w:rPr>
      </w:pPr>
      <w:proofErr w:type="gramStart"/>
      <w:r w:rsidRPr="003F6160">
        <w:rPr>
          <w:b w:val="0"/>
          <w:sz w:val="28"/>
          <w:szCs w:val="28"/>
        </w:rPr>
        <w:t>территории</w:t>
      </w:r>
      <w:proofErr w:type="gramEnd"/>
      <w:r w:rsidRPr="003F6160">
        <w:rPr>
          <w:b w:val="0"/>
          <w:sz w:val="28"/>
          <w:szCs w:val="28"/>
        </w:rPr>
        <w:t xml:space="preserve"> которых подлежат благоустройству</w:t>
      </w:r>
    </w:p>
    <w:p w:rsidR="003F6160" w:rsidRPr="003F6160" w:rsidRDefault="003F6160" w:rsidP="003F6160">
      <w:pPr>
        <w:widowControl w:val="0"/>
        <w:autoSpaceDE w:val="0"/>
        <w:autoSpaceDN w:val="0"/>
        <w:jc w:val="right"/>
        <w:rPr>
          <w:b w:val="0"/>
          <w:sz w:val="28"/>
          <w:szCs w:val="28"/>
        </w:rPr>
      </w:pPr>
      <w:r w:rsidRPr="003F6160">
        <w:rPr>
          <w:b w:val="0"/>
          <w:sz w:val="28"/>
          <w:szCs w:val="28"/>
        </w:rPr>
        <w:t>в год подачи заявки</w:t>
      </w:r>
    </w:p>
    <w:p w:rsidR="003F6160" w:rsidRPr="003F6160" w:rsidRDefault="003F6160" w:rsidP="003F6160">
      <w:pPr>
        <w:widowControl w:val="0"/>
        <w:autoSpaceDE w:val="0"/>
        <w:autoSpaceDN w:val="0"/>
        <w:jc w:val="both"/>
        <w:rPr>
          <w:b w:val="0"/>
          <w:sz w:val="28"/>
          <w:szCs w:val="28"/>
        </w:rPr>
      </w:pPr>
    </w:p>
    <w:p w:rsidR="003F6160" w:rsidRPr="003F6160" w:rsidRDefault="003F6160" w:rsidP="003F6160">
      <w:pPr>
        <w:ind w:firstLine="567"/>
        <w:jc w:val="right"/>
        <w:rPr>
          <w:rFonts w:eastAsia="Calibri"/>
          <w:b w:val="0"/>
          <w:sz w:val="28"/>
          <w:szCs w:val="28"/>
          <w:lang w:eastAsia="en-US"/>
        </w:rPr>
      </w:pPr>
      <w:bookmarkStart w:id="9" w:name="P35251"/>
      <w:bookmarkEnd w:id="9"/>
      <w:r w:rsidRPr="003F6160">
        <w:rPr>
          <w:rFonts w:eastAsia="Calibri"/>
          <w:b w:val="0"/>
          <w:sz w:val="28"/>
          <w:szCs w:val="28"/>
          <w:lang w:eastAsia="en-US"/>
        </w:rPr>
        <w:t>В администрацию Муромцевского городского поселения</w:t>
      </w:r>
    </w:p>
    <w:p w:rsidR="003F6160" w:rsidRPr="003F6160" w:rsidRDefault="003F6160" w:rsidP="003F6160">
      <w:pPr>
        <w:ind w:firstLine="567"/>
        <w:jc w:val="right"/>
        <w:rPr>
          <w:rFonts w:eastAsia="Calibri"/>
          <w:b w:val="0"/>
          <w:sz w:val="28"/>
          <w:szCs w:val="28"/>
          <w:lang w:eastAsia="en-US"/>
        </w:rPr>
      </w:pPr>
      <w:r w:rsidRPr="003F6160">
        <w:rPr>
          <w:rFonts w:eastAsia="Calibri"/>
          <w:b w:val="0"/>
          <w:sz w:val="28"/>
          <w:szCs w:val="28"/>
          <w:lang w:eastAsia="en-US"/>
        </w:rPr>
        <w:t xml:space="preserve">           от ____________________________________________________</w:t>
      </w:r>
    </w:p>
    <w:p w:rsidR="003F6160" w:rsidRPr="003F6160" w:rsidRDefault="003F6160" w:rsidP="003F6160">
      <w:pPr>
        <w:ind w:firstLine="567"/>
        <w:jc w:val="right"/>
        <w:rPr>
          <w:rFonts w:eastAsia="Calibri"/>
          <w:b w:val="0"/>
          <w:sz w:val="28"/>
          <w:szCs w:val="28"/>
          <w:lang w:eastAsia="en-US"/>
        </w:rPr>
      </w:pPr>
      <w:r w:rsidRPr="003F6160">
        <w:rPr>
          <w:rFonts w:eastAsia="Calibri"/>
          <w:b w:val="0"/>
          <w:sz w:val="28"/>
          <w:szCs w:val="28"/>
          <w:lang w:eastAsia="en-US"/>
        </w:rPr>
        <w:t xml:space="preserve">     (указывается полностью фамилия, имя, отчество представителя)</w:t>
      </w:r>
    </w:p>
    <w:p w:rsidR="003F6160" w:rsidRPr="003F6160" w:rsidRDefault="003F6160" w:rsidP="003F6160">
      <w:pPr>
        <w:ind w:firstLine="567"/>
        <w:jc w:val="right"/>
        <w:rPr>
          <w:rFonts w:eastAsia="Calibri"/>
          <w:b w:val="0"/>
          <w:sz w:val="28"/>
          <w:szCs w:val="28"/>
          <w:lang w:eastAsia="en-US"/>
        </w:rPr>
      </w:pPr>
      <w:proofErr w:type="gramStart"/>
      <w:r w:rsidRPr="003F6160">
        <w:rPr>
          <w:rFonts w:eastAsia="Calibri"/>
          <w:b w:val="0"/>
          <w:sz w:val="28"/>
          <w:szCs w:val="28"/>
          <w:lang w:eastAsia="en-US"/>
        </w:rPr>
        <w:t>проживающий</w:t>
      </w:r>
      <w:proofErr w:type="gramEnd"/>
      <w:r w:rsidRPr="003F6160">
        <w:rPr>
          <w:rFonts w:eastAsia="Calibri"/>
          <w:b w:val="0"/>
          <w:sz w:val="28"/>
          <w:szCs w:val="28"/>
          <w:lang w:eastAsia="en-US"/>
        </w:rPr>
        <w:t xml:space="preserve"> (</w:t>
      </w:r>
      <w:proofErr w:type="spellStart"/>
      <w:r w:rsidRPr="003F6160">
        <w:rPr>
          <w:rFonts w:eastAsia="Calibri"/>
          <w:b w:val="0"/>
          <w:sz w:val="28"/>
          <w:szCs w:val="28"/>
          <w:lang w:eastAsia="en-US"/>
        </w:rPr>
        <w:t>ая</w:t>
      </w:r>
      <w:proofErr w:type="spellEnd"/>
      <w:r w:rsidRPr="003F6160">
        <w:rPr>
          <w:rFonts w:eastAsia="Calibri"/>
          <w:b w:val="0"/>
          <w:sz w:val="28"/>
          <w:szCs w:val="28"/>
          <w:lang w:eastAsia="en-US"/>
        </w:rPr>
        <w:t>) по адресу: ____________________________</w:t>
      </w:r>
    </w:p>
    <w:p w:rsidR="003F6160" w:rsidRPr="003F6160" w:rsidRDefault="003F6160" w:rsidP="003F6160">
      <w:pPr>
        <w:ind w:firstLine="567"/>
        <w:jc w:val="right"/>
        <w:rPr>
          <w:rFonts w:eastAsia="Calibri"/>
          <w:b w:val="0"/>
          <w:sz w:val="28"/>
          <w:szCs w:val="28"/>
          <w:lang w:eastAsia="en-US"/>
        </w:rPr>
      </w:pPr>
      <w:r w:rsidRPr="003F6160">
        <w:rPr>
          <w:rFonts w:eastAsia="Calibri"/>
          <w:b w:val="0"/>
          <w:sz w:val="28"/>
          <w:szCs w:val="28"/>
          <w:lang w:eastAsia="en-US"/>
        </w:rPr>
        <w:t xml:space="preserve">                                              ______________________________________________________</w:t>
      </w:r>
    </w:p>
    <w:p w:rsidR="003F6160" w:rsidRPr="003F6160" w:rsidRDefault="003F6160" w:rsidP="003F6160">
      <w:pPr>
        <w:ind w:firstLine="567"/>
        <w:jc w:val="right"/>
        <w:rPr>
          <w:rFonts w:eastAsia="Calibri"/>
          <w:b w:val="0"/>
          <w:sz w:val="28"/>
          <w:szCs w:val="28"/>
          <w:lang w:eastAsia="en-US"/>
        </w:rPr>
      </w:pPr>
    </w:p>
    <w:p w:rsidR="003F6160" w:rsidRPr="003F6160" w:rsidRDefault="003F6160" w:rsidP="003F6160">
      <w:pPr>
        <w:ind w:firstLine="567"/>
        <w:jc w:val="right"/>
        <w:rPr>
          <w:rFonts w:eastAsia="Calibri"/>
          <w:b w:val="0"/>
          <w:sz w:val="28"/>
          <w:szCs w:val="28"/>
          <w:lang w:eastAsia="en-US"/>
        </w:rPr>
      </w:pPr>
      <w:r w:rsidRPr="003F6160">
        <w:rPr>
          <w:rFonts w:eastAsia="Calibri"/>
          <w:b w:val="0"/>
          <w:sz w:val="28"/>
          <w:szCs w:val="28"/>
          <w:lang w:eastAsia="en-US"/>
        </w:rPr>
        <w:t>__________________________________</w:t>
      </w:r>
    </w:p>
    <w:p w:rsidR="003F6160" w:rsidRPr="003F6160" w:rsidRDefault="003F6160" w:rsidP="003F6160">
      <w:pPr>
        <w:ind w:firstLine="567"/>
        <w:jc w:val="both"/>
        <w:rPr>
          <w:rFonts w:eastAsia="Calibri"/>
          <w:sz w:val="18"/>
          <w:szCs w:val="18"/>
          <w:lang w:eastAsia="en-US"/>
        </w:rPr>
      </w:pPr>
      <w:r w:rsidRPr="003F6160">
        <w:rPr>
          <w:rFonts w:eastAsia="Calibri"/>
          <w:b w:val="0"/>
          <w:sz w:val="18"/>
          <w:szCs w:val="18"/>
          <w:lang w:eastAsia="en-US"/>
        </w:rPr>
        <w:t xml:space="preserve">                                               </w:t>
      </w:r>
      <w:r w:rsidRPr="003F6160">
        <w:rPr>
          <w:rFonts w:eastAsia="Calibri"/>
          <w:b w:val="0"/>
          <w:sz w:val="18"/>
          <w:szCs w:val="18"/>
          <w:lang w:eastAsia="en-US"/>
        </w:rPr>
        <w:tab/>
      </w:r>
      <w:r w:rsidRPr="003F6160">
        <w:rPr>
          <w:rFonts w:eastAsia="Calibri"/>
          <w:b w:val="0"/>
          <w:sz w:val="18"/>
          <w:szCs w:val="18"/>
          <w:lang w:eastAsia="en-US"/>
        </w:rPr>
        <w:tab/>
      </w:r>
      <w:r w:rsidRPr="003F6160">
        <w:rPr>
          <w:rFonts w:eastAsia="Calibri"/>
          <w:b w:val="0"/>
          <w:sz w:val="18"/>
          <w:szCs w:val="18"/>
          <w:lang w:eastAsia="en-US"/>
        </w:rPr>
        <w:tab/>
      </w:r>
      <w:r w:rsidRPr="003F6160">
        <w:rPr>
          <w:rFonts w:eastAsia="Calibri"/>
          <w:b w:val="0"/>
          <w:sz w:val="18"/>
          <w:szCs w:val="18"/>
          <w:lang w:eastAsia="en-US"/>
        </w:rPr>
        <w:tab/>
        <w:t xml:space="preserve">                                             (номер контактного телефона)</w:t>
      </w:r>
    </w:p>
    <w:p w:rsidR="003F6160" w:rsidRPr="003F6160" w:rsidRDefault="003F6160" w:rsidP="003F6160">
      <w:pPr>
        <w:widowControl w:val="0"/>
        <w:autoSpaceDE w:val="0"/>
        <w:autoSpaceDN w:val="0"/>
        <w:jc w:val="both"/>
        <w:rPr>
          <w:rFonts w:ascii="Courier New" w:hAnsi="Courier New" w:cs="Courier New"/>
          <w:b w:val="0"/>
          <w:sz w:val="20"/>
          <w:szCs w:val="20"/>
        </w:rPr>
      </w:pPr>
    </w:p>
    <w:p w:rsidR="003F6160" w:rsidRPr="003F6160" w:rsidRDefault="003F6160" w:rsidP="003F6160">
      <w:pPr>
        <w:widowControl w:val="0"/>
        <w:autoSpaceDE w:val="0"/>
        <w:autoSpaceDN w:val="0"/>
        <w:jc w:val="center"/>
        <w:rPr>
          <w:b w:val="0"/>
          <w:sz w:val="28"/>
          <w:szCs w:val="28"/>
        </w:rPr>
      </w:pPr>
      <w:r w:rsidRPr="003F6160">
        <w:rPr>
          <w:b w:val="0"/>
          <w:sz w:val="28"/>
          <w:szCs w:val="28"/>
        </w:rPr>
        <w:t>ЗАЯВКА</w:t>
      </w:r>
    </w:p>
    <w:p w:rsidR="003F6160" w:rsidRPr="003F6160" w:rsidRDefault="003F6160" w:rsidP="003F6160">
      <w:pPr>
        <w:widowControl w:val="0"/>
        <w:autoSpaceDE w:val="0"/>
        <w:autoSpaceDN w:val="0"/>
        <w:jc w:val="center"/>
        <w:rPr>
          <w:b w:val="0"/>
          <w:sz w:val="28"/>
          <w:szCs w:val="28"/>
        </w:rPr>
      </w:pPr>
      <w:r w:rsidRPr="003F6160">
        <w:rPr>
          <w:b w:val="0"/>
          <w:sz w:val="28"/>
          <w:szCs w:val="28"/>
        </w:rPr>
        <w:t xml:space="preserve">о включении дворовой территории в муниципальную программу </w:t>
      </w:r>
    </w:p>
    <w:p w:rsidR="003F6160" w:rsidRPr="003F6160" w:rsidRDefault="003F6160" w:rsidP="003F6160">
      <w:pPr>
        <w:widowControl w:val="0"/>
        <w:autoSpaceDE w:val="0"/>
        <w:autoSpaceDN w:val="0"/>
        <w:jc w:val="center"/>
        <w:rPr>
          <w:b w:val="0"/>
          <w:sz w:val="28"/>
          <w:szCs w:val="28"/>
        </w:rPr>
      </w:pPr>
    </w:p>
    <w:p w:rsidR="003F6160" w:rsidRPr="003F6160" w:rsidRDefault="003F6160" w:rsidP="003F6160">
      <w:pPr>
        <w:widowControl w:val="0"/>
        <w:autoSpaceDE w:val="0"/>
        <w:autoSpaceDN w:val="0"/>
        <w:jc w:val="center"/>
        <w:rPr>
          <w:b w:val="0"/>
          <w:sz w:val="28"/>
          <w:szCs w:val="28"/>
        </w:rPr>
      </w:pPr>
    </w:p>
    <w:p w:rsidR="003F6160" w:rsidRPr="003F6160" w:rsidRDefault="003F6160" w:rsidP="003F6160">
      <w:pPr>
        <w:widowControl w:val="0"/>
        <w:autoSpaceDE w:val="0"/>
        <w:autoSpaceDN w:val="0"/>
        <w:jc w:val="center"/>
        <w:rPr>
          <w:b w:val="0"/>
          <w:sz w:val="28"/>
          <w:szCs w:val="28"/>
        </w:rPr>
      </w:pPr>
    </w:p>
    <w:p w:rsidR="003F6160" w:rsidRPr="003F6160" w:rsidRDefault="003F6160" w:rsidP="003F6160">
      <w:pPr>
        <w:widowControl w:val="0"/>
        <w:autoSpaceDE w:val="0"/>
        <w:autoSpaceDN w:val="0"/>
        <w:jc w:val="center"/>
        <w:rPr>
          <w:b w:val="0"/>
          <w:sz w:val="28"/>
          <w:szCs w:val="28"/>
        </w:rPr>
      </w:pPr>
      <w:r w:rsidRPr="003F6160">
        <w:rPr>
          <w:b w:val="0"/>
          <w:sz w:val="28"/>
          <w:szCs w:val="28"/>
        </w:rPr>
        <w:t>Муромцевского городского поселения Муромцевского муниципального района Омской области «Формирование комфортной городской среды на 2018 - 2025 годы»</w:t>
      </w:r>
    </w:p>
    <w:p w:rsidR="003F6160" w:rsidRPr="003F6160" w:rsidRDefault="003F6160" w:rsidP="003F6160">
      <w:pPr>
        <w:widowControl w:val="0"/>
        <w:autoSpaceDE w:val="0"/>
        <w:autoSpaceDN w:val="0"/>
        <w:jc w:val="both"/>
        <w:rPr>
          <w:rFonts w:ascii="Courier New" w:hAnsi="Courier New" w:cs="Courier New"/>
          <w:b w:val="0"/>
          <w:sz w:val="20"/>
          <w:szCs w:val="20"/>
        </w:rPr>
      </w:pP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Прошу    включить    дворовую    территорию    многоквартирного    дома (многоквартирных домов) ____________________________________</w:t>
      </w:r>
    </w:p>
    <w:p w:rsidR="003F6160" w:rsidRPr="003F6160" w:rsidRDefault="003F6160" w:rsidP="003F6160">
      <w:pPr>
        <w:autoSpaceDE w:val="0"/>
        <w:autoSpaceDN w:val="0"/>
        <w:adjustRightInd w:val="0"/>
        <w:jc w:val="center"/>
        <w:rPr>
          <w:b w:val="0"/>
          <w:i/>
          <w:sz w:val="24"/>
          <w:szCs w:val="24"/>
        </w:rPr>
      </w:pPr>
      <w:proofErr w:type="gramStart"/>
      <w:r w:rsidRPr="003F6160">
        <w:rPr>
          <w:b w:val="0"/>
          <w:sz w:val="28"/>
          <w:szCs w:val="28"/>
        </w:rPr>
        <w:t xml:space="preserve">______________________________________________________________       </w:t>
      </w:r>
      <w:r w:rsidRPr="003F6160">
        <w:rPr>
          <w:b w:val="0"/>
          <w:i/>
          <w:sz w:val="24"/>
          <w:szCs w:val="24"/>
        </w:rPr>
        <w:t>(указать адрес многоквартирного дома (многоквартирных домов)</w:t>
      </w:r>
      <w:proofErr w:type="gramEnd"/>
    </w:p>
    <w:p w:rsidR="003F6160" w:rsidRPr="003F6160" w:rsidRDefault="003F6160" w:rsidP="003F6160">
      <w:pPr>
        <w:autoSpaceDE w:val="0"/>
        <w:autoSpaceDN w:val="0"/>
        <w:adjustRightInd w:val="0"/>
        <w:jc w:val="both"/>
        <w:rPr>
          <w:b w:val="0"/>
          <w:sz w:val="28"/>
          <w:szCs w:val="28"/>
        </w:rPr>
      </w:pPr>
      <w:r w:rsidRPr="003F6160">
        <w:rPr>
          <w:b w:val="0"/>
          <w:sz w:val="28"/>
          <w:szCs w:val="28"/>
        </w:rPr>
        <w:t>в  Адресный  перечень  многоквартирных  домов,  дворовые территории которых подлежат  благоустройству  в  год  подачи  заявки  в  рамках  муниципальной программы  Муромцевского городского поселения Муромцевского муниципального района Омской области «Формирование комфортной городской среды на 2018 - 2025 годы», для ремонта, благоустройства дворовой территории.</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Необходимо  выполнить  ремонт  дворовых проездов  (тротуаров,  подходов к подъездам, автомобильных дорог, образующих проезды к дворовой территории) согласно прилагаемой схеме с границами территории, предлагаемой к ремонту, благоустройству.</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Необходимо обеспечить освещение дворовой территории ____(да/нет).</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Необходима установка скамеек ___________ шт., урн__________ шт.</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Дополнительно сообщаю ____________________________________</w:t>
      </w:r>
    </w:p>
    <w:p w:rsidR="003F6160" w:rsidRPr="003F6160" w:rsidRDefault="003F6160" w:rsidP="003F6160">
      <w:pPr>
        <w:autoSpaceDE w:val="0"/>
        <w:autoSpaceDN w:val="0"/>
        <w:adjustRightInd w:val="0"/>
        <w:jc w:val="both"/>
        <w:rPr>
          <w:b w:val="0"/>
          <w:sz w:val="28"/>
          <w:szCs w:val="28"/>
        </w:rPr>
      </w:pPr>
      <w:r w:rsidRPr="003F6160">
        <w:rPr>
          <w:b w:val="0"/>
          <w:sz w:val="28"/>
          <w:szCs w:val="28"/>
        </w:rPr>
        <w:t>_________________________________________________________________.</w:t>
      </w:r>
    </w:p>
    <w:p w:rsidR="003F6160" w:rsidRPr="003F6160" w:rsidRDefault="003F6160" w:rsidP="003F6160">
      <w:pPr>
        <w:autoSpaceDE w:val="0"/>
        <w:autoSpaceDN w:val="0"/>
        <w:adjustRightInd w:val="0"/>
        <w:jc w:val="center"/>
        <w:rPr>
          <w:b w:val="0"/>
          <w:i/>
          <w:sz w:val="24"/>
          <w:szCs w:val="24"/>
        </w:rPr>
      </w:pPr>
      <w:r w:rsidRPr="003F6160">
        <w:rPr>
          <w:b w:val="0"/>
          <w:i/>
          <w:sz w:val="24"/>
          <w:szCs w:val="24"/>
        </w:rPr>
        <w:t>(оборудование детских и (или) спортивных площадок, автомобильных парковок, озеленение территорий, иные виды работ)</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Приложение:  </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lastRenderedPageBreak/>
        <w:t xml:space="preserve">1. Оригинал  </w:t>
      </w:r>
      <w:proofErr w:type="gramStart"/>
      <w:r w:rsidRPr="003F6160">
        <w:rPr>
          <w:b w:val="0"/>
          <w:sz w:val="28"/>
          <w:szCs w:val="28"/>
        </w:rPr>
        <w:t>протокола общего  собрания  собственников  помещений    многоквартирного дома</w:t>
      </w:r>
      <w:proofErr w:type="gramEnd"/>
      <w:r w:rsidRPr="003F6160">
        <w:rPr>
          <w:b w:val="0"/>
          <w:sz w:val="28"/>
          <w:szCs w:val="28"/>
        </w:rPr>
        <w:t xml:space="preserve">.  </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2. Фотоматериалы, подтверждающие отсутствие элементов благоустройства дворовых территорий или их ненадлежащее состояние (при наличии);</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3. Схема с границами территории, предлагаемой к ремонту, благоустройству</w:t>
      </w:r>
    </w:p>
    <w:p w:rsidR="003F6160" w:rsidRPr="003F6160" w:rsidRDefault="003F6160" w:rsidP="003F6160">
      <w:pPr>
        <w:autoSpaceDE w:val="0"/>
        <w:autoSpaceDN w:val="0"/>
        <w:adjustRightInd w:val="0"/>
        <w:ind w:firstLine="709"/>
        <w:jc w:val="both"/>
        <w:rPr>
          <w:b w:val="0"/>
          <w:sz w:val="28"/>
          <w:szCs w:val="28"/>
        </w:rPr>
      </w:pPr>
    </w:p>
    <w:p w:rsidR="003F6160" w:rsidRPr="003F6160" w:rsidRDefault="003F6160" w:rsidP="003F6160">
      <w:pPr>
        <w:autoSpaceDE w:val="0"/>
        <w:autoSpaceDN w:val="0"/>
        <w:adjustRightInd w:val="0"/>
        <w:ind w:firstLine="709"/>
        <w:rPr>
          <w:b w:val="0"/>
          <w:sz w:val="28"/>
          <w:szCs w:val="28"/>
        </w:rPr>
      </w:pPr>
      <w:r w:rsidRPr="003F6160">
        <w:rPr>
          <w:b w:val="0"/>
          <w:sz w:val="28"/>
          <w:szCs w:val="28"/>
        </w:rPr>
        <w:t xml:space="preserve">Представитель  ___________________                _____________________                                                                                                              </w:t>
      </w:r>
      <w:r w:rsidRPr="003F6160">
        <w:rPr>
          <w:b w:val="0"/>
          <w:sz w:val="28"/>
          <w:szCs w:val="28"/>
        </w:rPr>
        <w:tab/>
        <w:t xml:space="preserve">                                            (подпись)                      (фамилия и инициалы) </w:t>
      </w:r>
    </w:p>
    <w:p w:rsidR="003F6160" w:rsidRPr="003F6160" w:rsidRDefault="003F6160" w:rsidP="003F6160">
      <w:pPr>
        <w:autoSpaceDE w:val="0"/>
        <w:autoSpaceDN w:val="0"/>
        <w:adjustRightInd w:val="0"/>
        <w:ind w:firstLine="709"/>
        <w:jc w:val="both"/>
        <w:rPr>
          <w:b w:val="0"/>
          <w:sz w:val="28"/>
          <w:szCs w:val="28"/>
        </w:rPr>
      </w:pPr>
    </w:p>
    <w:p w:rsidR="003F6160" w:rsidRPr="003F6160" w:rsidRDefault="003F6160" w:rsidP="003F6160">
      <w:pPr>
        <w:autoSpaceDE w:val="0"/>
        <w:autoSpaceDN w:val="0"/>
        <w:adjustRightInd w:val="0"/>
        <w:ind w:firstLine="709"/>
        <w:jc w:val="both"/>
        <w:rPr>
          <w:b w:val="0"/>
          <w:sz w:val="28"/>
          <w:szCs w:val="28"/>
        </w:rPr>
      </w:pP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Отметка Администрации Муромцевского городского поселения:</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пакет документов принят "___" _____________ 20___ года</w:t>
      </w:r>
    </w:p>
    <w:p w:rsidR="003F6160" w:rsidRPr="003F6160" w:rsidRDefault="003F6160" w:rsidP="003F6160">
      <w:pPr>
        <w:autoSpaceDE w:val="0"/>
        <w:autoSpaceDN w:val="0"/>
        <w:adjustRightInd w:val="0"/>
        <w:ind w:firstLine="709"/>
        <w:jc w:val="both"/>
        <w:rPr>
          <w:b w:val="0"/>
          <w:sz w:val="28"/>
          <w:szCs w:val="28"/>
        </w:rPr>
      </w:pPr>
      <w:proofErr w:type="gramStart"/>
      <w:r w:rsidRPr="003F6160">
        <w:rPr>
          <w:b w:val="0"/>
          <w:sz w:val="28"/>
          <w:szCs w:val="28"/>
        </w:rPr>
        <w:t>в</w:t>
      </w:r>
      <w:proofErr w:type="gramEnd"/>
      <w:r w:rsidRPr="003F6160">
        <w:rPr>
          <w:b w:val="0"/>
          <w:sz w:val="28"/>
          <w:szCs w:val="28"/>
        </w:rPr>
        <w:t xml:space="preserve"> ____ </w:t>
      </w:r>
      <w:proofErr w:type="gramStart"/>
      <w:r w:rsidRPr="003F6160">
        <w:rPr>
          <w:b w:val="0"/>
          <w:sz w:val="28"/>
          <w:szCs w:val="28"/>
        </w:rPr>
        <w:t>часов</w:t>
      </w:r>
      <w:proofErr w:type="gramEnd"/>
      <w:r w:rsidRPr="003F6160">
        <w:rPr>
          <w:b w:val="0"/>
          <w:sz w:val="28"/>
          <w:szCs w:val="28"/>
        </w:rPr>
        <w:t xml:space="preserve"> ____ минут, порядковый номер ______.</w:t>
      </w:r>
    </w:p>
    <w:p w:rsidR="003F6160" w:rsidRPr="003F6160" w:rsidRDefault="003F6160" w:rsidP="003F6160">
      <w:pPr>
        <w:autoSpaceDE w:val="0"/>
        <w:autoSpaceDN w:val="0"/>
        <w:adjustRightInd w:val="0"/>
        <w:ind w:firstLine="709"/>
        <w:jc w:val="both"/>
        <w:rPr>
          <w:b w:val="0"/>
          <w:sz w:val="28"/>
          <w:szCs w:val="28"/>
        </w:rPr>
      </w:pPr>
    </w:p>
    <w:p w:rsidR="003F6160" w:rsidRPr="003F6160" w:rsidRDefault="003F6160" w:rsidP="003F6160">
      <w:pPr>
        <w:widowControl w:val="0"/>
        <w:autoSpaceDE w:val="0"/>
        <w:autoSpaceDN w:val="0"/>
        <w:jc w:val="center"/>
        <w:rPr>
          <w:rFonts w:ascii="Calibri" w:hAnsi="Calibri" w:cs="Calibri"/>
          <w:b w:val="0"/>
          <w:sz w:val="22"/>
          <w:szCs w:val="20"/>
        </w:rPr>
      </w:pPr>
      <w:r w:rsidRPr="003F6160">
        <w:rPr>
          <w:rFonts w:ascii="Calibri" w:hAnsi="Calibri" w:cs="Calibri"/>
          <w:b w:val="0"/>
          <w:sz w:val="22"/>
          <w:szCs w:val="20"/>
        </w:rPr>
        <w:t>________________</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rPr>
          <w:rFonts w:ascii="Calibri" w:eastAsia="Calibri" w:hAnsi="Calibri"/>
          <w:b w:val="0"/>
          <w:sz w:val="22"/>
          <w:szCs w:val="22"/>
          <w:lang w:eastAsia="en-US"/>
        </w:rPr>
        <w:sectPr w:rsidR="003F6160" w:rsidRPr="003F6160" w:rsidSect="006869F6">
          <w:pgSz w:w="11905" w:h="16838"/>
          <w:pgMar w:top="851" w:right="850" w:bottom="709" w:left="1701" w:header="0" w:footer="0" w:gutter="0"/>
          <w:cols w:space="720"/>
        </w:sectPr>
      </w:pPr>
    </w:p>
    <w:p w:rsidR="003F6160" w:rsidRPr="003F6160" w:rsidRDefault="003F6160" w:rsidP="003F6160">
      <w:pPr>
        <w:widowControl w:val="0"/>
        <w:autoSpaceDE w:val="0"/>
        <w:autoSpaceDN w:val="0"/>
        <w:jc w:val="right"/>
        <w:outlineLvl w:val="2"/>
        <w:rPr>
          <w:b w:val="0"/>
          <w:sz w:val="28"/>
          <w:szCs w:val="28"/>
        </w:rPr>
      </w:pPr>
      <w:r w:rsidRPr="003F6160">
        <w:rPr>
          <w:b w:val="0"/>
          <w:sz w:val="28"/>
          <w:szCs w:val="28"/>
        </w:rPr>
        <w:lastRenderedPageBreak/>
        <w:t>Приложение № 2</w:t>
      </w:r>
    </w:p>
    <w:p w:rsidR="003F6160" w:rsidRPr="003F6160" w:rsidRDefault="003F6160" w:rsidP="003F6160">
      <w:pPr>
        <w:widowControl w:val="0"/>
        <w:autoSpaceDE w:val="0"/>
        <w:autoSpaceDN w:val="0"/>
        <w:jc w:val="right"/>
        <w:rPr>
          <w:b w:val="0"/>
          <w:sz w:val="28"/>
          <w:szCs w:val="28"/>
        </w:rPr>
      </w:pPr>
      <w:r w:rsidRPr="003F6160">
        <w:rPr>
          <w:b w:val="0"/>
          <w:sz w:val="28"/>
          <w:szCs w:val="28"/>
        </w:rPr>
        <w:t>к Порядку представления, рассмотрения и оценки предложений</w:t>
      </w:r>
    </w:p>
    <w:p w:rsidR="003F6160" w:rsidRPr="003F6160" w:rsidRDefault="003F6160" w:rsidP="003F6160">
      <w:pPr>
        <w:widowControl w:val="0"/>
        <w:autoSpaceDE w:val="0"/>
        <w:autoSpaceDN w:val="0"/>
        <w:jc w:val="right"/>
        <w:rPr>
          <w:b w:val="0"/>
          <w:sz w:val="28"/>
          <w:szCs w:val="28"/>
        </w:rPr>
      </w:pPr>
      <w:r w:rsidRPr="003F6160">
        <w:rPr>
          <w:b w:val="0"/>
          <w:sz w:val="28"/>
          <w:szCs w:val="28"/>
        </w:rPr>
        <w:t>заинтересованных лиц о включении дворовой территории</w:t>
      </w:r>
    </w:p>
    <w:p w:rsidR="003F6160" w:rsidRPr="003F6160" w:rsidRDefault="003F6160" w:rsidP="003F6160">
      <w:pPr>
        <w:widowControl w:val="0"/>
        <w:autoSpaceDE w:val="0"/>
        <w:autoSpaceDN w:val="0"/>
        <w:jc w:val="right"/>
        <w:rPr>
          <w:b w:val="0"/>
          <w:sz w:val="28"/>
          <w:szCs w:val="28"/>
        </w:rPr>
      </w:pPr>
      <w:r w:rsidRPr="003F6160">
        <w:rPr>
          <w:b w:val="0"/>
          <w:sz w:val="28"/>
          <w:szCs w:val="28"/>
        </w:rPr>
        <w:t>в Адресный перечень многоквартирных домов, дворовые</w:t>
      </w:r>
    </w:p>
    <w:p w:rsidR="003F6160" w:rsidRPr="003F6160" w:rsidRDefault="003F6160" w:rsidP="003F6160">
      <w:pPr>
        <w:widowControl w:val="0"/>
        <w:autoSpaceDE w:val="0"/>
        <w:autoSpaceDN w:val="0"/>
        <w:jc w:val="right"/>
        <w:rPr>
          <w:b w:val="0"/>
          <w:sz w:val="28"/>
          <w:szCs w:val="28"/>
        </w:rPr>
      </w:pPr>
      <w:proofErr w:type="gramStart"/>
      <w:r w:rsidRPr="003F6160">
        <w:rPr>
          <w:b w:val="0"/>
          <w:sz w:val="28"/>
          <w:szCs w:val="28"/>
        </w:rPr>
        <w:t>территории</w:t>
      </w:r>
      <w:proofErr w:type="gramEnd"/>
      <w:r w:rsidRPr="003F6160">
        <w:rPr>
          <w:b w:val="0"/>
          <w:sz w:val="28"/>
          <w:szCs w:val="28"/>
        </w:rPr>
        <w:t xml:space="preserve"> которых подлежат благоустройству</w:t>
      </w:r>
    </w:p>
    <w:p w:rsidR="003F6160" w:rsidRPr="003F6160" w:rsidRDefault="003F6160" w:rsidP="003F6160">
      <w:pPr>
        <w:widowControl w:val="0"/>
        <w:autoSpaceDE w:val="0"/>
        <w:autoSpaceDN w:val="0"/>
        <w:jc w:val="right"/>
        <w:rPr>
          <w:b w:val="0"/>
          <w:sz w:val="28"/>
          <w:szCs w:val="28"/>
        </w:rPr>
      </w:pPr>
      <w:r w:rsidRPr="003F6160">
        <w:rPr>
          <w:b w:val="0"/>
          <w:sz w:val="28"/>
          <w:szCs w:val="28"/>
        </w:rPr>
        <w:t>в год подачи заявки</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center"/>
        <w:rPr>
          <w:b w:val="0"/>
          <w:sz w:val="28"/>
          <w:szCs w:val="28"/>
        </w:rPr>
      </w:pPr>
      <w:bookmarkStart w:id="10" w:name="P35383"/>
      <w:bookmarkEnd w:id="10"/>
      <w:r w:rsidRPr="003F6160">
        <w:rPr>
          <w:b w:val="0"/>
          <w:sz w:val="28"/>
          <w:szCs w:val="28"/>
        </w:rPr>
        <w:t>РАНЖИРОВАННЫЙ СПИСОК</w:t>
      </w:r>
    </w:p>
    <w:p w:rsidR="003F6160" w:rsidRPr="003F6160" w:rsidRDefault="003F6160" w:rsidP="003F6160">
      <w:pPr>
        <w:widowControl w:val="0"/>
        <w:autoSpaceDE w:val="0"/>
        <w:autoSpaceDN w:val="0"/>
        <w:jc w:val="center"/>
        <w:rPr>
          <w:b w:val="0"/>
          <w:sz w:val="28"/>
          <w:szCs w:val="28"/>
        </w:rPr>
      </w:pPr>
      <w:r w:rsidRPr="003F6160">
        <w:rPr>
          <w:b w:val="0"/>
          <w:sz w:val="28"/>
          <w:szCs w:val="28"/>
        </w:rPr>
        <w:t>многоквартирных домов, дворовые территории которых</w:t>
      </w:r>
    </w:p>
    <w:p w:rsidR="003F6160" w:rsidRPr="003F6160" w:rsidRDefault="003F6160" w:rsidP="003F6160">
      <w:pPr>
        <w:widowControl w:val="0"/>
        <w:autoSpaceDE w:val="0"/>
        <w:autoSpaceDN w:val="0"/>
        <w:jc w:val="center"/>
        <w:rPr>
          <w:b w:val="0"/>
          <w:sz w:val="28"/>
          <w:szCs w:val="28"/>
        </w:rPr>
      </w:pPr>
      <w:r w:rsidRPr="003F6160">
        <w:rPr>
          <w:b w:val="0"/>
          <w:sz w:val="28"/>
          <w:szCs w:val="28"/>
        </w:rPr>
        <w:t>подлежат благоустройству в 20___ году</w:t>
      </w:r>
    </w:p>
    <w:p w:rsidR="003F6160" w:rsidRPr="003F6160" w:rsidRDefault="003F6160" w:rsidP="003F6160">
      <w:pPr>
        <w:widowControl w:val="0"/>
        <w:autoSpaceDE w:val="0"/>
        <w:autoSpaceDN w:val="0"/>
        <w:jc w:val="both"/>
        <w:rPr>
          <w:rFonts w:ascii="Calibri" w:hAnsi="Calibri" w:cs="Calibri"/>
          <w:b w:val="0"/>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041"/>
        <w:gridCol w:w="964"/>
        <w:gridCol w:w="794"/>
        <w:gridCol w:w="998"/>
        <w:gridCol w:w="937"/>
        <w:gridCol w:w="431"/>
        <w:gridCol w:w="871"/>
        <w:gridCol w:w="1021"/>
        <w:gridCol w:w="937"/>
        <w:gridCol w:w="764"/>
        <w:gridCol w:w="1692"/>
        <w:gridCol w:w="2703"/>
      </w:tblGrid>
      <w:tr w:rsidR="003F6160" w:rsidRPr="003F6160" w:rsidTr="00C31EC5">
        <w:tc>
          <w:tcPr>
            <w:tcW w:w="510" w:type="dxa"/>
            <w:vMerge w:val="restart"/>
            <w:vAlign w:val="center"/>
          </w:tcPr>
          <w:p w:rsidR="003F6160" w:rsidRPr="003F6160" w:rsidRDefault="003F6160" w:rsidP="003F6160">
            <w:pPr>
              <w:widowControl w:val="0"/>
              <w:autoSpaceDE w:val="0"/>
              <w:autoSpaceDN w:val="0"/>
              <w:jc w:val="center"/>
              <w:rPr>
                <w:b w:val="0"/>
                <w:sz w:val="24"/>
                <w:szCs w:val="24"/>
              </w:rPr>
            </w:pPr>
            <w:r w:rsidRPr="003F6160">
              <w:rPr>
                <w:b w:val="0"/>
                <w:sz w:val="24"/>
                <w:szCs w:val="24"/>
              </w:rPr>
              <w:t xml:space="preserve">№ </w:t>
            </w:r>
            <w:proofErr w:type="gramStart"/>
            <w:r w:rsidRPr="003F6160">
              <w:rPr>
                <w:b w:val="0"/>
                <w:sz w:val="24"/>
                <w:szCs w:val="24"/>
              </w:rPr>
              <w:t>п</w:t>
            </w:r>
            <w:proofErr w:type="gramEnd"/>
            <w:r w:rsidRPr="003F6160">
              <w:rPr>
                <w:b w:val="0"/>
                <w:sz w:val="24"/>
                <w:szCs w:val="24"/>
              </w:rPr>
              <w:t>/п</w:t>
            </w:r>
          </w:p>
        </w:tc>
        <w:tc>
          <w:tcPr>
            <w:tcW w:w="2041" w:type="dxa"/>
            <w:vMerge w:val="restart"/>
            <w:vAlign w:val="center"/>
          </w:tcPr>
          <w:p w:rsidR="003F6160" w:rsidRPr="003F6160" w:rsidRDefault="003F6160" w:rsidP="003F6160">
            <w:pPr>
              <w:widowControl w:val="0"/>
              <w:autoSpaceDE w:val="0"/>
              <w:autoSpaceDN w:val="0"/>
              <w:jc w:val="center"/>
              <w:rPr>
                <w:b w:val="0"/>
                <w:sz w:val="24"/>
                <w:szCs w:val="24"/>
              </w:rPr>
            </w:pPr>
            <w:r w:rsidRPr="003F6160">
              <w:rPr>
                <w:b w:val="0"/>
                <w:sz w:val="24"/>
                <w:szCs w:val="24"/>
              </w:rPr>
              <w:t>Адрес многоквартирного дома (далее - МКД)</w:t>
            </w:r>
          </w:p>
        </w:tc>
        <w:tc>
          <w:tcPr>
            <w:tcW w:w="964" w:type="dxa"/>
            <w:vMerge w:val="restart"/>
            <w:vAlign w:val="center"/>
          </w:tcPr>
          <w:p w:rsidR="003F6160" w:rsidRPr="003F6160" w:rsidRDefault="003F6160" w:rsidP="003F6160">
            <w:pPr>
              <w:widowControl w:val="0"/>
              <w:autoSpaceDE w:val="0"/>
              <w:autoSpaceDN w:val="0"/>
              <w:jc w:val="center"/>
              <w:rPr>
                <w:b w:val="0"/>
                <w:sz w:val="24"/>
                <w:szCs w:val="24"/>
              </w:rPr>
            </w:pPr>
            <w:r w:rsidRPr="003F6160">
              <w:rPr>
                <w:b w:val="0"/>
                <w:sz w:val="24"/>
                <w:szCs w:val="24"/>
              </w:rPr>
              <w:t>Дата и время подачи заявки</w:t>
            </w:r>
          </w:p>
        </w:tc>
        <w:tc>
          <w:tcPr>
            <w:tcW w:w="6753" w:type="dxa"/>
            <w:gridSpan w:val="8"/>
            <w:vAlign w:val="center"/>
          </w:tcPr>
          <w:p w:rsidR="003F6160" w:rsidRPr="003F6160" w:rsidRDefault="003F6160" w:rsidP="003F6160">
            <w:pPr>
              <w:widowControl w:val="0"/>
              <w:autoSpaceDE w:val="0"/>
              <w:autoSpaceDN w:val="0"/>
              <w:jc w:val="center"/>
              <w:rPr>
                <w:b w:val="0"/>
                <w:sz w:val="24"/>
                <w:szCs w:val="24"/>
              </w:rPr>
            </w:pPr>
            <w:r w:rsidRPr="003F6160">
              <w:rPr>
                <w:b w:val="0"/>
                <w:sz w:val="24"/>
                <w:szCs w:val="24"/>
              </w:rPr>
              <w:t>Перечень видов работ по ремонту дворовых территорий, благоустройству дворовой территории</w:t>
            </w:r>
          </w:p>
        </w:tc>
        <w:tc>
          <w:tcPr>
            <w:tcW w:w="1692" w:type="dxa"/>
            <w:vMerge w:val="restart"/>
            <w:vAlign w:val="center"/>
          </w:tcPr>
          <w:p w:rsidR="003F6160" w:rsidRPr="003F6160" w:rsidRDefault="003F6160" w:rsidP="003F6160">
            <w:pPr>
              <w:widowControl w:val="0"/>
              <w:autoSpaceDE w:val="0"/>
              <w:autoSpaceDN w:val="0"/>
              <w:jc w:val="center"/>
              <w:rPr>
                <w:b w:val="0"/>
                <w:sz w:val="24"/>
                <w:szCs w:val="24"/>
              </w:rPr>
            </w:pPr>
            <w:r w:rsidRPr="003F6160">
              <w:rPr>
                <w:b w:val="0"/>
                <w:sz w:val="24"/>
                <w:szCs w:val="24"/>
              </w:rPr>
              <w:t>Ориентировочная стоимость работ, руб.</w:t>
            </w:r>
          </w:p>
        </w:tc>
        <w:tc>
          <w:tcPr>
            <w:tcW w:w="2703" w:type="dxa"/>
            <w:vMerge w:val="restart"/>
            <w:vAlign w:val="center"/>
          </w:tcPr>
          <w:p w:rsidR="003F6160" w:rsidRPr="003F6160" w:rsidRDefault="003F6160" w:rsidP="003F6160">
            <w:pPr>
              <w:widowControl w:val="0"/>
              <w:autoSpaceDE w:val="0"/>
              <w:autoSpaceDN w:val="0"/>
              <w:jc w:val="center"/>
              <w:rPr>
                <w:b w:val="0"/>
                <w:sz w:val="24"/>
                <w:szCs w:val="24"/>
              </w:rPr>
            </w:pPr>
            <w:r w:rsidRPr="003F6160">
              <w:rPr>
                <w:b w:val="0"/>
                <w:sz w:val="24"/>
                <w:szCs w:val="24"/>
              </w:rPr>
              <w:t>Уполномоченный представитель собственников помещений в МКД (Ф.И.О., телефон)</w:t>
            </w:r>
          </w:p>
        </w:tc>
      </w:tr>
      <w:tr w:rsidR="003F6160" w:rsidRPr="003F6160" w:rsidTr="00C31EC5">
        <w:tc>
          <w:tcPr>
            <w:tcW w:w="510" w:type="dxa"/>
            <w:vMerge/>
          </w:tcPr>
          <w:p w:rsidR="003F6160" w:rsidRPr="003F6160" w:rsidRDefault="003F6160" w:rsidP="003F6160">
            <w:pPr>
              <w:rPr>
                <w:rFonts w:eastAsia="Calibri"/>
                <w:b w:val="0"/>
                <w:sz w:val="24"/>
                <w:szCs w:val="24"/>
                <w:lang w:eastAsia="en-US"/>
              </w:rPr>
            </w:pPr>
          </w:p>
        </w:tc>
        <w:tc>
          <w:tcPr>
            <w:tcW w:w="2041" w:type="dxa"/>
            <w:vMerge/>
          </w:tcPr>
          <w:p w:rsidR="003F6160" w:rsidRPr="003F6160" w:rsidRDefault="003F6160" w:rsidP="003F6160">
            <w:pPr>
              <w:rPr>
                <w:rFonts w:eastAsia="Calibri"/>
                <w:b w:val="0"/>
                <w:sz w:val="24"/>
                <w:szCs w:val="24"/>
                <w:lang w:eastAsia="en-US"/>
              </w:rPr>
            </w:pPr>
          </w:p>
        </w:tc>
        <w:tc>
          <w:tcPr>
            <w:tcW w:w="964" w:type="dxa"/>
            <w:vMerge/>
          </w:tcPr>
          <w:p w:rsidR="003F6160" w:rsidRPr="003F6160" w:rsidRDefault="003F6160" w:rsidP="003F6160">
            <w:pPr>
              <w:rPr>
                <w:rFonts w:eastAsia="Calibri"/>
                <w:b w:val="0"/>
                <w:sz w:val="24"/>
                <w:szCs w:val="24"/>
                <w:lang w:eastAsia="en-US"/>
              </w:rPr>
            </w:pPr>
          </w:p>
        </w:tc>
        <w:tc>
          <w:tcPr>
            <w:tcW w:w="3160" w:type="dxa"/>
            <w:gridSpan w:val="4"/>
            <w:vAlign w:val="center"/>
          </w:tcPr>
          <w:p w:rsidR="003F6160" w:rsidRPr="003F6160" w:rsidRDefault="003F6160" w:rsidP="003F6160">
            <w:pPr>
              <w:widowControl w:val="0"/>
              <w:autoSpaceDE w:val="0"/>
              <w:autoSpaceDN w:val="0"/>
              <w:jc w:val="center"/>
              <w:rPr>
                <w:b w:val="0"/>
                <w:sz w:val="24"/>
                <w:szCs w:val="24"/>
              </w:rPr>
            </w:pPr>
            <w:r w:rsidRPr="003F6160">
              <w:rPr>
                <w:b w:val="0"/>
                <w:sz w:val="24"/>
                <w:szCs w:val="24"/>
              </w:rPr>
              <w:t>Минимальный</w:t>
            </w:r>
          </w:p>
        </w:tc>
        <w:tc>
          <w:tcPr>
            <w:tcW w:w="3593" w:type="dxa"/>
            <w:gridSpan w:val="4"/>
            <w:vAlign w:val="center"/>
          </w:tcPr>
          <w:p w:rsidR="003F6160" w:rsidRPr="003F6160" w:rsidRDefault="003F6160" w:rsidP="003F6160">
            <w:pPr>
              <w:widowControl w:val="0"/>
              <w:autoSpaceDE w:val="0"/>
              <w:autoSpaceDN w:val="0"/>
              <w:jc w:val="center"/>
              <w:rPr>
                <w:b w:val="0"/>
                <w:sz w:val="24"/>
                <w:szCs w:val="24"/>
              </w:rPr>
            </w:pPr>
            <w:r w:rsidRPr="003F6160">
              <w:rPr>
                <w:b w:val="0"/>
                <w:sz w:val="24"/>
                <w:szCs w:val="24"/>
              </w:rPr>
              <w:t>Дополнительный</w:t>
            </w:r>
          </w:p>
        </w:tc>
        <w:tc>
          <w:tcPr>
            <w:tcW w:w="1692" w:type="dxa"/>
            <w:vMerge/>
          </w:tcPr>
          <w:p w:rsidR="003F6160" w:rsidRPr="003F6160" w:rsidRDefault="003F6160" w:rsidP="003F6160">
            <w:pPr>
              <w:rPr>
                <w:rFonts w:eastAsia="Calibri"/>
                <w:b w:val="0"/>
                <w:sz w:val="24"/>
                <w:szCs w:val="24"/>
                <w:lang w:eastAsia="en-US"/>
              </w:rPr>
            </w:pPr>
          </w:p>
        </w:tc>
        <w:tc>
          <w:tcPr>
            <w:tcW w:w="2703" w:type="dxa"/>
            <w:vMerge/>
          </w:tcPr>
          <w:p w:rsidR="003F6160" w:rsidRPr="003F6160" w:rsidRDefault="003F6160" w:rsidP="003F6160">
            <w:pPr>
              <w:rPr>
                <w:rFonts w:eastAsia="Calibri"/>
                <w:b w:val="0"/>
                <w:sz w:val="24"/>
                <w:szCs w:val="24"/>
                <w:lang w:eastAsia="en-US"/>
              </w:rPr>
            </w:pPr>
          </w:p>
        </w:tc>
      </w:tr>
      <w:tr w:rsidR="003F6160" w:rsidRPr="003F6160" w:rsidTr="00C31EC5">
        <w:tc>
          <w:tcPr>
            <w:tcW w:w="510" w:type="dxa"/>
            <w:vMerge/>
          </w:tcPr>
          <w:p w:rsidR="003F6160" w:rsidRPr="003F6160" w:rsidRDefault="003F6160" w:rsidP="003F6160">
            <w:pPr>
              <w:rPr>
                <w:rFonts w:eastAsia="Calibri"/>
                <w:b w:val="0"/>
                <w:sz w:val="24"/>
                <w:szCs w:val="24"/>
                <w:lang w:eastAsia="en-US"/>
              </w:rPr>
            </w:pPr>
          </w:p>
        </w:tc>
        <w:tc>
          <w:tcPr>
            <w:tcW w:w="2041" w:type="dxa"/>
            <w:vMerge/>
          </w:tcPr>
          <w:p w:rsidR="003F6160" w:rsidRPr="003F6160" w:rsidRDefault="003F6160" w:rsidP="003F6160">
            <w:pPr>
              <w:rPr>
                <w:rFonts w:eastAsia="Calibri"/>
                <w:b w:val="0"/>
                <w:sz w:val="24"/>
                <w:szCs w:val="24"/>
                <w:lang w:eastAsia="en-US"/>
              </w:rPr>
            </w:pPr>
          </w:p>
        </w:tc>
        <w:tc>
          <w:tcPr>
            <w:tcW w:w="964" w:type="dxa"/>
            <w:vMerge/>
          </w:tcPr>
          <w:p w:rsidR="003F6160" w:rsidRPr="003F6160" w:rsidRDefault="003F6160" w:rsidP="003F6160">
            <w:pPr>
              <w:rPr>
                <w:rFonts w:eastAsia="Calibri"/>
                <w:b w:val="0"/>
                <w:sz w:val="24"/>
                <w:szCs w:val="24"/>
                <w:lang w:eastAsia="en-US"/>
              </w:rPr>
            </w:pPr>
          </w:p>
        </w:tc>
        <w:tc>
          <w:tcPr>
            <w:tcW w:w="794" w:type="dxa"/>
            <w:vMerge w:val="restart"/>
            <w:vAlign w:val="center"/>
          </w:tcPr>
          <w:p w:rsidR="003F6160" w:rsidRPr="003F6160" w:rsidRDefault="003F6160" w:rsidP="003F6160">
            <w:pPr>
              <w:widowControl w:val="0"/>
              <w:autoSpaceDE w:val="0"/>
              <w:autoSpaceDN w:val="0"/>
              <w:jc w:val="center"/>
              <w:rPr>
                <w:b w:val="0"/>
                <w:sz w:val="24"/>
                <w:szCs w:val="24"/>
              </w:rPr>
            </w:pPr>
            <w:r w:rsidRPr="003F6160">
              <w:rPr>
                <w:b w:val="0"/>
                <w:sz w:val="24"/>
                <w:szCs w:val="24"/>
              </w:rPr>
              <w:t>Вид работ</w:t>
            </w:r>
          </w:p>
        </w:tc>
        <w:tc>
          <w:tcPr>
            <w:tcW w:w="998" w:type="dxa"/>
            <w:vMerge w:val="restart"/>
            <w:vAlign w:val="center"/>
          </w:tcPr>
          <w:p w:rsidR="003F6160" w:rsidRPr="003F6160" w:rsidRDefault="003F6160" w:rsidP="003F6160">
            <w:pPr>
              <w:widowControl w:val="0"/>
              <w:autoSpaceDE w:val="0"/>
              <w:autoSpaceDN w:val="0"/>
              <w:jc w:val="center"/>
              <w:rPr>
                <w:b w:val="0"/>
                <w:sz w:val="24"/>
                <w:szCs w:val="24"/>
              </w:rPr>
            </w:pPr>
            <w:r w:rsidRPr="003F6160">
              <w:rPr>
                <w:b w:val="0"/>
                <w:sz w:val="24"/>
                <w:szCs w:val="24"/>
              </w:rPr>
              <w:t>Объем</w:t>
            </w:r>
          </w:p>
        </w:tc>
        <w:tc>
          <w:tcPr>
            <w:tcW w:w="1368" w:type="dxa"/>
            <w:gridSpan w:val="2"/>
            <w:vAlign w:val="center"/>
          </w:tcPr>
          <w:p w:rsidR="003F6160" w:rsidRPr="003F6160" w:rsidRDefault="003F6160" w:rsidP="003F6160">
            <w:pPr>
              <w:widowControl w:val="0"/>
              <w:autoSpaceDE w:val="0"/>
              <w:autoSpaceDN w:val="0"/>
              <w:jc w:val="center"/>
              <w:rPr>
                <w:b w:val="0"/>
                <w:sz w:val="24"/>
                <w:szCs w:val="24"/>
              </w:rPr>
            </w:pPr>
            <w:r w:rsidRPr="003F6160">
              <w:rPr>
                <w:b w:val="0"/>
                <w:sz w:val="24"/>
                <w:szCs w:val="24"/>
              </w:rPr>
              <w:t>Участие</w:t>
            </w:r>
          </w:p>
        </w:tc>
        <w:tc>
          <w:tcPr>
            <w:tcW w:w="871" w:type="dxa"/>
            <w:vMerge w:val="restart"/>
            <w:vAlign w:val="center"/>
          </w:tcPr>
          <w:p w:rsidR="003F6160" w:rsidRPr="003F6160" w:rsidRDefault="003F6160" w:rsidP="003F6160">
            <w:pPr>
              <w:widowControl w:val="0"/>
              <w:autoSpaceDE w:val="0"/>
              <w:autoSpaceDN w:val="0"/>
              <w:jc w:val="center"/>
              <w:rPr>
                <w:b w:val="0"/>
                <w:sz w:val="24"/>
                <w:szCs w:val="24"/>
              </w:rPr>
            </w:pPr>
            <w:r w:rsidRPr="003F6160">
              <w:rPr>
                <w:b w:val="0"/>
                <w:sz w:val="24"/>
                <w:szCs w:val="24"/>
              </w:rPr>
              <w:t>Вид работ</w:t>
            </w:r>
          </w:p>
        </w:tc>
        <w:tc>
          <w:tcPr>
            <w:tcW w:w="1021" w:type="dxa"/>
            <w:vMerge w:val="restart"/>
            <w:vAlign w:val="center"/>
          </w:tcPr>
          <w:p w:rsidR="003F6160" w:rsidRPr="003F6160" w:rsidRDefault="003F6160" w:rsidP="003F6160">
            <w:pPr>
              <w:widowControl w:val="0"/>
              <w:autoSpaceDE w:val="0"/>
              <w:autoSpaceDN w:val="0"/>
              <w:jc w:val="center"/>
              <w:rPr>
                <w:b w:val="0"/>
                <w:sz w:val="24"/>
                <w:szCs w:val="24"/>
              </w:rPr>
            </w:pPr>
            <w:r w:rsidRPr="003F6160">
              <w:rPr>
                <w:b w:val="0"/>
                <w:sz w:val="24"/>
                <w:szCs w:val="24"/>
              </w:rPr>
              <w:t>Объем</w:t>
            </w:r>
          </w:p>
        </w:tc>
        <w:tc>
          <w:tcPr>
            <w:tcW w:w="1701" w:type="dxa"/>
            <w:gridSpan w:val="2"/>
            <w:vAlign w:val="center"/>
          </w:tcPr>
          <w:p w:rsidR="003F6160" w:rsidRPr="003F6160" w:rsidRDefault="003F6160" w:rsidP="003F6160">
            <w:pPr>
              <w:widowControl w:val="0"/>
              <w:autoSpaceDE w:val="0"/>
              <w:autoSpaceDN w:val="0"/>
              <w:jc w:val="center"/>
              <w:rPr>
                <w:b w:val="0"/>
                <w:sz w:val="24"/>
                <w:szCs w:val="24"/>
              </w:rPr>
            </w:pPr>
            <w:r w:rsidRPr="003F6160">
              <w:rPr>
                <w:b w:val="0"/>
                <w:sz w:val="24"/>
                <w:szCs w:val="24"/>
              </w:rPr>
              <w:t>Участие</w:t>
            </w:r>
          </w:p>
        </w:tc>
        <w:tc>
          <w:tcPr>
            <w:tcW w:w="1692" w:type="dxa"/>
            <w:vMerge/>
          </w:tcPr>
          <w:p w:rsidR="003F6160" w:rsidRPr="003F6160" w:rsidRDefault="003F6160" w:rsidP="003F6160">
            <w:pPr>
              <w:rPr>
                <w:rFonts w:eastAsia="Calibri"/>
                <w:b w:val="0"/>
                <w:sz w:val="24"/>
                <w:szCs w:val="24"/>
                <w:lang w:eastAsia="en-US"/>
              </w:rPr>
            </w:pPr>
          </w:p>
        </w:tc>
        <w:tc>
          <w:tcPr>
            <w:tcW w:w="2703" w:type="dxa"/>
            <w:vMerge/>
          </w:tcPr>
          <w:p w:rsidR="003F6160" w:rsidRPr="003F6160" w:rsidRDefault="003F6160" w:rsidP="003F6160">
            <w:pPr>
              <w:rPr>
                <w:rFonts w:eastAsia="Calibri"/>
                <w:b w:val="0"/>
                <w:sz w:val="24"/>
                <w:szCs w:val="24"/>
                <w:lang w:eastAsia="en-US"/>
              </w:rPr>
            </w:pPr>
          </w:p>
        </w:tc>
      </w:tr>
      <w:tr w:rsidR="003F6160" w:rsidRPr="003F6160" w:rsidTr="00C31EC5">
        <w:tc>
          <w:tcPr>
            <w:tcW w:w="510" w:type="dxa"/>
            <w:vMerge/>
          </w:tcPr>
          <w:p w:rsidR="003F6160" w:rsidRPr="003F6160" w:rsidRDefault="003F6160" w:rsidP="003F6160">
            <w:pPr>
              <w:rPr>
                <w:rFonts w:eastAsia="Calibri"/>
                <w:b w:val="0"/>
                <w:sz w:val="24"/>
                <w:szCs w:val="24"/>
                <w:lang w:eastAsia="en-US"/>
              </w:rPr>
            </w:pPr>
          </w:p>
        </w:tc>
        <w:tc>
          <w:tcPr>
            <w:tcW w:w="2041" w:type="dxa"/>
            <w:vMerge/>
          </w:tcPr>
          <w:p w:rsidR="003F6160" w:rsidRPr="003F6160" w:rsidRDefault="003F6160" w:rsidP="003F6160">
            <w:pPr>
              <w:rPr>
                <w:rFonts w:eastAsia="Calibri"/>
                <w:b w:val="0"/>
                <w:sz w:val="24"/>
                <w:szCs w:val="24"/>
                <w:lang w:eastAsia="en-US"/>
              </w:rPr>
            </w:pPr>
          </w:p>
        </w:tc>
        <w:tc>
          <w:tcPr>
            <w:tcW w:w="964" w:type="dxa"/>
            <w:vMerge/>
          </w:tcPr>
          <w:p w:rsidR="003F6160" w:rsidRPr="003F6160" w:rsidRDefault="003F6160" w:rsidP="003F6160">
            <w:pPr>
              <w:rPr>
                <w:rFonts w:eastAsia="Calibri"/>
                <w:b w:val="0"/>
                <w:sz w:val="24"/>
                <w:szCs w:val="24"/>
                <w:lang w:eastAsia="en-US"/>
              </w:rPr>
            </w:pPr>
          </w:p>
        </w:tc>
        <w:tc>
          <w:tcPr>
            <w:tcW w:w="794" w:type="dxa"/>
            <w:vMerge/>
          </w:tcPr>
          <w:p w:rsidR="003F6160" w:rsidRPr="003F6160" w:rsidRDefault="003F6160" w:rsidP="003F6160">
            <w:pPr>
              <w:rPr>
                <w:rFonts w:eastAsia="Calibri"/>
                <w:b w:val="0"/>
                <w:sz w:val="24"/>
                <w:szCs w:val="24"/>
                <w:lang w:eastAsia="en-US"/>
              </w:rPr>
            </w:pPr>
          </w:p>
        </w:tc>
        <w:tc>
          <w:tcPr>
            <w:tcW w:w="998" w:type="dxa"/>
            <w:vMerge/>
          </w:tcPr>
          <w:p w:rsidR="003F6160" w:rsidRPr="003F6160" w:rsidRDefault="003F6160" w:rsidP="003F6160">
            <w:pPr>
              <w:rPr>
                <w:rFonts w:eastAsia="Calibri"/>
                <w:b w:val="0"/>
                <w:sz w:val="24"/>
                <w:szCs w:val="24"/>
                <w:lang w:eastAsia="en-US"/>
              </w:rPr>
            </w:pPr>
          </w:p>
        </w:tc>
        <w:tc>
          <w:tcPr>
            <w:tcW w:w="937" w:type="dxa"/>
            <w:vAlign w:val="center"/>
          </w:tcPr>
          <w:p w:rsidR="003F6160" w:rsidRPr="003F6160" w:rsidRDefault="003F6160" w:rsidP="003F6160">
            <w:pPr>
              <w:widowControl w:val="0"/>
              <w:autoSpaceDE w:val="0"/>
              <w:autoSpaceDN w:val="0"/>
              <w:jc w:val="center"/>
              <w:rPr>
                <w:b w:val="0"/>
                <w:sz w:val="24"/>
                <w:szCs w:val="24"/>
              </w:rPr>
            </w:pPr>
            <w:r w:rsidRPr="003F6160">
              <w:rPr>
                <w:b w:val="0"/>
                <w:sz w:val="24"/>
                <w:szCs w:val="24"/>
              </w:rPr>
              <w:t>Форма</w:t>
            </w:r>
          </w:p>
        </w:tc>
        <w:tc>
          <w:tcPr>
            <w:tcW w:w="431" w:type="dxa"/>
            <w:vAlign w:val="center"/>
          </w:tcPr>
          <w:p w:rsidR="003F6160" w:rsidRPr="003F6160" w:rsidRDefault="003F6160" w:rsidP="003F6160">
            <w:pPr>
              <w:widowControl w:val="0"/>
              <w:autoSpaceDE w:val="0"/>
              <w:autoSpaceDN w:val="0"/>
              <w:jc w:val="center"/>
              <w:rPr>
                <w:b w:val="0"/>
                <w:sz w:val="24"/>
                <w:szCs w:val="24"/>
              </w:rPr>
            </w:pPr>
            <w:r w:rsidRPr="003F6160">
              <w:rPr>
                <w:b w:val="0"/>
                <w:sz w:val="24"/>
                <w:szCs w:val="24"/>
              </w:rPr>
              <w:t>%</w:t>
            </w:r>
          </w:p>
        </w:tc>
        <w:tc>
          <w:tcPr>
            <w:tcW w:w="871" w:type="dxa"/>
            <w:vMerge/>
          </w:tcPr>
          <w:p w:rsidR="003F6160" w:rsidRPr="003F6160" w:rsidRDefault="003F6160" w:rsidP="003F6160">
            <w:pPr>
              <w:rPr>
                <w:rFonts w:eastAsia="Calibri"/>
                <w:b w:val="0"/>
                <w:sz w:val="24"/>
                <w:szCs w:val="24"/>
                <w:lang w:eastAsia="en-US"/>
              </w:rPr>
            </w:pPr>
          </w:p>
        </w:tc>
        <w:tc>
          <w:tcPr>
            <w:tcW w:w="1021" w:type="dxa"/>
            <w:vMerge/>
          </w:tcPr>
          <w:p w:rsidR="003F6160" w:rsidRPr="003F6160" w:rsidRDefault="003F6160" w:rsidP="003F6160">
            <w:pPr>
              <w:rPr>
                <w:rFonts w:eastAsia="Calibri"/>
                <w:b w:val="0"/>
                <w:sz w:val="24"/>
                <w:szCs w:val="24"/>
                <w:lang w:eastAsia="en-US"/>
              </w:rPr>
            </w:pPr>
          </w:p>
        </w:tc>
        <w:tc>
          <w:tcPr>
            <w:tcW w:w="937" w:type="dxa"/>
            <w:vAlign w:val="center"/>
          </w:tcPr>
          <w:p w:rsidR="003F6160" w:rsidRPr="003F6160" w:rsidRDefault="003F6160" w:rsidP="003F6160">
            <w:pPr>
              <w:widowControl w:val="0"/>
              <w:autoSpaceDE w:val="0"/>
              <w:autoSpaceDN w:val="0"/>
              <w:jc w:val="center"/>
              <w:rPr>
                <w:b w:val="0"/>
                <w:sz w:val="24"/>
                <w:szCs w:val="24"/>
              </w:rPr>
            </w:pPr>
            <w:r w:rsidRPr="003F6160">
              <w:rPr>
                <w:b w:val="0"/>
                <w:sz w:val="24"/>
                <w:szCs w:val="24"/>
              </w:rPr>
              <w:t>Форма</w:t>
            </w:r>
          </w:p>
        </w:tc>
        <w:tc>
          <w:tcPr>
            <w:tcW w:w="764" w:type="dxa"/>
            <w:vAlign w:val="center"/>
          </w:tcPr>
          <w:p w:rsidR="003F6160" w:rsidRPr="003F6160" w:rsidRDefault="003F6160" w:rsidP="003F6160">
            <w:pPr>
              <w:widowControl w:val="0"/>
              <w:autoSpaceDE w:val="0"/>
              <w:autoSpaceDN w:val="0"/>
              <w:jc w:val="center"/>
              <w:rPr>
                <w:b w:val="0"/>
                <w:sz w:val="24"/>
                <w:szCs w:val="24"/>
              </w:rPr>
            </w:pPr>
            <w:r w:rsidRPr="003F6160">
              <w:rPr>
                <w:b w:val="0"/>
                <w:sz w:val="24"/>
                <w:szCs w:val="24"/>
              </w:rPr>
              <w:t>%</w:t>
            </w:r>
          </w:p>
        </w:tc>
        <w:tc>
          <w:tcPr>
            <w:tcW w:w="1692" w:type="dxa"/>
            <w:vMerge/>
          </w:tcPr>
          <w:p w:rsidR="003F6160" w:rsidRPr="003F6160" w:rsidRDefault="003F6160" w:rsidP="003F6160">
            <w:pPr>
              <w:rPr>
                <w:rFonts w:eastAsia="Calibri"/>
                <w:b w:val="0"/>
                <w:sz w:val="24"/>
                <w:szCs w:val="24"/>
                <w:lang w:eastAsia="en-US"/>
              </w:rPr>
            </w:pPr>
          </w:p>
        </w:tc>
        <w:tc>
          <w:tcPr>
            <w:tcW w:w="2703" w:type="dxa"/>
            <w:vMerge/>
          </w:tcPr>
          <w:p w:rsidR="003F6160" w:rsidRPr="003F6160" w:rsidRDefault="003F6160" w:rsidP="003F6160">
            <w:pPr>
              <w:rPr>
                <w:rFonts w:eastAsia="Calibri"/>
                <w:b w:val="0"/>
                <w:sz w:val="24"/>
                <w:szCs w:val="24"/>
                <w:lang w:eastAsia="en-US"/>
              </w:rPr>
            </w:pPr>
          </w:p>
        </w:tc>
      </w:tr>
      <w:tr w:rsidR="003F6160" w:rsidRPr="003F6160" w:rsidTr="00C31EC5">
        <w:tc>
          <w:tcPr>
            <w:tcW w:w="510" w:type="dxa"/>
            <w:vAlign w:val="center"/>
          </w:tcPr>
          <w:p w:rsidR="003F6160" w:rsidRPr="003F6160" w:rsidRDefault="003F6160" w:rsidP="003F6160">
            <w:pPr>
              <w:widowControl w:val="0"/>
              <w:autoSpaceDE w:val="0"/>
              <w:autoSpaceDN w:val="0"/>
              <w:jc w:val="center"/>
              <w:rPr>
                <w:b w:val="0"/>
                <w:sz w:val="24"/>
                <w:szCs w:val="24"/>
              </w:rPr>
            </w:pPr>
            <w:r w:rsidRPr="003F6160">
              <w:rPr>
                <w:b w:val="0"/>
                <w:sz w:val="24"/>
                <w:szCs w:val="24"/>
              </w:rPr>
              <w:t>1</w:t>
            </w:r>
          </w:p>
        </w:tc>
        <w:tc>
          <w:tcPr>
            <w:tcW w:w="2041" w:type="dxa"/>
            <w:vAlign w:val="center"/>
          </w:tcPr>
          <w:p w:rsidR="003F6160" w:rsidRPr="003F6160" w:rsidRDefault="003F6160" w:rsidP="003F6160">
            <w:pPr>
              <w:widowControl w:val="0"/>
              <w:autoSpaceDE w:val="0"/>
              <w:autoSpaceDN w:val="0"/>
              <w:jc w:val="center"/>
              <w:rPr>
                <w:b w:val="0"/>
                <w:sz w:val="24"/>
                <w:szCs w:val="24"/>
              </w:rPr>
            </w:pPr>
            <w:r w:rsidRPr="003F6160">
              <w:rPr>
                <w:b w:val="0"/>
                <w:sz w:val="24"/>
                <w:szCs w:val="24"/>
              </w:rPr>
              <w:t>2</w:t>
            </w:r>
          </w:p>
        </w:tc>
        <w:tc>
          <w:tcPr>
            <w:tcW w:w="964" w:type="dxa"/>
            <w:vAlign w:val="center"/>
          </w:tcPr>
          <w:p w:rsidR="003F6160" w:rsidRPr="003F6160" w:rsidRDefault="003F6160" w:rsidP="003F6160">
            <w:pPr>
              <w:widowControl w:val="0"/>
              <w:autoSpaceDE w:val="0"/>
              <w:autoSpaceDN w:val="0"/>
              <w:jc w:val="center"/>
              <w:rPr>
                <w:b w:val="0"/>
                <w:sz w:val="24"/>
                <w:szCs w:val="24"/>
              </w:rPr>
            </w:pPr>
            <w:r w:rsidRPr="003F6160">
              <w:rPr>
                <w:b w:val="0"/>
                <w:sz w:val="24"/>
                <w:szCs w:val="24"/>
              </w:rPr>
              <w:t>3</w:t>
            </w:r>
          </w:p>
        </w:tc>
        <w:tc>
          <w:tcPr>
            <w:tcW w:w="794" w:type="dxa"/>
            <w:vAlign w:val="center"/>
          </w:tcPr>
          <w:p w:rsidR="003F6160" w:rsidRPr="003F6160" w:rsidRDefault="003F6160" w:rsidP="003F6160">
            <w:pPr>
              <w:widowControl w:val="0"/>
              <w:autoSpaceDE w:val="0"/>
              <w:autoSpaceDN w:val="0"/>
              <w:jc w:val="center"/>
              <w:rPr>
                <w:b w:val="0"/>
                <w:sz w:val="24"/>
                <w:szCs w:val="24"/>
              </w:rPr>
            </w:pPr>
            <w:r w:rsidRPr="003F6160">
              <w:rPr>
                <w:b w:val="0"/>
                <w:sz w:val="24"/>
                <w:szCs w:val="24"/>
              </w:rPr>
              <w:t>4</w:t>
            </w:r>
          </w:p>
        </w:tc>
        <w:tc>
          <w:tcPr>
            <w:tcW w:w="998" w:type="dxa"/>
            <w:vAlign w:val="center"/>
          </w:tcPr>
          <w:p w:rsidR="003F6160" w:rsidRPr="003F6160" w:rsidRDefault="003F6160" w:rsidP="003F6160">
            <w:pPr>
              <w:widowControl w:val="0"/>
              <w:autoSpaceDE w:val="0"/>
              <w:autoSpaceDN w:val="0"/>
              <w:jc w:val="center"/>
              <w:rPr>
                <w:b w:val="0"/>
                <w:sz w:val="24"/>
                <w:szCs w:val="24"/>
              </w:rPr>
            </w:pPr>
            <w:r w:rsidRPr="003F6160">
              <w:rPr>
                <w:b w:val="0"/>
                <w:sz w:val="24"/>
                <w:szCs w:val="24"/>
              </w:rPr>
              <w:t>5</w:t>
            </w:r>
          </w:p>
        </w:tc>
        <w:tc>
          <w:tcPr>
            <w:tcW w:w="937" w:type="dxa"/>
            <w:vAlign w:val="center"/>
          </w:tcPr>
          <w:p w:rsidR="003F6160" w:rsidRPr="003F6160" w:rsidRDefault="003F6160" w:rsidP="003F6160">
            <w:pPr>
              <w:widowControl w:val="0"/>
              <w:autoSpaceDE w:val="0"/>
              <w:autoSpaceDN w:val="0"/>
              <w:jc w:val="center"/>
              <w:rPr>
                <w:b w:val="0"/>
                <w:sz w:val="24"/>
                <w:szCs w:val="24"/>
              </w:rPr>
            </w:pPr>
            <w:r w:rsidRPr="003F6160">
              <w:rPr>
                <w:b w:val="0"/>
                <w:sz w:val="24"/>
                <w:szCs w:val="24"/>
              </w:rPr>
              <w:t>6</w:t>
            </w:r>
          </w:p>
        </w:tc>
        <w:tc>
          <w:tcPr>
            <w:tcW w:w="431" w:type="dxa"/>
            <w:vAlign w:val="center"/>
          </w:tcPr>
          <w:p w:rsidR="003F6160" w:rsidRPr="003F6160" w:rsidRDefault="003F6160" w:rsidP="003F6160">
            <w:pPr>
              <w:widowControl w:val="0"/>
              <w:autoSpaceDE w:val="0"/>
              <w:autoSpaceDN w:val="0"/>
              <w:jc w:val="center"/>
              <w:rPr>
                <w:b w:val="0"/>
                <w:sz w:val="24"/>
                <w:szCs w:val="24"/>
              </w:rPr>
            </w:pPr>
            <w:r w:rsidRPr="003F6160">
              <w:rPr>
                <w:b w:val="0"/>
                <w:sz w:val="24"/>
                <w:szCs w:val="24"/>
              </w:rPr>
              <w:t>7</w:t>
            </w:r>
          </w:p>
        </w:tc>
        <w:tc>
          <w:tcPr>
            <w:tcW w:w="871" w:type="dxa"/>
            <w:vAlign w:val="center"/>
          </w:tcPr>
          <w:p w:rsidR="003F6160" w:rsidRPr="003F6160" w:rsidRDefault="003F6160" w:rsidP="003F6160">
            <w:pPr>
              <w:widowControl w:val="0"/>
              <w:autoSpaceDE w:val="0"/>
              <w:autoSpaceDN w:val="0"/>
              <w:jc w:val="center"/>
              <w:rPr>
                <w:b w:val="0"/>
                <w:sz w:val="24"/>
                <w:szCs w:val="24"/>
              </w:rPr>
            </w:pPr>
            <w:r w:rsidRPr="003F6160">
              <w:rPr>
                <w:b w:val="0"/>
                <w:sz w:val="24"/>
                <w:szCs w:val="24"/>
              </w:rPr>
              <w:t>8</w:t>
            </w:r>
          </w:p>
        </w:tc>
        <w:tc>
          <w:tcPr>
            <w:tcW w:w="1021" w:type="dxa"/>
            <w:vAlign w:val="center"/>
          </w:tcPr>
          <w:p w:rsidR="003F6160" w:rsidRPr="003F6160" w:rsidRDefault="003F6160" w:rsidP="003F6160">
            <w:pPr>
              <w:widowControl w:val="0"/>
              <w:autoSpaceDE w:val="0"/>
              <w:autoSpaceDN w:val="0"/>
              <w:jc w:val="center"/>
              <w:rPr>
                <w:b w:val="0"/>
                <w:sz w:val="24"/>
                <w:szCs w:val="24"/>
              </w:rPr>
            </w:pPr>
            <w:r w:rsidRPr="003F6160">
              <w:rPr>
                <w:b w:val="0"/>
                <w:sz w:val="24"/>
                <w:szCs w:val="24"/>
              </w:rPr>
              <w:t>9</w:t>
            </w:r>
          </w:p>
        </w:tc>
        <w:tc>
          <w:tcPr>
            <w:tcW w:w="937" w:type="dxa"/>
            <w:vAlign w:val="center"/>
          </w:tcPr>
          <w:p w:rsidR="003F6160" w:rsidRPr="003F6160" w:rsidRDefault="003F6160" w:rsidP="003F6160">
            <w:pPr>
              <w:widowControl w:val="0"/>
              <w:autoSpaceDE w:val="0"/>
              <w:autoSpaceDN w:val="0"/>
              <w:jc w:val="center"/>
              <w:rPr>
                <w:b w:val="0"/>
                <w:sz w:val="24"/>
                <w:szCs w:val="24"/>
              </w:rPr>
            </w:pPr>
            <w:r w:rsidRPr="003F6160">
              <w:rPr>
                <w:b w:val="0"/>
                <w:sz w:val="24"/>
                <w:szCs w:val="24"/>
              </w:rPr>
              <w:t>10</w:t>
            </w:r>
          </w:p>
        </w:tc>
        <w:tc>
          <w:tcPr>
            <w:tcW w:w="764" w:type="dxa"/>
            <w:vAlign w:val="center"/>
          </w:tcPr>
          <w:p w:rsidR="003F6160" w:rsidRPr="003F6160" w:rsidRDefault="003F6160" w:rsidP="003F6160">
            <w:pPr>
              <w:widowControl w:val="0"/>
              <w:autoSpaceDE w:val="0"/>
              <w:autoSpaceDN w:val="0"/>
              <w:jc w:val="center"/>
              <w:rPr>
                <w:b w:val="0"/>
                <w:sz w:val="24"/>
                <w:szCs w:val="24"/>
              </w:rPr>
            </w:pPr>
            <w:r w:rsidRPr="003F6160">
              <w:rPr>
                <w:b w:val="0"/>
                <w:sz w:val="24"/>
                <w:szCs w:val="24"/>
              </w:rPr>
              <w:t>11</w:t>
            </w:r>
          </w:p>
        </w:tc>
        <w:tc>
          <w:tcPr>
            <w:tcW w:w="1692" w:type="dxa"/>
            <w:vAlign w:val="center"/>
          </w:tcPr>
          <w:p w:rsidR="003F6160" w:rsidRPr="003F6160" w:rsidRDefault="003F6160" w:rsidP="003F6160">
            <w:pPr>
              <w:widowControl w:val="0"/>
              <w:autoSpaceDE w:val="0"/>
              <w:autoSpaceDN w:val="0"/>
              <w:jc w:val="center"/>
              <w:rPr>
                <w:b w:val="0"/>
                <w:sz w:val="24"/>
                <w:szCs w:val="24"/>
              </w:rPr>
            </w:pPr>
            <w:r w:rsidRPr="003F6160">
              <w:rPr>
                <w:b w:val="0"/>
                <w:sz w:val="24"/>
                <w:szCs w:val="24"/>
              </w:rPr>
              <w:t>12</w:t>
            </w:r>
          </w:p>
        </w:tc>
        <w:tc>
          <w:tcPr>
            <w:tcW w:w="2703" w:type="dxa"/>
            <w:vAlign w:val="center"/>
          </w:tcPr>
          <w:p w:rsidR="003F6160" w:rsidRPr="003F6160" w:rsidRDefault="003F6160" w:rsidP="003F6160">
            <w:pPr>
              <w:widowControl w:val="0"/>
              <w:autoSpaceDE w:val="0"/>
              <w:autoSpaceDN w:val="0"/>
              <w:jc w:val="center"/>
              <w:rPr>
                <w:b w:val="0"/>
                <w:sz w:val="24"/>
                <w:szCs w:val="24"/>
              </w:rPr>
            </w:pPr>
            <w:r w:rsidRPr="003F6160">
              <w:rPr>
                <w:b w:val="0"/>
                <w:sz w:val="24"/>
                <w:szCs w:val="24"/>
              </w:rPr>
              <w:t>13</w:t>
            </w:r>
          </w:p>
        </w:tc>
      </w:tr>
      <w:tr w:rsidR="003F6160" w:rsidRPr="003F6160" w:rsidTr="00C31EC5">
        <w:tc>
          <w:tcPr>
            <w:tcW w:w="510" w:type="dxa"/>
            <w:vAlign w:val="center"/>
          </w:tcPr>
          <w:p w:rsidR="003F6160" w:rsidRPr="003F6160" w:rsidRDefault="003F6160" w:rsidP="003F6160">
            <w:pPr>
              <w:widowControl w:val="0"/>
              <w:autoSpaceDE w:val="0"/>
              <w:autoSpaceDN w:val="0"/>
              <w:jc w:val="center"/>
              <w:rPr>
                <w:b w:val="0"/>
                <w:sz w:val="24"/>
                <w:szCs w:val="24"/>
              </w:rPr>
            </w:pPr>
            <w:r w:rsidRPr="003F6160">
              <w:rPr>
                <w:b w:val="0"/>
                <w:sz w:val="24"/>
                <w:szCs w:val="24"/>
              </w:rPr>
              <w:t>1</w:t>
            </w:r>
          </w:p>
        </w:tc>
        <w:tc>
          <w:tcPr>
            <w:tcW w:w="2041" w:type="dxa"/>
            <w:vAlign w:val="center"/>
          </w:tcPr>
          <w:p w:rsidR="003F6160" w:rsidRPr="003F6160" w:rsidRDefault="003F6160" w:rsidP="003F6160">
            <w:pPr>
              <w:widowControl w:val="0"/>
              <w:autoSpaceDE w:val="0"/>
              <w:autoSpaceDN w:val="0"/>
              <w:rPr>
                <w:b w:val="0"/>
                <w:sz w:val="24"/>
                <w:szCs w:val="24"/>
              </w:rPr>
            </w:pPr>
          </w:p>
        </w:tc>
        <w:tc>
          <w:tcPr>
            <w:tcW w:w="964" w:type="dxa"/>
            <w:vAlign w:val="center"/>
          </w:tcPr>
          <w:p w:rsidR="003F6160" w:rsidRPr="003F6160" w:rsidRDefault="003F6160" w:rsidP="003F6160">
            <w:pPr>
              <w:widowControl w:val="0"/>
              <w:autoSpaceDE w:val="0"/>
              <w:autoSpaceDN w:val="0"/>
              <w:rPr>
                <w:b w:val="0"/>
                <w:sz w:val="24"/>
                <w:szCs w:val="24"/>
              </w:rPr>
            </w:pPr>
          </w:p>
        </w:tc>
        <w:tc>
          <w:tcPr>
            <w:tcW w:w="794" w:type="dxa"/>
            <w:vAlign w:val="center"/>
          </w:tcPr>
          <w:p w:rsidR="003F6160" w:rsidRPr="003F6160" w:rsidRDefault="003F6160" w:rsidP="003F6160">
            <w:pPr>
              <w:widowControl w:val="0"/>
              <w:autoSpaceDE w:val="0"/>
              <w:autoSpaceDN w:val="0"/>
              <w:rPr>
                <w:b w:val="0"/>
                <w:sz w:val="24"/>
                <w:szCs w:val="24"/>
              </w:rPr>
            </w:pPr>
          </w:p>
        </w:tc>
        <w:tc>
          <w:tcPr>
            <w:tcW w:w="998" w:type="dxa"/>
            <w:vAlign w:val="center"/>
          </w:tcPr>
          <w:p w:rsidR="003F6160" w:rsidRPr="003F6160" w:rsidRDefault="003F6160" w:rsidP="003F6160">
            <w:pPr>
              <w:widowControl w:val="0"/>
              <w:autoSpaceDE w:val="0"/>
              <w:autoSpaceDN w:val="0"/>
              <w:rPr>
                <w:b w:val="0"/>
                <w:sz w:val="24"/>
                <w:szCs w:val="24"/>
              </w:rPr>
            </w:pPr>
          </w:p>
        </w:tc>
        <w:tc>
          <w:tcPr>
            <w:tcW w:w="937" w:type="dxa"/>
            <w:vAlign w:val="center"/>
          </w:tcPr>
          <w:p w:rsidR="003F6160" w:rsidRPr="003F6160" w:rsidRDefault="003F6160" w:rsidP="003F6160">
            <w:pPr>
              <w:widowControl w:val="0"/>
              <w:autoSpaceDE w:val="0"/>
              <w:autoSpaceDN w:val="0"/>
              <w:rPr>
                <w:b w:val="0"/>
                <w:sz w:val="24"/>
                <w:szCs w:val="24"/>
              </w:rPr>
            </w:pPr>
          </w:p>
        </w:tc>
        <w:tc>
          <w:tcPr>
            <w:tcW w:w="431" w:type="dxa"/>
            <w:vAlign w:val="center"/>
          </w:tcPr>
          <w:p w:rsidR="003F6160" w:rsidRPr="003F6160" w:rsidRDefault="003F6160" w:rsidP="003F6160">
            <w:pPr>
              <w:widowControl w:val="0"/>
              <w:autoSpaceDE w:val="0"/>
              <w:autoSpaceDN w:val="0"/>
              <w:rPr>
                <w:b w:val="0"/>
                <w:sz w:val="24"/>
                <w:szCs w:val="24"/>
              </w:rPr>
            </w:pPr>
          </w:p>
        </w:tc>
        <w:tc>
          <w:tcPr>
            <w:tcW w:w="871" w:type="dxa"/>
            <w:vAlign w:val="center"/>
          </w:tcPr>
          <w:p w:rsidR="003F6160" w:rsidRPr="003F6160" w:rsidRDefault="003F6160" w:rsidP="003F6160">
            <w:pPr>
              <w:widowControl w:val="0"/>
              <w:autoSpaceDE w:val="0"/>
              <w:autoSpaceDN w:val="0"/>
              <w:rPr>
                <w:b w:val="0"/>
                <w:sz w:val="24"/>
                <w:szCs w:val="24"/>
              </w:rPr>
            </w:pPr>
          </w:p>
        </w:tc>
        <w:tc>
          <w:tcPr>
            <w:tcW w:w="1021" w:type="dxa"/>
            <w:vAlign w:val="center"/>
          </w:tcPr>
          <w:p w:rsidR="003F6160" w:rsidRPr="003F6160" w:rsidRDefault="003F6160" w:rsidP="003F6160">
            <w:pPr>
              <w:widowControl w:val="0"/>
              <w:autoSpaceDE w:val="0"/>
              <w:autoSpaceDN w:val="0"/>
              <w:rPr>
                <w:b w:val="0"/>
                <w:sz w:val="24"/>
                <w:szCs w:val="24"/>
              </w:rPr>
            </w:pPr>
          </w:p>
        </w:tc>
        <w:tc>
          <w:tcPr>
            <w:tcW w:w="937" w:type="dxa"/>
            <w:vAlign w:val="center"/>
          </w:tcPr>
          <w:p w:rsidR="003F6160" w:rsidRPr="003F6160" w:rsidRDefault="003F6160" w:rsidP="003F6160">
            <w:pPr>
              <w:widowControl w:val="0"/>
              <w:autoSpaceDE w:val="0"/>
              <w:autoSpaceDN w:val="0"/>
              <w:rPr>
                <w:b w:val="0"/>
                <w:sz w:val="24"/>
                <w:szCs w:val="24"/>
              </w:rPr>
            </w:pPr>
          </w:p>
        </w:tc>
        <w:tc>
          <w:tcPr>
            <w:tcW w:w="764" w:type="dxa"/>
            <w:vAlign w:val="center"/>
          </w:tcPr>
          <w:p w:rsidR="003F6160" w:rsidRPr="003F6160" w:rsidRDefault="003F6160" w:rsidP="003F6160">
            <w:pPr>
              <w:widowControl w:val="0"/>
              <w:autoSpaceDE w:val="0"/>
              <w:autoSpaceDN w:val="0"/>
              <w:rPr>
                <w:b w:val="0"/>
                <w:sz w:val="24"/>
                <w:szCs w:val="24"/>
              </w:rPr>
            </w:pPr>
          </w:p>
        </w:tc>
        <w:tc>
          <w:tcPr>
            <w:tcW w:w="1692" w:type="dxa"/>
            <w:vAlign w:val="center"/>
          </w:tcPr>
          <w:p w:rsidR="003F6160" w:rsidRPr="003F6160" w:rsidRDefault="003F6160" w:rsidP="003F6160">
            <w:pPr>
              <w:widowControl w:val="0"/>
              <w:autoSpaceDE w:val="0"/>
              <w:autoSpaceDN w:val="0"/>
              <w:rPr>
                <w:b w:val="0"/>
                <w:sz w:val="24"/>
                <w:szCs w:val="24"/>
              </w:rPr>
            </w:pPr>
          </w:p>
        </w:tc>
        <w:tc>
          <w:tcPr>
            <w:tcW w:w="2703" w:type="dxa"/>
            <w:vAlign w:val="center"/>
          </w:tcPr>
          <w:p w:rsidR="003F6160" w:rsidRPr="003F6160" w:rsidRDefault="003F6160" w:rsidP="003F6160">
            <w:pPr>
              <w:widowControl w:val="0"/>
              <w:autoSpaceDE w:val="0"/>
              <w:autoSpaceDN w:val="0"/>
              <w:rPr>
                <w:b w:val="0"/>
                <w:sz w:val="24"/>
                <w:szCs w:val="24"/>
              </w:rPr>
            </w:pPr>
          </w:p>
        </w:tc>
      </w:tr>
      <w:tr w:rsidR="003F6160" w:rsidRPr="003F6160" w:rsidTr="00C31EC5">
        <w:tc>
          <w:tcPr>
            <w:tcW w:w="510" w:type="dxa"/>
            <w:vAlign w:val="center"/>
          </w:tcPr>
          <w:p w:rsidR="003F6160" w:rsidRPr="003F6160" w:rsidRDefault="003F6160" w:rsidP="003F6160">
            <w:pPr>
              <w:widowControl w:val="0"/>
              <w:autoSpaceDE w:val="0"/>
              <w:autoSpaceDN w:val="0"/>
              <w:jc w:val="center"/>
              <w:rPr>
                <w:b w:val="0"/>
                <w:sz w:val="24"/>
                <w:szCs w:val="24"/>
              </w:rPr>
            </w:pPr>
            <w:r w:rsidRPr="003F6160">
              <w:rPr>
                <w:b w:val="0"/>
                <w:sz w:val="24"/>
                <w:szCs w:val="24"/>
              </w:rPr>
              <w:t>2</w:t>
            </w:r>
          </w:p>
        </w:tc>
        <w:tc>
          <w:tcPr>
            <w:tcW w:w="2041" w:type="dxa"/>
            <w:vAlign w:val="center"/>
          </w:tcPr>
          <w:p w:rsidR="003F6160" w:rsidRPr="003F6160" w:rsidRDefault="003F6160" w:rsidP="003F6160">
            <w:pPr>
              <w:widowControl w:val="0"/>
              <w:autoSpaceDE w:val="0"/>
              <w:autoSpaceDN w:val="0"/>
              <w:rPr>
                <w:b w:val="0"/>
                <w:sz w:val="24"/>
                <w:szCs w:val="24"/>
              </w:rPr>
            </w:pPr>
          </w:p>
        </w:tc>
        <w:tc>
          <w:tcPr>
            <w:tcW w:w="964" w:type="dxa"/>
            <w:vAlign w:val="center"/>
          </w:tcPr>
          <w:p w:rsidR="003F6160" w:rsidRPr="003F6160" w:rsidRDefault="003F6160" w:rsidP="003F6160">
            <w:pPr>
              <w:widowControl w:val="0"/>
              <w:autoSpaceDE w:val="0"/>
              <w:autoSpaceDN w:val="0"/>
              <w:rPr>
                <w:b w:val="0"/>
                <w:sz w:val="24"/>
                <w:szCs w:val="24"/>
              </w:rPr>
            </w:pPr>
          </w:p>
        </w:tc>
        <w:tc>
          <w:tcPr>
            <w:tcW w:w="794" w:type="dxa"/>
            <w:vAlign w:val="center"/>
          </w:tcPr>
          <w:p w:rsidR="003F6160" w:rsidRPr="003F6160" w:rsidRDefault="003F6160" w:rsidP="003F6160">
            <w:pPr>
              <w:widowControl w:val="0"/>
              <w:autoSpaceDE w:val="0"/>
              <w:autoSpaceDN w:val="0"/>
              <w:rPr>
                <w:b w:val="0"/>
                <w:sz w:val="24"/>
                <w:szCs w:val="24"/>
              </w:rPr>
            </w:pPr>
          </w:p>
        </w:tc>
        <w:tc>
          <w:tcPr>
            <w:tcW w:w="998" w:type="dxa"/>
            <w:vAlign w:val="center"/>
          </w:tcPr>
          <w:p w:rsidR="003F6160" w:rsidRPr="003F6160" w:rsidRDefault="003F6160" w:rsidP="003F6160">
            <w:pPr>
              <w:widowControl w:val="0"/>
              <w:autoSpaceDE w:val="0"/>
              <w:autoSpaceDN w:val="0"/>
              <w:rPr>
                <w:b w:val="0"/>
                <w:sz w:val="24"/>
                <w:szCs w:val="24"/>
              </w:rPr>
            </w:pPr>
          </w:p>
        </w:tc>
        <w:tc>
          <w:tcPr>
            <w:tcW w:w="937" w:type="dxa"/>
            <w:vAlign w:val="center"/>
          </w:tcPr>
          <w:p w:rsidR="003F6160" w:rsidRPr="003F6160" w:rsidRDefault="003F6160" w:rsidP="003F6160">
            <w:pPr>
              <w:widowControl w:val="0"/>
              <w:autoSpaceDE w:val="0"/>
              <w:autoSpaceDN w:val="0"/>
              <w:rPr>
                <w:b w:val="0"/>
                <w:sz w:val="24"/>
                <w:szCs w:val="24"/>
              </w:rPr>
            </w:pPr>
          </w:p>
        </w:tc>
        <w:tc>
          <w:tcPr>
            <w:tcW w:w="431" w:type="dxa"/>
            <w:vAlign w:val="center"/>
          </w:tcPr>
          <w:p w:rsidR="003F6160" w:rsidRPr="003F6160" w:rsidRDefault="003F6160" w:rsidP="003F6160">
            <w:pPr>
              <w:widowControl w:val="0"/>
              <w:autoSpaceDE w:val="0"/>
              <w:autoSpaceDN w:val="0"/>
              <w:rPr>
                <w:b w:val="0"/>
                <w:sz w:val="24"/>
                <w:szCs w:val="24"/>
              </w:rPr>
            </w:pPr>
          </w:p>
        </w:tc>
        <w:tc>
          <w:tcPr>
            <w:tcW w:w="871" w:type="dxa"/>
            <w:vAlign w:val="center"/>
          </w:tcPr>
          <w:p w:rsidR="003F6160" w:rsidRPr="003F6160" w:rsidRDefault="003F6160" w:rsidP="003F6160">
            <w:pPr>
              <w:widowControl w:val="0"/>
              <w:autoSpaceDE w:val="0"/>
              <w:autoSpaceDN w:val="0"/>
              <w:rPr>
                <w:b w:val="0"/>
                <w:sz w:val="24"/>
                <w:szCs w:val="24"/>
              </w:rPr>
            </w:pPr>
          </w:p>
        </w:tc>
        <w:tc>
          <w:tcPr>
            <w:tcW w:w="1021" w:type="dxa"/>
            <w:vAlign w:val="center"/>
          </w:tcPr>
          <w:p w:rsidR="003F6160" w:rsidRPr="003F6160" w:rsidRDefault="003F6160" w:rsidP="003F6160">
            <w:pPr>
              <w:widowControl w:val="0"/>
              <w:autoSpaceDE w:val="0"/>
              <w:autoSpaceDN w:val="0"/>
              <w:rPr>
                <w:b w:val="0"/>
                <w:sz w:val="24"/>
                <w:szCs w:val="24"/>
              </w:rPr>
            </w:pPr>
          </w:p>
        </w:tc>
        <w:tc>
          <w:tcPr>
            <w:tcW w:w="937" w:type="dxa"/>
            <w:vAlign w:val="center"/>
          </w:tcPr>
          <w:p w:rsidR="003F6160" w:rsidRPr="003F6160" w:rsidRDefault="003F6160" w:rsidP="003F6160">
            <w:pPr>
              <w:widowControl w:val="0"/>
              <w:autoSpaceDE w:val="0"/>
              <w:autoSpaceDN w:val="0"/>
              <w:rPr>
                <w:b w:val="0"/>
                <w:sz w:val="24"/>
                <w:szCs w:val="24"/>
              </w:rPr>
            </w:pPr>
          </w:p>
        </w:tc>
        <w:tc>
          <w:tcPr>
            <w:tcW w:w="764" w:type="dxa"/>
            <w:vAlign w:val="center"/>
          </w:tcPr>
          <w:p w:rsidR="003F6160" w:rsidRPr="003F6160" w:rsidRDefault="003F6160" w:rsidP="003F6160">
            <w:pPr>
              <w:widowControl w:val="0"/>
              <w:autoSpaceDE w:val="0"/>
              <w:autoSpaceDN w:val="0"/>
              <w:rPr>
                <w:b w:val="0"/>
                <w:sz w:val="24"/>
                <w:szCs w:val="24"/>
              </w:rPr>
            </w:pPr>
          </w:p>
        </w:tc>
        <w:tc>
          <w:tcPr>
            <w:tcW w:w="1692" w:type="dxa"/>
            <w:vAlign w:val="center"/>
          </w:tcPr>
          <w:p w:rsidR="003F6160" w:rsidRPr="003F6160" w:rsidRDefault="003F6160" w:rsidP="003F6160">
            <w:pPr>
              <w:widowControl w:val="0"/>
              <w:autoSpaceDE w:val="0"/>
              <w:autoSpaceDN w:val="0"/>
              <w:rPr>
                <w:b w:val="0"/>
                <w:sz w:val="24"/>
                <w:szCs w:val="24"/>
              </w:rPr>
            </w:pPr>
          </w:p>
        </w:tc>
        <w:tc>
          <w:tcPr>
            <w:tcW w:w="2703" w:type="dxa"/>
            <w:vAlign w:val="center"/>
          </w:tcPr>
          <w:p w:rsidR="003F6160" w:rsidRPr="003F6160" w:rsidRDefault="003F6160" w:rsidP="003F6160">
            <w:pPr>
              <w:widowControl w:val="0"/>
              <w:autoSpaceDE w:val="0"/>
              <w:autoSpaceDN w:val="0"/>
              <w:rPr>
                <w:b w:val="0"/>
                <w:sz w:val="24"/>
                <w:szCs w:val="24"/>
              </w:rPr>
            </w:pPr>
          </w:p>
        </w:tc>
      </w:tr>
      <w:tr w:rsidR="003F6160" w:rsidRPr="003F6160" w:rsidTr="00C31EC5">
        <w:tc>
          <w:tcPr>
            <w:tcW w:w="510" w:type="dxa"/>
            <w:vAlign w:val="center"/>
          </w:tcPr>
          <w:p w:rsidR="003F6160" w:rsidRPr="003F6160" w:rsidRDefault="003F6160" w:rsidP="003F6160">
            <w:pPr>
              <w:widowControl w:val="0"/>
              <w:autoSpaceDE w:val="0"/>
              <w:autoSpaceDN w:val="0"/>
              <w:jc w:val="center"/>
              <w:rPr>
                <w:b w:val="0"/>
                <w:sz w:val="24"/>
                <w:szCs w:val="24"/>
              </w:rPr>
            </w:pPr>
            <w:r w:rsidRPr="003F6160">
              <w:rPr>
                <w:b w:val="0"/>
                <w:sz w:val="24"/>
                <w:szCs w:val="24"/>
              </w:rPr>
              <w:t>...</w:t>
            </w:r>
          </w:p>
        </w:tc>
        <w:tc>
          <w:tcPr>
            <w:tcW w:w="2041" w:type="dxa"/>
            <w:vAlign w:val="center"/>
          </w:tcPr>
          <w:p w:rsidR="003F6160" w:rsidRPr="003F6160" w:rsidRDefault="003F6160" w:rsidP="003F6160">
            <w:pPr>
              <w:widowControl w:val="0"/>
              <w:autoSpaceDE w:val="0"/>
              <w:autoSpaceDN w:val="0"/>
              <w:rPr>
                <w:b w:val="0"/>
                <w:sz w:val="24"/>
                <w:szCs w:val="24"/>
              </w:rPr>
            </w:pPr>
          </w:p>
        </w:tc>
        <w:tc>
          <w:tcPr>
            <w:tcW w:w="964" w:type="dxa"/>
            <w:vAlign w:val="center"/>
          </w:tcPr>
          <w:p w:rsidR="003F6160" w:rsidRPr="003F6160" w:rsidRDefault="003F6160" w:rsidP="003F6160">
            <w:pPr>
              <w:widowControl w:val="0"/>
              <w:autoSpaceDE w:val="0"/>
              <w:autoSpaceDN w:val="0"/>
              <w:rPr>
                <w:b w:val="0"/>
                <w:sz w:val="24"/>
                <w:szCs w:val="24"/>
              </w:rPr>
            </w:pPr>
          </w:p>
        </w:tc>
        <w:tc>
          <w:tcPr>
            <w:tcW w:w="794" w:type="dxa"/>
            <w:vAlign w:val="center"/>
          </w:tcPr>
          <w:p w:rsidR="003F6160" w:rsidRPr="003F6160" w:rsidRDefault="003F6160" w:rsidP="003F6160">
            <w:pPr>
              <w:widowControl w:val="0"/>
              <w:autoSpaceDE w:val="0"/>
              <w:autoSpaceDN w:val="0"/>
              <w:rPr>
                <w:b w:val="0"/>
                <w:sz w:val="24"/>
                <w:szCs w:val="24"/>
              </w:rPr>
            </w:pPr>
          </w:p>
        </w:tc>
        <w:tc>
          <w:tcPr>
            <w:tcW w:w="998" w:type="dxa"/>
            <w:vAlign w:val="center"/>
          </w:tcPr>
          <w:p w:rsidR="003F6160" w:rsidRPr="003F6160" w:rsidRDefault="003F6160" w:rsidP="003F6160">
            <w:pPr>
              <w:widowControl w:val="0"/>
              <w:autoSpaceDE w:val="0"/>
              <w:autoSpaceDN w:val="0"/>
              <w:rPr>
                <w:b w:val="0"/>
                <w:sz w:val="24"/>
                <w:szCs w:val="24"/>
              </w:rPr>
            </w:pPr>
          </w:p>
        </w:tc>
        <w:tc>
          <w:tcPr>
            <w:tcW w:w="937" w:type="dxa"/>
            <w:vAlign w:val="center"/>
          </w:tcPr>
          <w:p w:rsidR="003F6160" w:rsidRPr="003F6160" w:rsidRDefault="003F6160" w:rsidP="003F6160">
            <w:pPr>
              <w:widowControl w:val="0"/>
              <w:autoSpaceDE w:val="0"/>
              <w:autoSpaceDN w:val="0"/>
              <w:rPr>
                <w:b w:val="0"/>
                <w:sz w:val="24"/>
                <w:szCs w:val="24"/>
              </w:rPr>
            </w:pPr>
          </w:p>
        </w:tc>
        <w:tc>
          <w:tcPr>
            <w:tcW w:w="431" w:type="dxa"/>
            <w:vAlign w:val="center"/>
          </w:tcPr>
          <w:p w:rsidR="003F6160" w:rsidRPr="003F6160" w:rsidRDefault="003F6160" w:rsidP="003F6160">
            <w:pPr>
              <w:widowControl w:val="0"/>
              <w:autoSpaceDE w:val="0"/>
              <w:autoSpaceDN w:val="0"/>
              <w:rPr>
                <w:b w:val="0"/>
                <w:sz w:val="24"/>
                <w:szCs w:val="24"/>
              </w:rPr>
            </w:pPr>
          </w:p>
        </w:tc>
        <w:tc>
          <w:tcPr>
            <w:tcW w:w="871" w:type="dxa"/>
            <w:vAlign w:val="center"/>
          </w:tcPr>
          <w:p w:rsidR="003F6160" w:rsidRPr="003F6160" w:rsidRDefault="003F6160" w:rsidP="003F6160">
            <w:pPr>
              <w:widowControl w:val="0"/>
              <w:autoSpaceDE w:val="0"/>
              <w:autoSpaceDN w:val="0"/>
              <w:rPr>
                <w:b w:val="0"/>
                <w:sz w:val="24"/>
                <w:szCs w:val="24"/>
              </w:rPr>
            </w:pPr>
          </w:p>
        </w:tc>
        <w:tc>
          <w:tcPr>
            <w:tcW w:w="1021" w:type="dxa"/>
            <w:vAlign w:val="center"/>
          </w:tcPr>
          <w:p w:rsidR="003F6160" w:rsidRPr="003F6160" w:rsidRDefault="003F6160" w:rsidP="003F6160">
            <w:pPr>
              <w:widowControl w:val="0"/>
              <w:autoSpaceDE w:val="0"/>
              <w:autoSpaceDN w:val="0"/>
              <w:rPr>
                <w:b w:val="0"/>
                <w:sz w:val="24"/>
                <w:szCs w:val="24"/>
              </w:rPr>
            </w:pPr>
          </w:p>
        </w:tc>
        <w:tc>
          <w:tcPr>
            <w:tcW w:w="937" w:type="dxa"/>
            <w:vAlign w:val="center"/>
          </w:tcPr>
          <w:p w:rsidR="003F6160" w:rsidRPr="003F6160" w:rsidRDefault="003F6160" w:rsidP="003F6160">
            <w:pPr>
              <w:widowControl w:val="0"/>
              <w:autoSpaceDE w:val="0"/>
              <w:autoSpaceDN w:val="0"/>
              <w:rPr>
                <w:b w:val="0"/>
                <w:sz w:val="24"/>
                <w:szCs w:val="24"/>
              </w:rPr>
            </w:pPr>
          </w:p>
        </w:tc>
        <w:tc>
          <w:tcPr>
            <w:tcW w:w="764" w:type="dxa"/>
            <w:vAlign w:val="center"/>
          </w:tcPr>
          <w:p w:rsidR="003F6160" w:rsidRPr="003F6160" w:rsidRDefault="003F6160" w:rsidP="003F6160">
            <w:pPr>
              <w:widowControl w:val="0"/>
              <w:autoSpaceDE w:val="0"/>
              <w:autoSpaceDN w:val="0"/>
              <w:rPr>
                <w:b w:val="0"/>
                <w:sz w:val="24"/>
                <w:szCs w:val="24"/>
              </w:rPr>
            </w:pPr>
          </w:p>
        </w:tc>
        <w:tc>
          <w:tcPr>
            <w:tcW w:w="1692" w:type="dxa"/>
            <w:vAlign w:val="center"/>
          </w:tcPr>
          <w:p w:rsidR="003F6160" w:rsidRPr="003F6160" w:rsidRDefault="003F6160" w:rsidP="003F6160">
            <w:pPr>
              <w:widowControl w:val="0"/>
              <w:autoSpaceDE w:val="0"/>
              <w:autoSpaceDN w:val="0"/>
              <w:rPr>
                <w:b w:val="0"/>
                <w:sz w:val="24"/>
                <w:szCs w:val="24"/>
              </w:rPr>
            </w:pPr>
          </w:p>
        </w:tc>
        <w:tc>
          <w:tcPr>
            <w:tcW w:w="2703" w:type="dxa"/>
            <w:vAlign w:val="center"/>
          </w:tcPr>
          <w:p w:rsidR="003F6160" w:rsidRPr="003F6160" w:rsidRDefault="003F6160" w:rsidP="003F6160">
            <w:pPr>
              <w:widowControl w:val="0"/>
              <w:autoSpaceDE w:val="0"/>
              <w:autoSpaceDN w:val="0"/>
              <w:rPr>
                <w:b w:val="0"/>
                <w:sz w:val="24"/>
                <w:szCs w:val="24"/>
              </w:rPr>
            </w:pPr>
          </w:p>
        </w:tc>
      </w:tr>
    </w:tbl>
    <w:p w:rsidR="003F6160" w:rsidRPr="003F6160" w:rsidRDefault="003F6160" w:rsidP="003F6160">
      <w:pPr>
        <w:rPr>
          <w:rFonts w:ascii="Calibri" w:eastAsia="Calibri" w:hAnsi="Calibri"/>
          <w:b w:val="0"/>
          <w:sz w:val="22"/>
          <w:szCs w:val="22"/>
          <w:lang w:eastAsia="en-US"/>
        </w:rPr>
        <w:sectPr w:rsidR="003F6160" w:rsidRPr="003F6160">
          <w:pgSz w:w="16838" w:h="11905" w:orient="landscape"/>
          <w:pgMar w:top="1701" w:right="1134" w:bottom="850" w:left="1134" w:header="0" w:footer="0" w:gutter="0"/>
          <w:cols w:space="720"/>
        </w:sectPr>
      </w:pP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right"/>
        <w:rPr>
          <w:rFonts w:cs="Calibri"/>
          <w:b w:val="0"/>
          <w:sz w:val="28"/>
          <w:szCs w:val="28"/>
        </w:rPr>
        <w:sectPr w:rsidR="003F6160" w:rsidRPr="003F6160" w:rsidSect="00782083">
          <w:pgSz w:w="16838" w:h="11905" w:orient="landscape"/>
          <w:pgMar w:top="709" w:right="1134" w:bottom="850" w:left="1134" w:header="0" w:footer="0" w:gutter="0"/>
          <w:cols w:space="720"/>
        </w:sectPr>
      </w:pPr>
    </w:p>
    <w:p w:rsidR="003F6160" w:rsidRPr="003F6160" w:rsidRDefault="003F6160" w:rsidP="003F6160">
      <w:pPr>
        <w:widowControl w:val="0"/>
        <w:autoSpaceDE w:val="0"/>
        <w:autoSpaceDN w:val="0"/>
        <w:jc w:val="right"/>
        <w:rPr>
          <w:rFonts w:cs="Calibri"/>
          <w:b w:val="0"/>
          <w:sz w:val="24"/>
          <w:szCs w:val="24"/>
        </w:rPr>
      </w:pPr>
      <w:r w:rsidRPr="003F6160">
        <w:rPr>
          <w:rFonts w:cs="Calibri"/>
          <w:b w:val="0"/>
          <w:sz w:val="24"/>
          <w:szCs w:val="24"/>
        </w:rPr>
        <w:lastRenderedPageBreak/>
        <w:t>Приложение № 6</w:t>
      </w:r>
    </w:p>
    <w:p w:rsidR="003F6160" w:rsidRPr="003F6160" w:rsidRDefault="003F6160" w:rsidP="003F6160">
      <w:pPr>
        <w:widowControl w:val="0"/>
        <w:autoSpaceDE w:val="0"/>
        <w:autoSpaceDN w:val="0"/>
        <w:jc w:val="right"/>
        <w:rPr>
          <w:rFonts w:cs="Calibri"/>
          <w:b w:val="0"/>
          <w:sz w:val="24"/>
          <w:szCs w:val="24"/>
        </w:rPr>
      </w:pPr>
      <w:r w:rsidRPr="003F6160">
        <w:rPr>
          <w:rFonts w:cs="Calibri"/>
          <w:b w:val="0"/>
          <w:sz w:val="24"/>
          <w:szCs w:val="24"/>
        </w:rPr>
        <w:t xml:space="preserve">к муниципальной программе </w:t>
      </w:r>
    </w:p>
    <w:p w:rsidR="003F6160" w:rsidRPr="003F6160" w:rsidRDefault="003F6160" w:rsidP="003F6160">
      <w:pPr>
        <w:widowControl w:val="0"/>
        <w:autoSpaceDE w:val="0"/>
        <w:autoSpaceDN w:val="0"/>
        <w:jc w:val="right"/>
        <w:rPr>
          <w:rFonts w:cs="Calibri"/>
          <w:b w:val="0"/>
          <w:sz w:val="24"/>
          <w:szCs w:val="24"/>
        </w:rPr>
      </w:pPr>
      <w:r w:rsidRPr="003F6160">
        <w:rPr>
          <w:rFonts w:cs="Calibri"/>
          <w:b w:val="0"/>
          <w:sz w:val="24"/>
          <w:szCs w:val="24"/>
        </w:rPr>
        <w:t xml:space="preserve">Муромцевского городского поселения </w:t>
      </w:r>
    </w:p>
    <w:p w:rsidR="003F6160" w:rsidRPr="003F6160" w:rsidRDefault="003F6160" w:rsidP="003F6160">
      <w:pPr>
        <w:widowControl w:val="0"/>
        <w:autoSpaceDE w:val="0"/>
        <w:autoSpaceDN w:val="0"/>
        <w:jc w:val="right"/>
        <w:rPr>
          <w:rFonts w:cs="Calibri"/>
          <w:b w:val="0"/>
          <w:sz w:val="24"/>
          <w:szCs w:val="24"/>
        </w:rPr>
      </w:pPr>
      <w:r w:rsidRPr="003F6160">
        <w:rPr>
          <w:rFonts w:cs="Calibri"/>
          <w:b w:val="0"/>
          <w:sz w:val="24"/>
          <w:szCs w:val="24"/>
        </w:rPr>
        <w:t xml:space="preserve">Муромцевского муниципального района Омской области </w:t>
      </w:r>
    </w:p>
    <w:p w:rsidR="003F6160" w:rsidRPr="003F6160" w:rsidRDefault="003F6160" w:rsidP="003F6160">
      <w:pPr>
        <w:widowControl w:val="0"/>
        <w:autoSpaceDE w:val="0"/>
        <w:autoSpaceDN w:val="0"/>
        <w:jc w:val="right"/>
        <w:rPr>
          <w:rFonts w:cs="Calibri"/>
          <w:b w:val="0"/>
          <w:sz w:val="24"/>
          <w:szCs w:val="24"/>
        </w:rPr>
      </w:pPr>
      <w:r w:rsidRPr="003F6160">
        <w:rPr>
          <w:rFonts w:cs="Calibri"/>
          <w:b w:val="0"/>
          <w:sz w:val="24"/>
          <w:szCs w:val="24"/>
        </w:rPr>
        <w:t>«Формирование комфортной городской среды на 2018 - 2025 годы»</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center"/>
        <w:rPr>
          <w:rFonts w:eastAsia="Calibri"/>
          <w:b w:val="0"/>
          <w:sz w:val="28"/>
          <w:szCs w:val="28"/>
        </w:rPr>
      </w:pPr>
      <w:bookmarkStart w:id="11" w:name="P36446"/>
      <w:bookmarkEnd w:id="11"/>
      <w:r w:rsidRPr="003F6160">
        <w:rPr>
          <w:rFonts w:eastAsia="Calibri"/>
          <w:b w:val="0"/>
          <w:sz w:val="28"/>
          <w:szCs w:val="28"/>
        </w:rPr>
        <w:t>ПОРЯДОК</w:t>
      </w:r>
    </w:p>
    <w:p w:rsidR="003F6160" w:rsidRPr="003F6160" w:rsidRDefault="003F6160" w:rsidP="003F6160">
      <w:pPr>
        <w:widowControl w:val="0"/>
        <w:autoSpaceDE w:val="0"/>
        <w:autoSpaceDN w:val="0"/>
        <w:jc w:val="center"/>
        <w:rPr>
          <w:rFonts w:eastAsia="Calibri"/>
          <w:b w:val="0"/>
          <w:sz w:val="28"/>
          <w:szCs w:val="28"/>
        </w:rPr>
      </w:pPr>
      <w:r w:rsidRPr="003F6160">
        <w:rPr>
          <w:rFonts w:eastAsia="Calibri"/>
          <w:b w:val="0"/>
          <w:sz w:val="28"/>
          <w:szCs w:val="28"/>
        </w:rPr>
        <w:t>аккумулирования и расходования средств заинтересованных лиц,</w:t>
      </w:r>
    </w:p>
    <w:p w:rsidR="003F6160" w:rsidRPr="003F6160" w:rsidRDefault="003F6160" w:rsidP="003F6160">
      <w:pPr>
        <w:widowControl w:val="0"/>
        <w:autoSpaceDE w:val="0"/>
        <w:autoSpaceDN w:val="0"/>
        <w:jc w:val="center"/>
        <w:rPr>
          <w:rFonts w:eastAsia="Calibri"/>
          <w:b w:val="0"/>
          <w:sz w:val="28"/>
          <w:szCs w:val="28"/>
        </w:rPr>
      </w:pPr>
      <w:proofErr w:type="gramStart"/>
      <w:r w:rsidRPr="003F6160">
        <w:rPr>
          <w:rFonts w:eastAsia="Calibri"/>
          <w:b w:val="0"/>
          <w:sz w:val="28"/>
          <w:szCs w:val="28"/>
        </w:rPr>
        <w:t>направляемых</w:t>
      </w:r>
      <w:proofErr w:type="gramEnd"/>
      <w:r w:rsidRPr="003F6160">
        <w:rPr>
          <w:rFonts w:eastAsia="Calibri"/>
          <w:b w:val="0"/>
          <w:sz w:val="28"/>
          <w:szCs w:val="28"/>
        </w:rPr>
        <w:t xml:space="preserve"> на выполнение минимального и дополнительного</w:t>
      </w:r>
    </w:p>
    <w:p w:rsidR="003F6160" w:rsidRPr="003F6160" w:rsidRDefault="003F6160" w:rsidP="003F6160">
      <w:pPr>
        <w:widowControl w:val="0"/>
        <w:autoSpaceDE w:val="0"/>
        <w:autoSpaceDN w:val="0"/>
        <w:jc w:val="center"/>
        <w:rPr>
          <w:rFonts w:eastAsia="Calibri"/>
          <w:b w:val="0"/>
          <w:sz w:val="28"/>
          <w:szCs w:val="28"/>
        </w:rPr>
      </w:pPr>
      <w:r w:rsidRPr="003F6160">
        <w:rPr>
          <w:rFonts w:eastAsia="Calibri"/>
          <w:b w:val="0"/>
          <w:sz w:val="28"/>
          <w:szCs w:val="28"/>
        </w:rPr>
        <w:t>перечней работ по ремонту дворовых территорий,</w:t>
      </w:r>
    </w:p>
    <w:p w:rsidR="003F6160" w:rsidRPr="003F6160" w:rsidRDefault="003F6160" w:rsidP="003F6160">
      <w:pPr>
        <w:widowControl w:val="0"/>
        <w:autoSpaceDE w:val="0"/>
        <w:autoSpaceDN w:val="0"/>
        <w:jc w:val="center"/>
        <w:rPr>
          <w:rFonts w:eastAsia="Calibri"/>
          <w:b w:val="0"/>
          <w:sz w:val="28"/>
          <w:szCs w:val="28"/>
        </w:rPr>
      </w:pPr>
      <w:r w:rsidRPr="003F6160">
        <w:rPr>
          <w:rFonts w:eastAsia="Calibri"/>
          <w:b w:val="0"/>
          <w:sz w:val="28"/>
          <w:szCs w:val="28"/>
        </w:rPr>
        <w:t>благоустройству дворовых территорий, и участия граждан</w:t>
      </w:r>
    </w:p>
    <w:p w:rsidR="003F6160" w:rsidRPr="003F6160" w:rsidRDefault="003F6160" w:rsidP="003F6160">
      <w:pPr>
        <w:widowControl w:val="0"/>
        <w:autoSpaceDE w:val="0"/>
        <w:autoSpaceDN w:val="0"/>
        <w:jc w:val="center"/>
        <w:rPr>
          <w:rFonts w:eastAsia="Calibri"/>
          <w:b w:val="0"/>
          <w:sz w:val="28"/>
          <w:szCs w:val="28"/>
        </w:rPr>
      </w:pPr>
      <w:r w:rsidRPr="003F6160">
        <w:rPr>
          <w:rFonts w:eastAsia="Calibri"/>
          <w:b w:val="0"/>
          <w:sz w:val="28"/>
          <w:szCs w:val="28"/>
        </w:rPr>
        <w:t>в выполнении указанных работ</w:t>
      </w:r>
    </w:p>
    <w:p w:rsidR="003F6160" w:rsidRPr="003F6160" w:rsidRDefault="003F6160" w:rsidP="003F6160">
      <w:pPr>
        <w:autoSpaceDE w:val="0"/>
        <w:autoSpaceDN w:val="0"/>
        <w:adjustRightInd w:val="0"/>
        <w:ind w:firstLine="709"/>
        <w:jc w:val="both"/>
        <w:rPr>
          <w:b w:val="0"/>
          <w:sz w:val="28"/>
          <w:szCs w:val="28"/>
        </w:rPr>
      </w:pPr>
    </w:p>
    <w:p w:rsidR="003F6160" w:rsidRPr="003F6160" w:rsidRDefault="003F6160" w:rsidP="003F6160">
      <w:pPr>
        <w:autoSpaceDE w:val="0"/>
        <w:autoSpaceDN w:val="0"/>
        <w:adjustRightInd w:val="0"/>
        <w:jc w:val="center"/>
        <w:rPr>
          <w:b w:val="0"/>
          <w:sz w:val="28"/>
          <w:szCs w:val="28"/>
        </w:rPr>
      </w:pPr>
      <w:r w:rsidRPr="003F6160">
        <w:rPr>
          <w:b w:val="0"/>
          <w:sz w:val="28"/>
          <w:szCs w:val="28"/>
        </w:rPr>
        <w:t>1. Общие положения</w:t>
      </w:r>
    </w:p>
    <w:p w:rsidR="003F6160" w:rsidRPr="003F6160" w:rsidRDefault="003F6160" w:rsidP="003F6160">
      <w:pPr>
        <w:autoSpaceDE w:val="0"/>
        <w:autoSpaceDN w:val="0"/>
        <w:adjustRightInd w:val="0"/>
        <w:ind w:firstLine="709"/>
        <w:jc w:val="both"/>
        <w:rPr>
          <w:b w:val="0"/>
          <w:sz w:val="28"/>
          <w:szCs w:val="28"/>
        </w:rPr>
      </w:pP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1. </w:t>
      </w:r>
      <w:proofErr w:type="gramStart"/>
      <w:r w:rsidRPr="003F6160">
        <w:rPr>
          <w:b w:val="0"/>
          <w:sz w:val="28"/>
          <w:szCs w:val="28"/>
        </w:rPr>
        <w:t>Настоящий Порядок регламентирует процедуру аккумулирования средств заинтересованных лиц, направленных на выполнение минимального и дополнительного перечня видов работ по ремонту дворовых территорий, благоустройству дворовых территорий, включенных в Адресный перечень многоквартирных домов, дворовые территории которых подлежат благоустройству в год подачи заявки в рамках муниципальной программы Муромцевского городского поселения Муромцевского  муниципального района Омской области «Формирование комфортной городской среды на 2018-2025 годы», механизм контроля</w:t>
      </w:r>
      <w:proofErr w:type="gramEnd"/>
      <w:r w:rsidRPr="003F6160">
        <w:rPr>
          <w:b w:val="0"/>
          <w:sz w:val="28"/>
          <w:szCs w:val="28"/>
        </w:rPr>
        <w:t xml:space="preserve"> за их расходованием, а также устанавливает порядок и формы финансового участия граждан в выполнении указанных работ.</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2. Для целей настоящего Порядка используются следующие понятия:</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1) заинтересованные лица -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2) финансовое участие - доля финансового участия заинтересованных лиц в выполнении минимального и (или) дополнительного перечня работ по ремонту дворовых территорий, по благоустройству дворовых территорий.</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Минимальный и дополнительный перечни видов работ по ремонту дворовых территорий, благоустройству дворовых территорий определены </w:t>
      </w:r>
      <w:proofErr w:type="gramStart"/>
      <w:r w:rsidRPr="003F6160">
        <w:rPr>
          <w:b w:val="0"/>
          <w:sz w:val="28"/>
          <w:szCs w:val="28"/>
        </w:rPr>
        <w:t>п</w:t>
      </w:r>
      <w:proofErr w:type="gramEnd"/>
      <w:r w:rsidRPr="003F6160">
        <w:rPr>
          <w:b w:val="0"/>
          <w:sz w:val="28"/>
          <w:szCs w:val="28"/>
        </w:rPr>
        <w:fldChar w:fldCharType="begin"/>
      </w:r>
      <w:r w:rsidRPr="003F6160">
        <w:rPr>
          <w:b w:val="0"/>
          <w:sz w:val="28"/>
          <w:szCs w:val="28"/>
        </w:rPr>
        <w:instrText>HYPERLINK "consultantplus://offline/ref=851A180275FF2F507643E63B15EA0F49E4DFD64EDCBB615A0DEFAB5E216A1FF139aBuEC"</w:instrText>
      </w:r>
      <w:r w:rsidRPr="003F6160">
        <w:rPr>
          <w:b w:val="0"/>
          <w:sz w:val="28"/>
          <w:szCs w:val="28"/>
        </w:rPr>
        <w:fldChar w:fldCharType="separate"/>
      </w:r>
      <w:r w:rsidRPr="003F6160">
        <w:rPr>
          <w:b w:val="0"/>
          <w:sz w:val="28"/>
          <w:szCs w:val="28"/>
        </w:rPr>
        <w:t>остановлением</w:t>
      </w:r>
      <w:r w:rsidRPr="003F6160">
        <w:rPr>
          <w:b w:val="0"/>
          <w:sz w:val="28"/>
          <w:szCs w:val="28"/>
        </w:rPr>
        <w:fldChar w:fldCharType="end"/>
      </w:r>
      <w:r w:rsidRPr="003F6160">
        <w:rPr>
          <w:b w:val="0"/>
          <w:sz w:val="28"/>
          <w:szCs w:val="28"/>
        </w:rPr>
        <w:t xml:space="preserve"> Правительства Омской области от 31 августа 2017 года № 248-п «Об утверждении государственной программы Омской области «Формирование комфортной городской среды».</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3. </w:t>
      </w:r>
      <w:proofErr w:type="gramStart"/>
      <w:r w:rsidRPr="003F6160">
        <w:rPr>
          <w:b w:val="0"/>
          <w:sz w:val="28"/>
          <w:szCs w:val="28"/>
        </w:rPr>
        <w:t xml:space="preserve">Решение о финансовом участии заинтересованных лиц в реализации мероприятий по благоустройству дворовых территорий по минимальному и (или) дополнительному перечням видов работ по ремонту дворовых территорий, благоустройству дворовых территорий принимается на общем собрании собственников помещений многоквартирного дома, которое проводится в соответствии с требованиями Жилищного </w:t>
      </w:r>
      <w:hyperlink r:id="rId28" w:history="1">
        <w:r w:rsidRPr="003F6160">
          <w:rPr>
            <w:b w:val="0"/>
            <w:sz w:val="28"/>
            <w:szCs w:val="28"/>
          </w:rPr>
          <w:t>кодекса</w:t>
        </w:r>
      </w:hyperlink>
      <w:r w:rsidRPr="003F6160">
        <w:rPr>
          <w:b w:val="0"/>
          <w:sz w:val="28"/>
          <w:szCs w:val="28"/>
        </w:rPr>
        <w:t xml:space="preserve"> Российской Федерации.</w:t>
      </w:r>
      <w:proofErr w:type="gramEnd"/>
    </w:p>
    <w:p w:rsidR="003F6160" w:rsidRPr="003F6160" w:rsidRDefault="003F6160" w:rsidP="003F6160">
      <w:pPr>
        <w:autoSpaceDE w:val="0"/>
        <w:autoSpaceDN w:val="0"/>
        <w:adjustRightInd w:val="0"/>
        <w:ind w:firstLine="709"/>
        <w:jc w:val="both"/>
        <w:rPr>
          <w:b w:val="0"/>
          <w:sz w:val="28"/>
          <w:szCs w:val="28"/>
        </w:rPr>
      </w:pPr>
    </w:p>
    <w:p w:rsidR="003F6160" w:rsidRPr="003F6160" w:rsidRDefault="003F6160" w:rsidP="003F6160">
      <w:pPr>
        <w:autoSpaceDE w:val="0"/>
        <w:autoSpaceDN w:val="0"/>
        <w:adjustRightInd w:val="0"/>
        <w:jc w:val="center"/>
        <w:rPr>
          <w:b w:val="0"/>
          <w:sz w:val="28"/>
          <w:szCs w:val="28"/>
        </w:rPr>
      </w:pPr>
      <w:r w:rsidRPr="003F6160">
        <w:rPr>
          <w:b w:val="0"/>
          <w:sz w:val="28"/>
          <w:szCs w:val="28"/>
        </w:rPr>
        <w:br w:type="page"/>
      </w:r>
      <w:r w:rsidRPr="003F6160">
        <w:rPr>
          <w:b w:val="0"/>
          <w:sz w:val="28"/>
          <w:szCs w:val="28"/>
        </w:rPr>
        <w:lastRenderedPageBreak/>
        <w:t>2. Формы финансового участия</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4. При выполнении работ по минимальному перечню видов работ по ремонту дворовых территорий, благоустройству дворовых территорий доля финансового участия определяется как процент от стоимости мероприятий по ремонту дворовой территории, благоустройству дворовой территории и не превышает 15 процентов.</w:t>
      </w:r>
    </w:p>
    <w:p w:rsidR="003F6160" w:rsidRPr="003F6160" w:rsidRDefault="003F6160" w:rsidP="003F6160">
      <w:pPr>
        <w:autoSpaceDE w:val="0"/>
        <w:autoSpaceDN w:val="0"/>
        <w:adjustRightInd w:val="0"/>
        <w:ind w:firstLine="709"/>
        <w:jc w:val="both"/>
        <w:rPr>
          <w:b w:val="0"/>
          <w:sz w:val="28"/>
          <w:szCs w:val="28"/>
        </w:rPr>
      </w:pPr>
      <w:proofErr w:type="gramStart"/>
      <w:r w:rsidRPr="003F6160">
        <w:rPr>
          <w:b w:val="0"/>
          <w:sz w:val="28"/>
          <w:szCs w:val="28"/>
        </w:rPr>
        <w:t>При выполнении работ по дополнительному перечню видов работ по ремонту дворовых территорий, благоустройству дворовых территорий заинтересованные лица обеспечивают финансовое участие в доле, которая определяется как процент от стоимости мероприятий по ремонту дворовой территории, благоустройству дворовой территории, и составляет не менее 20 процентов и не превышает 50 процентов, в случае если заинтересованными лицами не определен иной размер доли.</w:t>
      </w:r>
      <w:proofErr w:type="gramEnd"/>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autoSpaceDE w:val="0"/>
        <w:autoSpaceDN w:val="0"/>
        <w:adjustRightInd w:val="0"/>
        <w:jc w:val="center"/>
        <w:rPr>
          <w:b w:val="0"/>
          <w:sz w:val="28"/>
          <w:szCs w:val="28"/>
        </w:rPr>
      </w:pPr>
      <w:r w:rsidRPr="003F6160">
        <w:rPr>
          <w:b w:val="0"/>
          <w:sz w:val="28"/>
          <w:szCs w:val="28"/>
        </w:rPr>
        <w:t>3. Условия аккумулирования и расходования средств</w:t>
      </w:r>
    </w:p>
    <w:p w:rsidR="003F6160" w:rsidRPr="003F6160" w:rsidRDefault="003F6160" w:rsidP="003F6160">
      <w:pPr>
        <w:autoSpaceDE w:val="0"/>
        <w:autoSpaceDN w:val="0"/>
        <w:adjustRightInd w:val="0"/>
        <w:jc w:val="center"/>
        <w:rPr>
          <w:b w:val="0"/>
          <w:sz w:val="28"/>
          <w:szCs w:val="28"/>
        </w:rPr>
      </w:pP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5. В целях </w:t>
      </w:r>
      <w:proofErr w:type="spellStart"/>
      <w:r w:rsidRPr="003F6160">
        <w:rPr>
          <w:b w:val="0"/>
          <w:sz w:val="28"/>
          <w:szCs w:val="28"/>
        </w:rPr>
        <w:t>софинансирования</w:t>
      </w:r>
      <w:proofErr w:type="spellEnd"/>
      <w:r w:rsidRPr="003F6160">
        <w:rPr>
          <w:b w:val="0"/>
          <w:sz w:val="28"/>
          <w:szCs w:val="28"/>
        </w:rPr>
        <w:t xml:space="preserve"> мероприятий по благоустройству дворовой территории для зачисления денежных средств заинтересованных лиц Администрация Муромцевского городского поселения заключает соглашение с  представителем собственников помещений в многоквартирном доме.</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6. Указанным соглашением определяются порядок и объем перечисления денежных средств, определенный сметным расчетом по ремонту, благоустройству дворовой территории.</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7. При определении стоимости работ по благоустройству дворовой территории используется нормативная стоимость (единичные расценки) работ по благоустройству дворовых территорий, утвержденные настоящей программой.</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8. Перечисление денежных средств на расчетный счет (организации) осуществляется до начала работ по ремонту, благоустройству дворовой территории. Ответственность за неисполнение указанного обязательства определяется в заключенном соглашении.</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9. Администрация Муромцевского городского поселения обеспечивает учет поступающих от заинтересованных лиц денежных сре</w:t>
      </w:r>
      <w:proofErr w:type="gramStart"/>
      <w:r w:rsidRPr="003F6160">
        <w:rPr>
          <w:b w:val="0"/>
          <w:sz w:val="28"/>
          <w:szCs w:val="28"/>
        </w:rPr>
        <w:t>дств в р</w:t>
      </w:r>
      <w:proofErr w:type="gramEnd"/>
      <w:r w:rsidRPr="003F6160">
        <w:rPr>
          <w:b w:val="0"/>
          <w:sz w:val="28"/>
          <w:szCs w:val="28"/>
        </w:rPr>
        <w:t>азрезе многоквартирных домов, дворовые территории которых подлежат ремонту, благоустройству.</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10. Администрация Муромцевского городского поселения обеспечивает размещение на официальном сайте Администрации Муромцевского городского поселения данных о поступивших от заинтересованных лиц денежных средствах в разрезе многоквартирных домов, дворовые территории которых подлежат ремонту, благоустройству.</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11. Расходование аккумулированных денежных средств осуществляется на финансирование минимального и (или) дополнительного перечней видов работ по ремонту дворовых территорий, благоустройству дворовых территорий, включенных в </w:t>
      </w:r>
      <w:proofErr w:type="gramStart"/>
      <w:r w:rsidRPr="003F6160">
        <w:rPr>
          <w:b w:val="0"/>
          <w:sz w:val="28"/>
          <w:szCs w:val="28"/>
        </w:rPr>
        <w:t>дизайн-проекты</w:t>
      </w:r>
      <w:proofErr w:type="gramEnd"/>
      <w:r w:rsidRPr="003F6160">
        <w:rPr>
          <w:b w:val="0"/>
          <w:sz w:val="28"/>
          <w:szCs w:val="28"/>
        </w:rPr>
        <w:t xml:space="preserve"> благоустройства дворовых территорий, в соответствии с условиями соглашений на выполнение работ, в разрезе многоквартирных домов, дворовые территории которых подлежат ремонту, благоустройству.</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autoSpaceDE w:val="0"/>
        <w:autoSpaceDN w:val="0"/>
        <w:adjustRightInd w:val="0"/>
        <w:jc w:val="center"/>
        <w:rPr>
          <w:b w:val="0"/>
          <w:sz w:val="28"/>
          <w:szCs w:val="28"/>
        </w:rPr>
      </w:pPr>
      <w:r w:rsidRPr="003F6160">
        <w:rPr>
          <w:b w:val="0"/>
          <w:sz w:val="28"/>
          <w:szCs w:val="28"/>
        </w:rPr>
        <w:lastRenderedPageBreak/>
        <w:t xml:space="preserve">4. Механизм </w:t>
      </w:r>
      <w:proofErr w:type="gramStart"/>
      <w:r w:rsidRPr="003F6160">
        <w:rPr>
          <w:b w:val="0"/>
          <w:sz w:val="28"/>
          <w:szCs w:val="28"/>
        </w:rPr>
        <w:t>контроля за</w:t>
      </w:r>
      <w:proofErr w:type="gramEnd"/>
      <w:r w:rsidRPr="003F6160">
        <w:rPr>
          <w:b w:val="0"/>
          <w:sz w:val="28"/>
          <w:szCs w:val="28"/>
        </w:rPr>
        <w:t xml:space="preserve"> расходованием средств</w:t>
      </w:r>
    </w:p>
    <w:p w:rsidR="003F6160" w:rsidRPr="003F6160" w:rsidRDefault="003F6160" w:rsidP="003F6160">
      <w:pPr>
        <w:autoSpaceDE w:val="0"/>
        <w:autoSpaceDN w:val="0"/>
        <w:adjustRightInd w:val="0"/>
        <w:jc w:val="center"/>
        <w:rPr>
          <w:b w:val="0"/>
          <w:sz w:val="28"/>
          <w:szCs w:val="28"/>
        </w:rPr>
      </w:pPr>
      <w:r w:rsidRPr="003F6160">
        <w:rPr>
          <w:b w:val="0"/>
          <w:sz w:val="28"/>
          <w:szCs w:val="28"/>
        </w:rPr>
        <w:t>заинтересованных лиц, направляемых на выполнение работ</w:t>
      </w:r>
    </w:p>
    <w:p w:rsidR="003F6160" w:rsidRPr="003F6160" w:rsidRDefault="003F6160" w:rsidP="003F6160">
      <w:pPr>
        <w:autoSpaceDE w:val="0"/>
        <w:autoSpaceDN w:val="0"/>
        <w:adjustRightInd w:val="0"/>
        <w:jc w:val="center"/>
        <w:rPr>
          <w:b w:val="0"/>
          <w:sz w:val="28"/>
          <w:szCs w:val="28"/>
        </w:rPr>
      </w:pPr>
      <w:r w:rsidRPr="003F6160">
        <w:rPr>
          <w:b w:val="0"/>
          <w:sz w:val="28"/>
          <w:szCs w:val="28"/>
        </w:rPr>
        <w:t>по благоустройству дворовых территорий</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 xml:space="preserve">12. </w:t>
      </w:r>
      <w:proofErr w:type="gramStart"/>
      <w:r w:rsidRPr="003F6160">
        <w:rPr>
          <w:b w:val="0"/>
          <w:sz w:val="28"/>
          <w:szCs w:val="28"/>
        </w:rPr>
        <w:t>Контроль за</w:t>
      </w:r>
      <w:proofErr w:type="gramEnd"/>
      <w:r w:rsidRPr="003F6160">
        <w:rPr>
          <w:b w:val="0"/>
          <w:sz w:val="28"/>
          <w:szCs w:val="28"/>
        </w:rPr>
        <w:t xml:space="preserve"> целевым расходованием аккумулированных денежных средств заинтересованных лиц, направляемых на выполнение минимального и (или) дополнительного перечней видов работ по ремонту дворовых территорий, благоустройству дворовых территорий, осуществляется Администрацией Муромцевского городского поселения в соответствии с бюджетным законодательством.</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13. Администрация Муромцевского городского поселения обеспечивает возврат заинтересованным лицам неиспользованного остатка аккумулированных денежных сре</w:t>
      </w:r>
      <w:proofErr w:type="gramStart"/>
      <w:r w:rsidRPr="003F6160">
        <w:rPr>
          <w:b w:val="0"/>
          <w:sz w:val="28"/>
          <w:szCs w:val="28"/>
        </w:rPr>
        <w:t>дств в ср</w:t>
      </w:r>
      <w:proofErr w:type="gramEnd"/>
      <w:r w:rsidRPr="003F6160">
        <w:rPr>
          <w:b w:val="0"/>
          <w:sz w:val="28"/>
          <w:szCs w:val="28"/>
        </w:rPr>
        <w:t>ок до 31 декабря текущего года при условии:</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1) экономии денежных средств по итогам проведения конкурсных процедур;</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2) неисполнения работ по ремонту, благоустройству дворовой территории многоквартирного дома по вине подрядной организации;</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3) не предоставления заинтересованными лицами доступа к проведению работ по ремонту, благоустройству дворовой территории;</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4) возникновения обстоятельств непреодолимой силы;</w:t>
      </w:r>
    </w:p>
    <w:p w:rsidR="003F6160" w:rsidRPr="003F6160" w:rsidRDefault="003F6160" w:rsidP="003F6160">
      <w:pPr>
        <w:autoSpaceDE w:val="0"/>
        <w:autoSpaceDN w:val="0"/>
        <w:adjustRightInd w:val="0"/>
        <w:ind w:firstLine="709"/>
        <w:jc w:val="both"/>
        <w:rPr>
          <w:b w:val="0"/>
          <w:sz w:val="28"/>
          <w:szCs w:val="28"/>
        </w:rPr>
      </w:pPr>
      <w:r w:rsidRPr="003F6160">
        <w:rPr>
          <w:b w:val="0"/>
          <w:sz w:val="28"/>
          <w:szCs w:val="28"/>
        </w:rPr>
        <w:t>5) возникновения иных случаев, предусмотренных действующим законодательством.</w:t>
      </w:r>
    </w:p>
    <w:p w:rsidR="003F6160" w:rsidRPr="003F6160" w:rsidRDefault="003F6160" w:rsidP="003F6160">
      <w:pPr>
        <w:widowControl w:val="0"/>
        <w:autoSpaceDE w:val="0"/>
        <w:autoSpaceDN w:val="0"/>
        <w:jc w:val="both"/>
        <w:rPr>
          <w:rFonts w:ascii="Calibri" w:hAnsi="Calibri" w:cs="Calibri"/>
          <w:b w:val="0"/>
          <w:sz w:val="22"/>
          <w:szCs w:val="20"/>
        </w:rPr>
      </w:pPr>
    </w:p>
    <w:p w:rsidR="003F6160" w:rsidRPr="003F6160" w:rsidRDefault="003F6160" w:rsidP="003F6160">
      <w:pPr>
        <w:widowControl w:val="0"/>
        <w:autoSpaceDE w:val="0"/>
        <w:autoSpaceDN w:val="0"/>
        <w:jc w:val="right"/>
        <w:rPr>
          <w:rFonts w:cs="Calibri"/>
          <w:b w:val="0"/>
          <w:sz w:val="28"/>
          <w:szCs w:val="28"/>
        </w:rPr>
        <w:sectPr w:rsidR="003F6160" w:rsidRPr="003F6160" w:rsidSect="00DA6E11">
          <w:pgSz w:w="11905" w:h="16838" w:code="9"/>
          <w:pgMar w:top="1134" w:right="851" w:bottom="1134" w:left="709" w:header="0" w:footer="0" w:gutter="0"/>
          <w:cols w:space="720"/>
        </w:sectPr>
      </w:pPr>
    </w:p>
    <w:p w:rsidR="003F6160" w:rsidRPr="003F6160" w:rsidRDefault="003F6160" w:rsidP="003F6160">
      <w:pPr>
        <w:widowControl w:val="0"/>
        <w:ind w:left="993" w:right="-7"/>
        <w:jc w:val="right"/>
        <w:rPr>
          <w:bCs/>
          <w:sz w:val="12"/>
          <w:szCs w:val="12"/>
        </w:rPr>
      </w:pPr>
    </w:p>
    <w:p w:rsidR="003F6160" w:rsidRPr="003F6160" w:rsidRDefault="003F6160" w:rsidP="003F6160">
      <w:pPr>
        <w:widowControl w:val="0"/>
        <w:ind w:left="993" w:right="-7"/>
        <w:jc w:val="right"/>
        <w:rPr>
          <w:bCs/>
          <w:sz w:val="12"/>
          <w:szCs w:val="12"/>
        </w:rPr>
      </w:pPr>
      <w:r>
        <w:rPr>
          <w:bCs/>
          <w:noProof/>
          <w:sz w:val="12"/>
          <w:szCs w:val="12"/>
        </w:rPr>
        <mc:AlternateContent>
          <mc:Choice Requires="wps">
            <w:drawing>
              <wp:anchor distT="0" distB="0" distL="114300" distR="114300" simplePos="0" relativeHeight="251661312" behindDoc="0" locked="0" layoutInCell="1" allowOverlap="1">
                <wp:simplePos x="0" y="0"/>
                <wp:positionH relativeFrom="column">
                  <wp:posOffset>5910580</wp:posOffset>
                </wp:positionH>
                <wp:positionV relativeFrom="paragraph">
                  <wp:posOffset>-482600</wp:posOffset>
                </wp:positionV>
                <wp:extent cx="3700780" cy="998855"/>
                <wp:effectExtent l="1270" t="1270" r="3175"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0780" cy="998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3F6160" w:rsidRPr="00161ED6" w:rsidRDefault="003F6160" w:rsidP="003F6160">
                            <w:pPr>
                              <w:widowControl w:val="0"/>
                              <w:autoSpaceDE w:val="0"/>
                              <w:autoSpaceDN w:val="0"/>
                              <w:jc w:val="right"/>
                              <w:rPr>
                                <w:rFonts w:cs="Calibri"/>
                                <w:sz w:val="16"/>
                                <w:szCs w:val="16"/>
                              </w:rPr>
                            </w:pPr>
                            <w:r w:rsidRPr="00161ED6">
                              <w:rPr>
                                <w:rFonts w:cs="Calibri"/>
                                <w:sz w:val="16"/>
                                <w:szCs w:val="16"/>
                              </w:rPr>
                              <w:t>Приложение № 7</w:t>
                            </w:r>
                          </w:p>
                          <w:p w:rsidR="003F6160" w:rsidRPr="00161ED6" w:rsidRDefault="003F6160" w:rsidP="003F6160">
                            <w:pPr>
                              <w:widowControl w:val="0"/>
                              <w:autoSpaceDE w:val="0"/>
                              <w:autoSpaceDN w:val="0"/>
                              <w:jc w:val="right"/>
                              <w:rPr>
                                <w:rFonts w:cs="Calibri"/>
                                <w:sz w:val="16"/>
                                <w:szCs w:val="16"/>
                              </w:rPr>
                            </w:pPr>
                            <w:r w:rsidRPr="00161ED6">
                              <w:rPr>
                                <w:rFonts w:cs="Calibri"/>
                                <w:sz w:val="16"/>
                                <w:szCs w:val="16"/>
                              </w:rPr>
                              <w:t xml:space="preserve">к муниципальной программе </w:t>
                            </w:r>
                          </w:p>
                          <w:p w:rsidR="003F6160" w:rsidRPr="00161ED6" w:rsidRDefault="003F6160" w:rsidP="003F6160">
                            <w:pPr>
                              <w:widowControl w:val="0"/>
                              <w:autoSpaceDE w:val="0"/>
                              <w:autoSpaceDN w:val="0"/>
                              <w:jc w:val="right"/>
                              <w:rPr>
                                <w:rFonts w:cs="Calibri"/>
                                <w:sz w:val="16"/>
                                <w:szCs w:val="16"/>
                              </w:rPr>
                            </w:pPr>
                            <w:r w:rsidRPr="00161ED6">
                              <w:rPr>
                                <w:rFonts w:cs="Calibri"/>
                                <w:sz w:val="16"/>
                                <w:szCs w:val="16"/>
                              </w:rPr>
                              <w:t xml:space="preserve">Муромцевского городского поселения </w:t>
                            </w:r>
                          </w:p>
                          <w:p w:rsidR="003F6160" w:rsidRPr="00161ED6" w:rsidRDefault="003F6160" w:rsidP="003F6160">
                            <w:pPr>
                              <w:widowControl w:val="0"/>
                              <w:autoSpaceDE w:val="0"/>
                              <w:autoSpaceDN w:val="0"/>
                              <w:jc w:val="right"/>
                              <w:rPr>
                                <w:rFonts w:cs="Calibri"/>
                                <w:sz w:val="16"/>
                                <w:szCs w:val="16"/>
                              </w:rPr>
                            </w:pPr>
                            <w:r w:rsidRPr="00161ED6">
                              <w:rPr>
                                <w:rFonts w:cs="Calibri"/>
                                <w:sz w:val="16"/>
                                <w:szCs w:val="16"/>
                              </w:rPr>
                              <w:t xml:space="preserve">Муромцевского муниципального района Омской области </w:t>
                            </w:r>
                          </w:p>
                          <w:p w:rsidR="003F6160" w:rsidRPr="00161ED6" w:rsidRDefault="003F6160" w:rsidP="003F6160">
                            <w:pPr>
                              <w:widowControl w:val="0"/>
                              <w:autoSpaceDE w:val="0"/>
                              <w:autoSpaceDN w:val="0"/>
                              <w:jc w:val="right"/>
                              <w:rPr>
                                <w:rFonts w:cs="Calibri"/>
                                <w:sz w:val="16"/>
                                <w:szCs w:val="16"/>
                              </w:rPr>
                            </w:pPr>
                            <w:r w:rsidRPr="00161ED6">
                              <w:rPr>
                                <w:rFonts w:cs="Calibri"/>
                                <w:sz w:val="16"/>
                                <w:szCs w:val="16"/>
                              </w:rPr>
                              <w:t>«Формирование комфортно</w:t>
                            </w:r>
                            <w:r>
                              <w:rPr>
                                <w:rFonts w:cs="Calibri"/>
                                <w:sz w:val="16"/>
                                <w:szCs w:val="16"/>
                              </w:rPr>
                              <w:t>й городской среды на 2018 - 2025</w:t>
                            </w:r>
                            <w:r w:rsidRPr="00161ED6">
                              <w:rPr>
                                <w:rFonts w:cs="Calibri"/>
                                <w:sz w:val="16"/>
                                <w:szCs w:val="16"/>
                              </w:rPr>
                              <w:t xml:space="preserve"> годы»</w:t>
                            </w:r>
                          </w:p>
                          <w:p w:rsidR="003F6160" w:rsidRDefault="003F6160" w:rsidP="003F6160">
                            <w:pPr>
                              <w:ind w:right="-38"/>
                              <w:jc w:val="right"/>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left:0;text-align:left;margin-left:465.4pt;margin-top:-38pt;width:291.4pt;height:78.6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" filled="f" stroked="f" strokecolor="white">
                <v:textbox style="mso-fit-shape-to-text:t">
                  <w:txbxContent>
                    <w:p w:rsidR="003F6160" w:rsidRPr="00161ED6" w:rsidRDefault="003F6160" w:rsidP="003F6160">
                      <w:pPr>
                        <w:widowControl w:val="0"/>
                        <w:autoSpaceDE w:val="0"/>
                        <w:autoSpaceDN w:val="0"/>
                        <w:jc w:val="right"/>
                        <w:rPr>
                          <w:rFonts w:cs="Calibri"/>
                          <w:sz w:val="16"/>
                          <w:szCs w:val="16"/>
                        </w:rPr>
                      </w:pPr>
                      <w:r w:rsidRPr="00161ED6">
                        <w:rPr>
                          <w:rFonts w:cs="Calibri"/>
                          <w:sz w:val="16"/>
                          <w:szCs w:val="16"/>
                        </w:rPr>
                        <w:t>Приложение № 7</w:t>
                      </w:r>
                    </w:p>
                    <w:p w:rsidR="003F6160" w:rsidRPr="00161ED6" w:rsidRDefault="003F6160" w:rsidP="003F6160">
                      <w:pPr>
                        <w:widowControl w:val="0"/>
                        <w:autoSpaceDE w:val="0"/>
                        <w:autoSpaceDN w:val="0"/>
                        <w:jc w:val="right"/>
                        <w:rPr>
                          <w:rFonts w:cs="Calibri"/>
                          <w:sz w:val="16"/>
                          <w:szCs w:val="16"/>
                        </w:rPr>
                      </w:pPr>
                      <w:r w:rsidRPr="00161ED6">
                        <w:rPr>
                          <w:rFonts w:cs="Calibri"/>
                          <w:sz w:val="16"/>
                          <w:szCs w:val="16"/>
                        </w:rPr>
                        <w:t xml:space="preserve">к муниципальной программе </w:t>
                      </w:r>
                    </w:p>
                    <w:p w:rsidR="003F6160" w:rsidRPr="00161ED6" w:rsidRDefault="003F6160" w:rsidP="003F6160">
                      <w:pPr>
                        <w:widowControl w:val="0"/>
                        <w:autoSpaceDE w:val="0"/>
                        <w:autoSpaceDN w:val="0"/>
                        <w:jc w:val="right"/>
                        <w:rPr>
                          <w:rFonts w:cs="Calibri"/>
                          <w:sz w:val="16"/>
                          <w:szCs w:val="16"/>
                        </w:rPr>
                      </w:pPr>
                      <w:r w:rsidRPr="00161ED6">
                        <w:rPr>
                          <w:rFonts w:cs="Calibri"/>
                          <w:sz w:val="16"/>
                          <w:szCs w:val="16"/>
                        </w:rPr>
                        <w:t xml:space="preserve">Муромцевского городского поселения </w:t>
                      </w:r>
                    </w:p>
                    <w:p w:rsidR="003F6160" w:rsidRPr="00161ED6" w:rsidRDefault="003F6160" w:rsidP="003F6160">
                      <w:pPr>
                        <w:widowControl w:val="0"/>
                        <w:autoSpaceDE w:val="0"/>
                        <w:autoSpaceDN w:val="0"/>
                        <w:jc w:val="right"/>
                        <w:rPr>
                          <w:rFonts w:cs="Calibri"/>
                          <w:sz w:val="16"/>
                          <w:szCs w:val="16"/>
                        </w:rPr>
                      </w:pPr>
                      <w:r w:rsidRPr="00161ED6">
                        <w:rPr>
                          <w:rFonts w:cs="Calibri"/>
                          <w:sz w:val="16"/>
                          <w:szCs w:val="16"/>
                        </w:rPr>
                        <w:t xml:space="preserve">Муромцевского муниципального района Омской области </w:t>
                      </w:r>
                    </w:p>
                    <w:p w:rsidR="003F6160" w:rsidRPr="00161ED6" w:rsidRDefault="003F6160" w:rsidP="003F6160">
                      <w:pPr>
                        <w:widowControl w:val="0"/>
                        <w:autoSpaceDE w:val="0"/>
                        <w:autoSpaceDN w:val="0"/>
                        <w:jc w:val="right"/>
                        <w:rPr>
                          <w:rFonts w:cs="Calibri"/>
                          <w:sz w:val="16"/>
                          <w:szCs w:val="16"/>
                        </w:rPr>
                      </w:pPr>
                      <w:r w:rsidRPr="00161ED6">
                        <w:rPr>
                          <w:rFonts w:cs="Calibri"/>
                          <w:sz w:val="16"/>
                          <w:szCs w:val="16"/>
                        </w:rPr>
                        <w:t>«Формирование комфортно</w:t>
                      </w:r>
                      <w:r>
                        <w:rPr>
                          <w:rFonts w:cs="Calibri"/>
                          <w:sz w:val="16"/>
                          <w:szCs w:val="16"/>
                        </w:rPr>
                        <w:t>й городской среды на 2018 - 2025</w:t>
                      </w:r>
                      <w:r w:rsidRPr="00161ED6">
                        <w:rPr>
                          <w:rFonts w:cs="Calibri"/>
                          <w:sz w:val="16"/>
                          <w:szCs w:val="16"/>
                        </w:rPr>
                        <w:t xml:space="preserve"> годы»</w:t>
                      </w:r>
                    </w:p>
                    <w:p w:rsidR="003F6160" w:rsidRDefault="003F6160" w:rsidP="003F6160">
                      <w:pPr>
                        <w:ind w:right="-38"/>
                        <w:jc w:val="right"/>
                      </w:pPr>
                    </w:p>
                  </w:txbxContent>
                </v:textbox>
              </v:shape>
            </w:pict>
          </mc:Fallback>
        </mc:AlternateContent>
      </w:r>
    </w:p>
    <w:p w:rsidR="003F6160" w:rsidRPr="003F6160" w:rsidRDefault="003F6160" w:rsidP="003F6160">
      <w:pPr>
        <w:widowControl w:val="0"/>
        <w:ind w:left="993" w:right="-7"/>
        <w:jc w:val="right"/>
        <w:rPr>
          <w:bCs/>
          <w:sz w:val="16"/>
          <w:szCs w:val="16"/>
        </w:rPr>
      </w:pPr>
    </w:p>
    <w:p w:rsidR="003F6160" w:rsidRPr="003F6160" w:rsidRDefault="003F6160" w:rsidP="003F6160">
      <w:pPr>
        <w:widowControl w:val="0"/>
        <w:tabs>
          <w:tab w:val="left" w:pos="14310"/>
        </w:tabs>
        <w:ind w:right="-598"/>
        <w:jc w:val="center"/>
        <w:rPr>
          <w:bCs/>
          <w:sz w:val="16"/>
          <w:szCs w:val="16"/>
        </w:rPr>
      </w:pPr>
      <w:r w:rsidRPr="003F6160">
        <w:rPr>
          <w:bCs/>
          <w:sz w:val="16"/>
          <w:szCs w:val="16"/>
        </w:rPr>
        <w:t>СТРУКТУРА</w:t>
      </w:r>
    </w:p>
    <w:p w:rsidR="003F6160" w:rsidRPr="003F6160" w:rsidRDefault="003F6160" w:rsidP="003F6160">
      <w:pPr>
        <w:widowControl w:val="0"/>
        <w:tabs>
          <w:tab w:val="left" w:pos="14310"/>
        </w:tabs>
        <w:ind w:right="-598"/>
        <w:jc w:val="center"/>
        <w:rPr>
          <w:bCs/>
          <w:sz w:val="16"/>
          <w:szCs w:val="16"/>
        </w:rPr>
      </w:pPr>
      <w:r w:rsidRPr="003F6160">
        <w:rPr>
          <w:bCs/>
          <w:sz w:val="16"/>
          <w:szCs w:val="16"/>
        </w:rPr>
        <w:t>муниципальной программы Муромцевского городского поселения Муромцевского муниципального района Омской области</w:t>
      </w:r>
      <w:r w:rsidRPr="003F6160">
        <w:rPr>
          <w:bCs/>
          <w:sz w:val="16"/>
          <w:szCs w:val="16"/>
        </w:rPr>
        <w:br/>
        <w:t>"Формирование комфортной городской среды на 2018 - 2025 годы"</w:t>
      </w:r>
    </w:p>
    <w:p w:rsidR="003F6160" w:rsidRPr="003F6160" w:rsidRDefault="003F6160" w:rsidP="003F6160">
      <w:pPr>
        <w:widowControl w:val="0"/>
        <w:tabs>
          <w:tab w:val="left" w:pos="14310"/>
        </w:tabs>
        <w:ind w:right="-7"/>
        <w:jc w:val="center"/>
        <w:rPr>
          <w:bCs/>
          <w:sz w:val="12"/>
          <w:szCs w:val="12"/>
        </w:rPr>
      </w:pPr>
    </w:p>
    <w:tbl>
      <w:tblPr>
        <w:tblOverlap w:val="never"/>
        <w:tblW w:w="15114" w:type="dxa"/>
        <w:tblLayout w:type="fixed"/>
        <w:tblCellMar>
          <w:left w:w="10" w:type="dxa"/>
          <w:right w:w="10" w:type="dxa"/>
        </w:tblCellMar>
        <w:tblLook w:val="04A0" w:firstRow="1" w:lastRow="0" w:firstColumn="1" w:lastColumn="0" w:noHBand="0" w:noVBand="1"/>
      </w:tblPr>
      <w:tblGrid>
        <w:gridCol w:w="326"/>
        <w:gridCol w:w="1568"/>
        <w:gridCol w:w="316"/>
        <w:gridCol w:w="316"/>
        <w:gridCol w:w="853"/>
        <w:gridCol w:w="1583"/>
        <w:gridCol w:w="883"/>
        <w:gridCol w:w="671"/>
        <w:gridCol w:w="709"/>
        <w:gridCol w:w="567"/>
        <w:gridCol w:w="567"/>
        <w:gridCol w:w="567"/>
        <w:gridCol w:w="567"/>
        <w:gridCol w:w="567"/>
        <w:gridCol w:w="708"/>
        <w:gridCol w:w="426"/>
        <w:gridCol w:w="285"/>
        <w:gridCol w:w="282"/>
        <w:gridCol w:w="428"/>
        <w:gridCol w:w="9"/>
        <w:gridCol w:w="277"/>
        <w:gridCol w:w="6"/>
        <w:gridCol w:w="426"/>
        <w:gridCol w:w="428"/>
        <w:gridCol w:w="425"/>
        <w:gridCol w:w="425"/>
        <w:gridCol w:w="433"/>
        <w:gridCol w:w="496"/>
      </w:tblGrid>
      <w:tr w:rsidR="003F6160" w:rsidRPr="003F6160" w:rsidTr="00C31EC5">
        <w:trPr>
          <w:trHeight w:hRule="exact" w:val="322"/>
        </w:trPr>
        <w:tc>
          <w:tcPr>
            <w:tcW w:w="326" w:type="dxa"/>
            <w:tcBorders>
              <w:top w:val="single" w:sz="4" w:space="0" w:color="auto"/>
              <w:left w:val="single" w:sz="4" w:space="0" w:color="auto"/>
              <w:bottom w:val="nil"/>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 xml:space="preserve">№ </w:t>
            </w:r>
            <w:proofErr w:type="gramStart"/>
            <w:r w:rsidRPr="003F6160">
              <w:rPr>
                <w:b w:val="0"/>
                <w:sz w:val="9"/>
                <w:szCs w:val="9"/>
                <w:shd w:val="clear" w:color="auto" w:fill="FFFFFF"/>
                <w:lang w:bidi="ru-RU"/>
              </w:rPr>
              <w:t>п</w:t>
            </w:r>
            <w:proofErr w:type="gramEnd"/>
            <w:r w:rsidRPr="003F6160">
              <w:rPr>
                <w:b w:val="0"/>
                <w:sz w:val="9"/>
                <w:szCs w:val="9"/>
                <w:shd w:val="clear" w:color="auto" w:fill="FFFFFF"/>
                <w:lang w:bidi="ru-RU"/>
              </w:rPr>
              <w:t>/п</w:t>
            </w:r>
          </w:p>
        </w:tc>
        <w:tc>
          <w:tcPr>
            <w:tcW w:w="1568" w:type="dxa"/>
            <w:tcBorders>
              <w:top w:val="single" w:sz="4" w:space="0" w:color="auto"/>
              <w:left w:val="single" w:sz="4" w:space="0" w:color="auto"/>
              <w:bottom w:val="nil"/>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Наименование показателя</w:t>
            </w:r>
          </w:p>
        </w:tc>
        <w:tc>
          <w:tcPr>
            <w:tcW w:w="632" w:type="dxa"/>
            <w:gridSpan w:val="2"/>
            <w:tcBorders>
              <w:top w:val="single" w:sz="4" w:space="0" w:color="auto"/>
              <w:left w:val="single" w:sz="4" w:space="0" w:color="auto"/>
              <w:bottom w:val="nil"/>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Срок</w:t>
            </w:r>
          </w:p>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реализации</w:t>
            </w:r>
          </w:p>
        </w:tc>
        <w:tc>
          <w:tcPr>
            <w:tcW w:w="853" w:type="dxa"/>
            <w:vMerge w:val="restart"/>
            <w:tcBorders>
              <w:top w:val="single" w:sz="4" w:space="0" w:color="auto"/>
              <w:left w:val="single" w:sz="4" w:space="0" w:color="auto"/>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Соисполнитель,</w:t>
            </w:r>
          </w:p>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исполнитель</w:t>
            </w:r>
          </w:p>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основного</w:t>
            </w:r>
          </w:p>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мероприятия,</w:t>
            </w:r>
          </w:p>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исполнитель</w:t>
            </w:r>
          </w:p>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ведомственной</w:t>
            </w:r>
          </w:p>
          <w:p w:rsidR="003F6160" w:rsidRPr="003F6160" w:rsidRDefault="003F6160" w:rsidP="003F6160">
            <w:pPr>
              <w:widowControl w:val="0"/>
              <w:jc w:val="center"/>
              <w:rPr>
                <w:bCs/>
                <w:sz w:val="12"/>
                <w:szCs w:val="12"/>
              </w:rPr>
            </w:pPr>
            <w:r w:rsidRPr="003F6160">
              <w:rPr>
                <w:b w:val="0"/>
                <w:sz w:val="9"/>
                <w:szCs w:val="9"/>
                <w:shd w:val="clear" w:color="auto" w:fill="FFFFFF"/>
                <w:lang w:bidi="ru-RU"/>
              </w:rPr>
              <w:t>целевой</w:t>
            </w:r>
          </w:p>
          <w:p w:rsidR="003F6160" w:rsidRPr="003F6160" w:rsidRDefault="003F6160" w:rsidP="003F6160">
            <w:pPr>
              <w:widowControl w:val="0"/>
              <w:jc w:val="center"/>
              <w:rPr>
                <w:bCs/>
                <w:sz w:val="12"/>
                <w:szCs w:val="12"/>
              </w:rPr>
            </w:pPr>
            <w:r w:rsidRPr="003F6160">
              <w:rPr>
                <w:b w:val="0"/>
                <w:sz w:val="9"/>
                <w:szCs w:val="9"/>
                <w:shd w:val="clear" w:color="auto" w:fill="FFFFFF"/>
                <w:lang w:bidi="ru-RU"/>
              </w:rPr>
              <w:t>программы,</w:t>
            </w:r>
          </w:p>
          <w:p w:rsidR="003F6160" w:rsidRPr="003F6160" w:rsidRDefault="003F6160" w:rsidP="003F6160">
            <w:pPr>
              <w:widowControl w:val="0"/>
              <w:jc w:val="center"/>
              <w:rPr>
                <w:bCs/>
                <w:sz w:val="12"/>
                <w:szCs w:val="12"/>
              </w:rPr>
            </w:pPr>
            <w:r w:rsidRPr="003F6160">
              <w:rPr>
                <w:b w:val="0"/>
                <w:sz w:val="9"/>
                <w:szCs w:val="9"/>
                <w:shd w:val="clear" w:color="auto" w:fill="FFFFFF"/>
                <w:lang w:bidi="ru-RU"/>
              </w:rPr>
              <w:t>исполнитель</w:t>
            </w:r>
          </w:p>
          <w:p w:rsidR="003F6160" w:rsidRPr="003F6160" w:rsidRDefault="003F6160" w:rsidP="003F6160">
            <w:pPr>
              <w:widowControl w:val="0"/>
              <w:shd w:val="clear" w:color="auto" w:fill="FFFFFF"/>
              <w:jc w:val="center"/>
              <w:rPr>
                <w:bCs/>
                <w:sz w:val="12"/>
                <w:szCs w:val="12"/>
                <w:lang w:eastAsia="en-US"/>
              </w:rPr>
            </w:pPr>
            <w:r w:rsidRPr="003F6160">
              <w:rPr>
                <w:b w:val="0"/>
                <w:sz w:val="9"/>
                <w:szCs w:val="9"/>
                <w:shd w:val="clear" w:color="auto" w:fill="FFFFFF"/>
                <w:lang w:bidi="ru-RU"/>
              </w:rPr>
              <w:t>мероприятия</w:t>
            </w:r>
          </w:p>
        </w:tc>
        <w:tc>
          <w:tcPr>
            <w:tcW w:w="7389" w:type="dxa"/>
            <w:gridSpan w:val="10"/>
            <w:tcBorders>
              <w:top w:val="single" w:sz="4" w:space="0" w:color="auto"/>
              <w:left w:val="single" w:sz="4" w:space="0" w:color="auto"/>
              <w:bottom w:val="nil"/>
              <w:right w:val="single" w:sz="4" w:space="0" w:color="auto"/>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Финансовое обеспечение</w:t>
            </w:r>
          </w:p>
        </w:tc>
        <w:tc>
          <w:tcPr>
            <w:tcW w:w="4346" w:type="dxa"/>
            <w:gridSpan w:val="13"/>
            <w:tcBorders>
              <w:top w:val="single" w:sz="4" w:space="0" w:color="auto"/>
              <w:left w:val="single" w:sz="4" w:space="0" w:color="auto"/>
              <w:bottom w:val="nil"/>
              <w:right w:val="single" w:sz="4" w:space="0" w:color="auto"/>
            </w:tcBorders>
            <w:shd w:val="clear" w:color="auto" w:fill="FFFFFF"/>
          </w:tcPr>
          <w:p w:rsidR="003F6160" w:rsidRPr="003F6160" w:rsidRDefault="003F6160" w:rsidP="003F6160">
            <w:pPr>
              <w:widowControl w:val="0"/>
              <w:jc w:val="center"/>
              <w:rPr>
                <w:b w:val="0"/>
                <w:sz w:val="9"/>
                <w:szCs w:val="9"/>
                <w:lang w:eastAsia="en-US"/>
              </w:rPr>
            </w:pPr>
            <w:r w:rsidRPr="003F6160">
              <w:rPr>
                <w:b w:val="0"/>
                <w:sz w:val="9"/>
                <w:szCs w:val="9"/>
              </w:rPr>
              <w:t xml:space="preserve">Целевые индикаторы реализации мероприятия (группы мероприятий) </w:t>
            </w:r>
          </w:p>
          <w:p w:rsidR="003F6160" w:rsidRPr="003F6160" w:rsidRDefault="003F6160" w:rsidP="003F6160">
            <w:pPr>
              <w:widowControl w:val="0"/>
              <w:jc w:val="center"/>
              <w:rPr>
                <w:b w:val="0"/>
                <w:sz w:val="9"/>
                <w:szCs w:val="9"/>
              </w:rPr>
            </w:pPr>
            <w:r w:rsidRPr="003F6160">
              <w:rPr>
                <w:b w:val="0"/>
                <w:sz w:val="9"/>
                <w:szCs w:val="9"/>
              </w:rPr>
              <w:t>муниципальной</w:t>
            </w:r>
            <w:r w:rsidRPr="003F6160">
              <w:rPr>
                <w:b w:val="0"/>
                <w:sz w:val="9"/>
                <w:szCs w:val="9"/>
              </w:rPr>
              <w:br/>
              <w:t>программы</w:t>
            </w:r>
          </w:p>
          <w:p w:rsidR="003F6160" w:rsidRPr="003F6160" w:rsidRDefault="003F6160" w:rsidP="003F6160">
            <w:pPr>
              <w:widowControl w:val="0"/>
              <w:jc w:val="center"/>
              <w:rPr>
                <w:bCs/>
                <w:sz w:val="9"/>
                <w:szCs w:val="9"/>
                <w:shd w:val="clear" w:color="auto" w:fill="FFFFFF"/>
                <w:lang w:val="en-US" w:bidi="en-US"/>
              </w:rPr>
            </w:pPr>
          </w:p>
        </w:tc>
      </w:tr>
      <w:tr w:rsidR="003F6160" w:rsidRPr="003F6160" w:rsidTr="00C31EC5">
        <w:trPr>
          <w:trHeight w:hRule="exact" w:val="134"/>
        </w:trPr>
        <w:tc>
          <w:tcPr>
            <w:tcW w:w="326" w:type="dxa"/>
            <w:tcBorders>
              <w:top w:val="nil"/>
              <w:left w:val="single" w:sz="4" w:space="0" w:color="auto"/>
              <w:bottom w:val="nil"/>
              <w:right w:val="nil"/>
            </w:tcBorders>
            <w:shd w:val="clear" w:color="auto" w:fill="FFFFFF"/>
            <w:vAlign w:val="center"/>
          </w:tcPr>
          <w:p w:rsidR="003F6160" w:rsidRPr="003F6160" w:rsidRDefault="003F6160" w:rsidP="003F6160">
            <w:pPr>
              <w:jc w:val="center"/>
              <w:rPr>
                <w:rFonts w:ascii="Calibri" w:eastAsia="Calibri" w:hAnsi="Calibri"/>
                <w:b w:val="0"/>
                <w:sz w:val="10"/>
                <w:szCs w:val="10"/>
                <w:lang w:eastAsia="en-US"/>
              </w:rPr>
            </w:pPr>
          </w:p>
        </w:tc>
        <w:tc>
          <w:tcPr>
            <w:tcW w:w="1568" w:type="dxa"/>
            <w:tcBorders>
              <w:top w:val="nil"/>
              <w:left w:val="single" w:sz="4" w:space="0" w:color="auto"/>
              <w:bottom w:val="nil"/>
              <w:right w:val="nil"/>
            </w:tcBorders>
            <w:shd w:val="clear" w:color="auto" w:fill="FFFFFF"/>
            <w:vAlign w:val="center"/>
          </w:tcPr>
          <w:p w:rsidR="003F6160" w:rsidRPr="003F6160" w:rsidRDefault="003F6160" w:rsidP="003F6160">
            <w:pPr>
              <w:jc w:val="center"/>
              <w:rPr>
                <w:rFonts w:ascii="Calibri" w:eastAsia="Calibri" w:hAnsi="Calibri"/>
                <w:b w:val="0"/>
                <w:sz w:val="10"/>
                <w:szCs w:val="10"/>
                <w:lang w:eastAsia="en-US"/>
              </w:rPr>
            </w:pPr>
          </w:p>
        </w:tc>
        <w:tc>
          <w:tcPr>
            <w:tcW w:w="316" w:type="dxa"/>
            <w:tcBorders>
              <w:top w:val="nil"/>
              <w:left w:val="single" w:sz="4" w:space="0" w:color="auto"/>
              <w:bottom w:val="nil"/>
              <w:right w:val="nil"/>
            </w:tcBorders>
            <w:shd w:val="clear" w:color="auto" w:fill="FFFFFF"/>
            <w:vAlign w:val="center"/>
          </w:tcPr>
          <w:p w:rsidR="003F6160" w:rsidRPr="003F6160" w:rsidRDefault="003F6160" w:rsidP="003F6160">
            <w:pPr>
              <w:jc w:val="center"/>
              <w:rPr>
                <w:rFonts w:ascii="Calibri" w:eastAsia="Calibri" w:hAnsi="Calibri"/>
                <w:b w:val="0"/>
                <w:sz w:val="10"/>
                <w:szCs w:val="10"/>
                <w:lang w:eastAsia="en-US"/>
              </w:rPr>
            </w:pPr>
          </w:p>
        </w:tc>
        <w:tc>
          <w:tcPr>
            <w:tcW w:w="316" w:type="dxa"/>
            <w:shd w:val="clear" w:color="auto" w:fill="FFFFFF"/>
            <w:vAlign w:val="center"/>
          </w:tcPr>
          <w:p w:rsidR="003F6160" w:rsidRPr="003F6160" w:rsidRDefault="003F6160" w:rsidP="003F6160">
            <w:pPr>
              <w:jc w:val="center"/>
              <w:rPr>
                <w:rFonts w:ascii="Calibri" w:eastAsia="Calibri" w:hAnsi="Calibri"/>
                <w:b w:val="0"/>
                <w:sz w:val="10"/>
                <w:szCs w:val="10"/>
                <w:lang w:eastAsia="en-US"/>
              </w:rPr>
            </w:pPr>
          </w:p>
        </w:tc>
        <w:tc>
          <w:tcPr>
            <w:tcW w:w="853" w:type="dxa"/>
            <w:vMerge/>
            <w:tcBorders>
              <w:left w:val="single" w:sz="4" w:space="0" w:color="auto"/>
              <w:right w:val="nil"/>
            </w:tcBorders>
            <w:shd w:val="clear" w:color="auto" w:fill="FFFFFF"/>
            <w:vAlign w:val="center"/>
            <w:hideMark/>
          </w:tcPr>
          <w:p w:rsidR="003F6160" w:rsidRPr="003F6160" w:rsidRDefault="003F6160" w:rsidP="003F6160">
            <w:pPr>
              <w:widowControl w:val="0"/>
              <w:shd w:val="clear" w:color="auto" w:fill="FFFFFF"/>
              <w:jc w:val="center"/>
              <w:rPr>
                <w:bCs/>
                <w:sz w:val="12"/>
                <w:szCs w:val="12"/>
                <w:lang w:eastAsia="en-US"/>
              </w:rPr>
            </w:pPr>
          </w:p>
        </w:tc>
        <w:tc>
          <w:tcPr>
            <w:tcW w:w="1583" w:type="dxa"/>
            <w:tcBorders>
              <w:top w:val="single" w:sz="4" w:space="0" w:color="auto"/>
              <w:left w:val="single" w:sz="4" w:space="0" w:color="auto"/>
              <w:bottom w:val="nil"/>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Источник</w:t>
            </w:r>
          </w:p>
        </w:tc>
        <w:tc>
          <w:tcPr>
            <w:tcW w:w="5806" w:type="dxa"/>
            <w:gridSpan w:val="9"/>
            <w:tcBorders>
              <w:top w:val="single" w:sz="4" w:space="0" w:color="auto"/>
              <w:left w:val="single" w:sz="4" w:space="0" w:color="auto"/>
              <w:bottom w:val="nil"/>
              <w:right w:val="single" w:sz="4" w:space="0" w:color="auto"/>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Объем (рублей)</w:t>
            </w:r>
          </w:p>
        </w:tc>
        <w:tc>
          <w:tcPr>
            <w:tcW w:w="426" w:type="dxa"/>
            <w:vMerge w:val="restart"/>
            <w:tcBorders>
              <w:top w:val="single" w:sz="4" w:space="0" w:color="auto"/>
              <w:left w:val="single" w:sz="4" w:space="0" w:color="auto"/>
              <w:bottom w:val="nil"/>
              <w:right w:val="single" w:sz="4" w:space="0" w:color="auto"/>
            </w:tcBorders>
            <w:shd w:val="clear" w:color="auto" w:fill="FFFFFF"/>
            <w:hideMark/>
          </w:tcPr>
          <w:p w:rsidR="003F6160" w:rsidRPr="003F6160" w:rsidRDefault="003F6160" w:rsidP="003F6160">
            <w:pPr>
              <w:widowControl w:val="0"/>
              <w:jc w:val="center"/>
              <w:rPr>
                <w:bCs/>
                <w:sz w:val="9"/>
                <w:szCs w:val="9"/>
                <w:shd w:val="clear" w:color="auto" w:fill="FFFFFF"/>
                <w:lang w:bidi="ru-RU"/>
              </w:rPr>
            </w:pPr>
            <w:r w:rsidRPr="003F6160">
              <w:rPr>
                <w:b w:val="0"/>
                <w:sz w:val="9"/>
                <w:szCs w:val="9"/>
                <w:shd w:val="clear" w:color="auto" w:fill="FFFFFF"/>
                <w:lang w:bidi="ru-RU"/>
              </w:rPr>
              <w:t>Наименование</w:t>
            </w:r>
          </w:p>
        </w:tc>
        <w:tc>
          <w:tcPr>
            <w:tcW w:w="285" w:type="dxa"/>
            <w:vMerge w:val="restart"/>
            <w:tcBorders>
              <w:top w:val="single" w:sz="4" w:space="0" w:color="auto"/>
              <w:left w:val="single" w:sz="4" w:space="0" w:color="auto"/>
              <w:bottom w:val="nil"/>
              <w:right w:val="single" w:sz="4" w:space="0" w:color="auto"/>
            </w:tcBorders>
            <w:shd w:val="clear" w:color="auto" w:fill="FFFFFF"/>
            <w:hideMark/>
          </w:tcPr>
          <w:p w:rsidR="003F6160" w:rsidRPr="003F6160" w:rsidRDefault="003F6160" w:rsidP="003F6160">
            <w:pPr>
              <w:widowControl w:val="0"/>
              <w:jc w:val="center"/>
              <w:rPr>
                <w:bCs/>
                <w:sz w:val="9"/>
                <w:szCs w:val="9"/>
                <w:shd w:val="clear" w:color="auto" w:fill="FFFFFF"/>
                <w:lang w:val="en-US" w:bidi="en-US"/>
              </w:rPr>
            </w:pPr>
            <w:r w:rsidRPr="003F6160">
              <w:rPr>
                <w:b w:val="0"/>
                <w:sz w:val="9"/>
                <w:szCs w:val="9"/>
                <w:shd w:val="clear" w:color="auto" w:fill="FFFFFF"/>
                <w:lang w:bidi="ru-RU"/>
              </w:rPr>
              <w:t>Единица измерения</w:t>
            </w:r>
          </w:p>
        </w:tc>
        <w:tc>
          <w:tcPr>
            <w:tcW w:w="3635" w:type="dxa"/>
            <w:gridSpan w:val="11"/>
            <w:tcBorders>
              <w:top w:val="single" w:sz="4" w:space="0" w:color="auto"/>
              <w:left w:val="single" w:sz="4" w:space="0" w:color="auto"/>
              <w:bottom w:val="nil"/>
              <w:right w:val="single" w:sz="4" w:space="0" w:color="auto"/>
            </w:tcBorders>
            <w:shd w:val="clear" w:color="auto" w:fill="FFFFFF"/>
            <w:vAlign w:val="center"/>
            <w:hideMark/>
          </w:tcPr>
          <w:p w:rsidR="003F6160" w:rsidRPr="003F6160" w:rsidRDefault="003F6160" w:rsidP="003F6160">
            <w:pPr>
              <w:widowControl w:val="0"/>
              <w:jc w:val="center"/>
              <w:rPr>
                <w:bCs/>
                <w:sz w:val="9"/>
                <w:szCs w:val="9"/>
                <w:shd w:val="clear" w:color="auto" w:fill="FFFFFF"/>
                <w:lang w:val="en-US" w:bidi="en-US"/>
              </w:rPr>
            </w:pPr>
            <w:r w:rsidRPr="003F6160">
              <w:rPr>
                <w:b w:val="0"/>
                <w:sz w:val="9"/>
                <w:szCs w:val="9"/>
                <w:shd w:val="clear" w:color="auto" w:fill="FFFFFF"/>
                <w:lang w:bidi="ru-RU"/>
              </w:rPr>
              <w:t>Значение</w:t>
            </w:r>
          </w:p>
        </w:tc>
      </w:tr>
      <w:tr w:rsidR="003F6160" w:rsidRPr="003F6160" w:rsidTr="00C31EC5">
        <w:trPr>
          <w:trHeight w:hRule="exact" w:val="302"/>
        </w:trPr>
        <w:tc>
          <w:tcPr>
            <w:tcW w:w="326" w:type="dxa"/>
            <w:tcBorders>
              <w:top w:val="nil"/>
              <w:left w:val="single" w:sz="4" w:space="0" w:color="auto"/>
              <w:bottom w:val="nil"/>
              <w:right w:val="nil"/>
            </w:tcBorders>
            <w:shd w:val="clear" w:color="auto" w:fill="FFFFFF"/>
            <w:vAlign w:val="center"/>
          </w:tcPr>
          <w:p w:rsidR="003F6160" w:rsidRPr="003F6160" w:rsidRDefault="003F6160" w:rsidP="003F6160">
            <w:pPr>
              <w:jc w:val="center"/>
              <w:rPr>
                <w:rFonts w:ascii="Calibri" w:eastAsia="Calibri" w:hAnsi="Calibri"/>
                <w:b w:val="0"/>
                <w:sz w:val="10"/>
                <w:szCs w:val="10"/>
                <w:lang w:eastAsia="en-US"/>
              </w:rPr>
            </w:pPr>
          </w:p>
        </w:tc>
        <w:tc>
          <w:tcPr>
            <w:tcW w:w="1568" w:type="dxa"/>
            <w:tcBorders>
              <w:top w:val="nil"/>
              <w:left w:val="single" w:sz="4" w:space="0" w:color="auto"/>
              <w:bottom w:val="nil"/>
              <w:right w:val="nil"/>
            </w:tcBorders>
            <w:shd w:val="clear" w:color="auto" w:fill="FFFFFF"/>
            <w:vAlign w:val="center"/>
          </w:tcPr>
          <w:p w:rsidR="003F6160" w:rsidRPr="003F6160" w:rsidRDefault="003F6160" w:rsidP="003F6160">
            <w:pPr>
              <w:jc w:val="center"/>
              <w:rPr>
                <w:rFonts w:ascii="Calibri" w:eastAsia="Calibri" w:hAnsi="Calibri"/>
                <w:b w:val="0"/>
                <w:sz w:val="10"/>
                <w:szCs w:val="10"/>
                <w:lang w:eastAsia="en-US"/>
              </w:rPr>
            </w:pPr>
          </w:p>
        </w:tc>
        <w:tc>
          <w:tcPr>
            <w:tcW w:w="316" w:type="dxa"/>
            <w:tcBorders>
              <w:top w:val="single" w:sz="4" w:space="0" w:color="auto"/>
              <w:left w:val="single" w:sz="4" w:space="0" w:color="auto"/>
              <w:bottom w:val="nil"/>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с</w:t>
            </w:r>
          </w:p>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(год)</w:t>
            </w:r>
          </w:p>
        </w:tc>
        <w:tc>
          <w:tcPr>
            <w:tcW w:w="316" w:type="dxa"/>
            <w:tcBorders>
              <w:top w:val="single" w:sz="4" w:space="0" w:color="auto"/>
              <w:left w:val="single" w:sz="4" w:space="0" w:color="auto"/>
              <w:bottom w:val="nil"/>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по</w:t>
            </w:r>
          </w:p>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(год)</w:t>
            </w:r>
          </w:p>
        </w:tc>
        <w:tc>
          <w:tcPr>
            <w:tcW w:w="853" w:type="dxa"/>
            <w:vMerge/>
            <w:tcBorders>
              <w:left w:val="single" w:sz="4" w:space="0" w:color="auto"/>
              <w:right w:val="nil"/>
            </w:tcBorders>
            <w:shd w:val="clear" w:color="auto" w:fill="FFFFFF"/>
            <w:vAlign w:val="center"/>
            <w:hideMark/>
          </w:tcPr>
          <w:p w:rsidR="003F6160" w:rsidRPr="003F6160" w:rsidRDefault="003F6160" w:rsidP="003F6160">
            <w:pPr>
              <w:widowControl w:val="0"/>
              <w:shd w:val="clear" w:color="auto" w:fill="FFFFFF"/>
              <w:jc w:val="center"/>
              <w:rPr>
                <w:bCs/>
                <w:sz w:val="12"/>
                <w:szCs w:val="12"/>
                <w:lang w:eastAsia="en-US"/>
              </w:rPr>
            </w:pPr>
          </w:p>
        </w:tc>
        <w:tc>
          <w:tcPr>
            <w:tcW w:w="1583" w:type="dxa"/>
            <w:tcBorders>
              <w:top w:val="nil"/>
              <w:left w:val="single" w:sz="4" w:space="0" w:color="auto"/>
              <w:bottom w:val="nil"/>
              <w:right w:val="nil"/>
            </w:tcBorders>
            <w:shd w:val="clear" w:color="auto" w:fill="FFFFFF"/>
            <w:vAlign w:val="center"/>
          </w:tcPr>
          <w:p w:rsidR="003F6160" w:rsidRPr="003F6160" w:rsidRDefault="003F6160" w:rsidP="003F6160">
            <w:pPr>
              <w:jc w:val="center"/>
              <w:rPr>
                <w:rFonts w:ascii="Calibri" w:eastAsia="Calibri" w:hAnsi="Calibri"/>
                <w:b w:val="0"/>
                <w:sz w:val="10"/>
                <w:szCs w:val="10"/>
                <w:lang w:eastAsia="en-US"/>
              </w:rPr>
            </w:pPr>
          </w:p>
        </w:tc>
        <w:tc>
          <w:tcPr>
            <w:tcW w:w="883" w:type="dxa"/>
            <w:tcBorders>
              <w:top w:val="single" w:sz="4" w:space="0" w:color="auto"/>
              <w:left w:val="single" w:sz="4" w:space="0" w:color="auto"/>
              <w:bottom w:val="nil"/>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Всего</w:t>
            </w:r>
          </w:p>
        </w:tc>
        <w:tc>
          <w:tcPr>
            <w:tcW w:w="4923" w:type="dxa"/>
            <w:gridSpan w:val="8"/>
            <w:tcBorders>
              <w:top w:val="single" w:sz="4" w:space="0" w:color="auto"/>
              <w:left w:val="single" w:sz="4" w:space="0" w:color="auto"/>
              <w:bottom w:val="nil"/>
              <w:right w:val="single" w:sz="4" w:space="0" w:color="auto"/>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в том числе по годам реализации муниципальной программы</w:t>
            </w:r>
          </w:p>
        </w:tc>
        <w:tc>
          <w:tcPr>
            <w:tcW w:w="426" w:type="dxa"/>
            <w:vMerge/>
            <w:tcBorders>
              <w:top w:val="single" w:sz="4" w:space="0" w:color="auto"/>
              <w:left w:val="single" w:sz="4" w:space="0" w:color="auto"/>
              <w:bottom w:val="nil"/>
              <w:right w:val="single" w:sz="4" w:space="0" w:color="auto"/>
            </w:tcBorders>
            <w:vAlign w:val="center"/>
            <w:hideMark/>
          </w:tcPr>
          <w:p w:rsidR="003F6160" w:rsidRPr="003F6160" w:rsidRDefault="003F6160" w:rsidP="003F6160">
            <w:pPr>
              <w:rPr>
                <w:rFonts w:eastAsia="Calibri"/>
                <w:bCs/>
                <w:sz w:val="9"/>
                <w:szCs w:val="9"/>
                <w:shd w:val="clear" w:color="auto" w:fill="FFFFFF"/>
                <w:lang w:bidi="ru-RU"/>
              </w:rPr>
            </w:pPr>
          </w:p>
        </w:tc>
        <w:tc>
          <w:tcPr>
            <w:tcW w:w="285" w:type="dxa"/>
            <w:vMerge/>
            <w:tcBorders>
              <w:top w:val="single" w:sz="4" w:space="0" w:color="auto"/>
              <w:left w:val="single" w:sz="4" w:space="0" w:color="auto"/>
              <w:bottom w:val="nil"/>
              <w:right w:val="single" w:sz="4" w:space="0" w:color="auto"/>
            </w:tcBorders>
            <w:vAlign w:val="center"/>
            <w:hideMark/>
          </w:tcPr>
          <w:p w:rsidR="003F6160" w:rsidRPr="003F6160" w:rsidRDefault="003F6160" w:rsidP="003F6160">
            <w:pPr>
              <w:rPr>
                <w:rFonts w:eastAsia="Calibri"/>
                <w:bCs/>
                <w:sz w:val="9"/>
                <w:szCs w:val="9"/>
                <w:shd w:val="clear" w:color="auto" w:fill="FFFFFF"/>
                <w:lang w:bidi="en-US"/>
              </w:rPr>
            </w:pPr>
          </w:p>
        </w:tc>
        <w:tc>
          <w:tcPr>
            <w:tcW w:w="282" w:type="dxa"/>
            <w:vMerge w:val="restart"/>
            <w:tcBorders>
              <w:top w:val="single" w:sz="4" w:space="0" w:color="auto"/>
              <w:left w:val="single" w:sz="4" w:space="0" w:color="auto"/>
              <w:bottom w:val="nil"/>
              <w:right w:val="single" w:sz="4" w:space="0" w:color="auto"/>
            </w:tcBorders>
            <w:shd w:val="clear" w:color="auto" w:fill="FFFFFF"/>
            <w:hideMark/>
          </w:tcPr>
          <w:p w:rsidR="003F6160" w:rsidRPr="003F6160" w:rsidRDefault="003F6160" w:rsidP="003F6160">
            <w:pPr>
              <w:widowControl w:val="0"/>
              <w:jc w:val="center"/>
              <w:rPr>
                <w:bCs/>
                <w:sz w:val="9"/>
                <w:szCs w:val="9"/>
                <w:shd w:val="clear" w:color="auto" w:fill="FFFFFF"/>
                <w:lang w:val="en-US" w:bidi="en-US"/>
              </w:rPr>
            </w:pPr>
            <w:r w:rsidRPr="003F6160">
              <w:rPr>
                <w:b w:val="0"/>
                <w:sz w:val="9"/>
                <w:szCs w:val="9"/>
                <w:shd w:val="clear" w:color="auto" w:fill="FFFFFF"/>
                <w:lang w:bidi="ru-RU"/>
              </w:rPr>
              <w:t>Всего</w:t>
            </w:r>
          </w:p>
        </w:tc>
        <w:tc>
          <w:tcPr>
            <w:tcW w:w="3353" w:type="dxa"/>
            <w:gridSpan w:val="10"/>
            <w:tcBorders>
              <w:top w:val="single" w:sz="4" w:space="0" w:color="auto"/>
              <w:left w:val="single" w:sz="4" w:space="0" w:color="auto"/>
              <w:bottom w:val="nil"/>
              <w:right w:val="single" w:sz="4" w:space="0" w:color="auto"/>
            </w:tcBorders>
            <w:shd w:val="clear" w:color="auto" w:fill="FFFFFF"/>
            <w:vAlign w:val="center"/>
            <w:hideMark/>
          </w:tcPr>
          <w:p w:rsidR="003F6160" w:rsidRPr="003F6160" w:rsidRDefault="003F6160" w:rsidP="003F6160">
            <w:pPr>
              <w:widowControl w:val="0"/>
              <w:jc w:val="center"/>
              <w:rPr>
                <w:bCs/>
                <w:sz w:val="9"/>
                <w:szCs w:val="9"/>
                <w:shd w:val="clear" w:color="auto" w:fill="FFFFFF"/>
                <w:lang w:bidi="en-US"/>
              </w:rPr>
            </w:pPr>
            <w:r w:rsidRPr="003F6160">
              <w:rPr>
                <w:b w:val="0"/>
                <w:sz w:val="9"/>
                <w:szCs w:val="9"/>
                <w:shd w:val="clear" w:color="auto" w:fill="FFFFFF"/>
                <w:lang w:bidi="ru-RU"/>
              </w:rPr>
              <w:t>в том числе по годам реализации муниципальной программы</w:t>
            </w:r>
          </w:p>
        </w:tc>
      </w:tr>
      <w:tr w:rsidR="003F6160" w:rsidRPr="003F6160" w:rsidTr="00C31EC5">
        <w:trPr>
          <w:trHeight w:hRule="exact" w:val="299"/>
        </w:trPr>
        <w:tc>
          <w:tcPr>
            <w:tcW w:w="326" w:type="dxa"/>
            <w:tcBorders>
              <w:top w:val="nil"/>
              <w:left w:val="single" w:sz="4" w:space="0" w:color="auto"/>
              <w:bottom w:val="nil"/>
              <w:right w:val="nil"/>
            </w:tcBorders>
            <w:shd w:val="clear" w:color="auto" w:fill="FFFFFF"/>
            <w:vAlign w:val="center"/>
          </w:tcPr>
          <w:p w:rsidR="003F6160" w:rsidRPr="003F6160" w:rsidRDefault="003F6160" w:rsidP="003F6160">
            <w:pPr>
              <w:jc w:val="center"/>
              <w:rPr>
                <w:rFonts w:ascii="Calibri" w:eastAsia="Calibri" w:hAnsi="Calibri"/>
                <w:b w:val="0"/>
                <w:sz w:val="10"/>
                <w:szCs w:val="10"/>
                <w:lang w:eastAsia="en-US"/>
              </w:rPr>
            </w:pPr>
          </w:p>
        </w:tc>
        <w:tc>
          <w:tcPr>
            <w:tcW w:w="1568" w:type="dxa"/>
            <w:tcBorders>
              <w:top w:val="nil"/>
              <w:left w:val="single" w:sz="4" w:space="0" w:color="auto"/>
              <w:bottom w:val="nil"/>
              <w:right w:val="nil"/>
            </w:tcBorders>
            <w:shd w:val="clear" w:color="auto" w:fill="FFFFFF"/>
            <w:vAlign w:val="center"/>
          </w:tcPr>
          <w:p w:rsidR="003F6160" w:rsidRPr="003F6160" w:rsidRDefault="003F6160" w:rsidP="003F6160">
            <w:pPr>
              <w:jc w:val="center"/>
              <w:rPr>
                <w:rFonts w:ascii="Calibri" w:eastAsia="Calibri" w:hAnsi="Calibri"/>
                <w:b w:val="0"/>
                <w:sz w:val="10"/>
                <w:szCs w:val="10"/>
                <w:lang w:eastAsia="en-US"/>
              </w:rPr>
            </w:pPr>
          </w:p>
        </w:tc>
        <w:tc>
          <w:tcPr>
            <w:tcW w:w="316" w:type="dxa"/>
            <w:tcBorders>
              <w:top w:val="nil"/>
              <w:left w:val="single" w:sz="4" w:space="0" w:color="auto"/>
              <w:bottom w:val="nil"/>
              <w:right w:val="nil"/>
            </w:tcBorders>
            <w:shd w:val="clear" w:color="auto" w:fill="FFFFFF"/>
            <w:vAlign w:val="center"/>
          </w:tcPr>
          <w:p w:rsidR="003F6160" w:rsidRPr="003F6160" w:rsidRDefault="003F6160" w:rsidP="003F6160">
            <w:pPr>
              <w:jc w:val="center"/>
              <w:rPr>
                <w:rFonts w:ascii="Calibri" w:eastAsia="Calibri" w:hAnsi="Calibri"/>
                <w:b w:val="0"/>
                <w:sz w:val="10"/>
                <w:szCs w:val="10"/>
                <w:lang w:eastAsia="en-US"/>
              </w:rPr>
            </w:pPr>
          </w:p>
        </w:tc>
        <w:tc>
          <w:tcPr>
            <w:tcW w:w="316" w:type="dxa"/>
            <w:tcBorders>
              <w:top w:val="nil"/>
              <w:left w:val="single" w:sz="4" w:space="0" w:color="auto"/>
              <w:bottom w:val="nil"/>
              <w:right w:val="nil"/>
            </w:tcBorders>
            <w:shd w:val="clear" w:color="auto" w:fill="FFFFFF"/>
            <w:vAlign w:val="center"/>
          </w:tcPr>
          <w:p w:rsidR="003F6160" w:rsidRPr="003F6160" w:rsidRDefault="003F6160" w:rsidP="003F6160">
            <w:pPr>
              <w:jc w:val="center"/>
              <w:rPr>
                <w:rFonts w:ascii="Calibri" w:eastAsia="Calibri" w:hAnsi="Calibri"/>
                <w:b w:val="0"/>
                <w:sz w:val="10"/>
                <w:szCs w:val="10"/>
                <w:lang w:eastAsia="en-US"/>
              </w:rPr>
            </w:pPr>
          </w:p>
        </w:tc>
        <w:tc>
          <w:tcPr>
            <w:tcW w:w="853" w:type="dxa"/>
            <w:vMerge/>
            <w:tcBorders>
              <w:left w:val="single" w:sz="4" w:space="0" w:color="auto"/>
              <w:bottom w:val="nil"/>
              <w:right w:val="nil"/>
            </w:tcBorders>
            <w:shd w:val="clear" w:color="auto" w:fill="FFFFFF"/>
            <w:vAlign w:val="center"/>
            <w:hideMark/>
          </w:tcPr>
          <w:p w:rsidR="003F6160" w:rsidRPr="003F6160" w:rsidRDefault="003F6160" w:rsidP="003F6160">
            <w:pPr>
              <w:widowControl w:val="0"/>
              <w:jc w:val="center"/>
              <w:rPr>
                <w:bCs/>
                <w:sz w:val="12"/>
                <w:szCs w:val="12"/>
                <w:lang w:eastAsia="en-US"/>
              </w:rPr>
            </w:pPr>
          </w:p>
        </w:tc>
        <w:tc>
          <w:tcPr>
            <w:tcW w:w="1583" w:type="dxa"/>
            <w:tcBorders>
              <w:top w:val="nil"/>
              <w:left w:val="single" w:sz="4" w:space="0" w:color="auto"/>
              <w:bottom w:val="nil"/>
              <w:right w:val="nil"/>
            </w:tcBorders>
            <w:shd w:val="clear" w:color="auto" w:fill="FFFFFF"/>
            <w:vAlign w:val="center"/>
          </w:tcPr>
          <w:p w:rsidR="003F6160" w:rsidRPr="003F6160" w:rsidRDefault="003F6160" w:rsidP="003F6160">
            <w:pPr>
              <w:jc w:val="center"/>
              <w:rPr>
                <w:rFonts w:ascii="Calibri" w:eastAsia="Calibri" w:hAnsi="Calibri"/>
                <w:b w:val="0"/>
                <w:sz w:val="10"/>
                <w:szCs w:val="10"/>
                <w:lang w:eastAsia="en-US"/>
              </w:rPr>
            </w:pPr>
          </w:p>
        </w:tc>
        <w:tc>
          <w:tcPr>
            <w:tcW w:w="883" w:type="dxa"/>
            <w:tcBorders>
              <w:top w:val="nil"/>
              <w:left w:val="single" w:sz="4" w:space="0" w:color="auto"/>
              <w:bottom w:val="nil"/>
              <w:right w:val="nil"/>
            </w:tcBorders>
            <w:shd w:val="clear" w:color="auto" w:fill="FFFFFF"/>
            <w:vAlign w:val="center"/>
          </w:tcPr>
          <w:p w:rsidR="003F6160" w:rsidRPr="003F6160" w:rsidRDefault="003F6160" w:rsidP="003F6160">
            <w:pPr>
              <w:jc w:val="center"/>
              <w:rPr>
                <w:rFonts w:ascii="Calibri" w:eastAsia="Calibri" w:hAnsi="Calibri"/>
                <w:b w:val="0"/>
                <w:sz w:val="10"/>
                <w:szCs w:val="10"/>
                <w:lang w:eastAsia="en-US"/>
              </w:rPr>
            </w:pPr>
          </w:p>
        </w:tc>
        <w:tc>
          <w:tcPr>
            <w:tcW w:w="671" w:type="dxa"/>
            <w:tcBorders>
              <w:top w:val="single" w:sz="4" w:space="0" w:color="auto"/>
              <w:left w:val="single" w:sz="4" w:space="0" w:color="auto"/>
              <w:bottom w:val="nil"/>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2018</w:t>
            </w:r>
          </w:p>
        </w:tc>
        <w:tc>
          <w:tcPr>
            <w:tcW w:w="709" w:type="dxa"/>
            <w:tcBorders>
              <w:top w:val="single" w:sz="4" w:space="0" w:color="auto"/>
              <w:left w:val="single" w:sz="4" w:space="0" w:color="auto"/>
              <w:bottom w:val="nil"/>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2019</w:t>
            </w:r>
          </w:p>
        </w:tc>
        <w:tc>
          <w:tcPr>
            <w:tcW w:w="567" w:type="dxa"/>
            <w:tcBorders>
              <w:top w:val="single" w:sz="4" w:space="0" w:color="auto"/>
              <w:left w:val="single" w:sz="4" w:space="0" w:color="auto"/>
              <w:bottom w:val="nil"/>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2020</w:t>
            </w:r>
          </w:p>
        </w:tc>
        <w:tc>
          <w:tcPr>
            <w:tcW w:w="567" w:type="dxa"/>
            <w:tcBorders>
              <w:top w:val="single" w:sz="4" w:space="0" w:color="auto"/>
              <w:left w:val="single" w:sz="4" w:space="0" w:color="auto"/>
              <w:bottom w:val="nil"/>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2021</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2022</w:t>
            </w:r>
          </w:p>
        </w:tc>
        <w:tc>
          <w:tcPr>
            <w:tcW w:w="567" w:type="dxa"/>
            <w:tcBorders>
              <w:top w:val="single" w:sz="4" w:space="0" w:color="auto"/>
              <w:left w:val="single" w:sz="4" w:space="0" w:color="auto"/>
              <w:bottom w:val="nil"/>
              <w:right w:val="single" w:sz="4" w:space="0" w:color="auto"/>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2023</w:t>
            </w:r>
          </w:p>
        </w:tc>
        <w:tc>
          <w:tcPr>
            <w:tcW w:w="567" w:type="dxa"/>
            <w:tcBorders>
              <w:top w:val="single" w:sz="4" w:space="0" w:color="auto"/>
              <w:left w:val="single" w:sz="4" w:space="0" w:color="auto"/>
              <w:bottom w:val="nil"/>
              <w:right w:val="single" w:sz="4" w:space="0" w:color="auto"/>
            </w:tcBorders>
            <w:shd w:val="clear" w:color="auto" w:fill="FFFFFF"/>
            <w:vAlign w:val="center"/>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2024</w:t>
            </w:r>
          </w:p>
        </w:tc>
        <w:tc>
          <w:tcPr>
            <w:tcW w:w="708" w:type="dxa"/>
            <w:tcBorders>
              <w:top w:val="single" w:sz="4" w:space="0" w:color="auto"/>
              <w:left w:val="single" w:sz="4" w:space="0" w:color="auto"/>
              <w:bottom w:val="nil"/>
              <w:right w:val="single" w:sz="4" w:space="0" w:color="auto"/>
            </w:tcBorders>
            <w:shd w:val="clear" w:color="auto" w:fill="FFFFFF"/>
            <w:vAlign w:val="center"/>
          </w:tcPr>
          <w:p w:rsidR="003F6160" w:rsidRPr="003F6160" w:rsidRDefault="003F6160" w:rsidP="003F6160">
            <w:pPr>
              <w:widowControl w:val="0"/>
              <w:jc w:val="center"/>
              <w:rPr>
                <w:b w:val="0"/>
                <w:bCs/>
                <w:sz w:val="12"/>
                <w:szCs w:val="12"/>
                <w:lang w:eastAsia="en-US"/>
              </w:rPr>
            </w:pPr>
            <w:r w:rsidRPr="003F6160">
              <w:rPr>
                <w:b w:val="0"/>
                <w:sz w:val="9"/>
                <w:szCs w:val="9"/>
                <w:shd w:val="clear" w:color="auto" w:fill="FFFFFF"/>
                <w:lang w:bidi="ru-RU"/>
              </w:rPr>
              <w:t>2025</w:t>
            </w:r>
          </w:p>
        </w:tc>
        <w:tc>
          <w:tcPr>
            <w:tcW w:w="426" w:type="dxa"/>
            <w:vMerge/>
            <w:tcBorders>
              <w:top w:val="single" w:sz="4" w:space="0" w:color="auto"/>
              <w:left w:val="single" w:sz="4" w:space="0" w:color="auto"/>
              <w:bottom w:val="nil"/>
              <w:right w:val="single" w:sz="4" w:space="0" w:color="auto"/>
            </w:tcBorders>
            <w:vAlign w:val="center"/>
            <w:hideMark/>
          </w:tcPr>
          <w:p w:rsidR="003F6160" w:rsidRPr="003F6160" w:rsidRDefault="003F6160" w:rsidP="003F6160">
            <w:pPr>
              <w:widowControl w:val="0"/>
              <w:shd w:val="clear" w:color="auto" w:fill="FFFFFF"/>
              <w:jc w:val="right"/>
              <w:rPr>
                <w:bCs/>
                <w:sz w:val="9"/>
                <w:szCs w:val="9"/>
                <w:shd w:val="clear" w:color="auto" w:fill="FFFFFF"/>
                <w:lang w:bidi="ru-RU"/>
              </w:rPr>
            </w:pPr>
          </w:p>
        </w:tc>
        <w:tc>
          <w:tcPr>
            <w:tcW w:w="285" w:type="dxa"/>
            <w:vMerge/>
            <w:tcBorders>
              <w:top w:val="single" w:sz="4" w:space="0" w:color="auto"/>
              <w:left w:val="single" w:sz="4" w:space="0" w:color="auto"/>
              <w:bottom w:val="nil"/>
              <w:right w:val="single" w:sz="4" w:space="0" w:color="auto"/>
            </w:tcBorders>
            <w:vAlign w:val="center"/>
            <w:hideMark/>
          </w:tcPr>
          <w:p w:rsidR="003F6160" w:rsidRPr="003F6160" w:rsidRDefault="003F6160" w:rsidP="003F6160">
            <w:pPr>
              <w:rPr>
                <w:rFonts w:eastAsia="Calibri"/>
                <w:bCs/>
                <w:sz w:val="9"/>
                <w:szCs w:val="9"/>
                <w:shd w:val="clear" w:color="auto" w:fill="FFFFFF"/>
                <w:lang w:val="en-US" w:bidi="en-US"/>
              </w:rPr>
            </w:pPr>
          </w:p>
        </w:tc>
        <w:tc>
          <w:tcPr>
            <w:tcW w:w="282" w:type="dxa"/>
            <w:vMerge/>
            <w:tcBorders>
              <w:top w:val="single" w:sz="4" w:space="0" w:color="auto"/>
              <w:left w:val="single" w:sz="4" w:space="0" w:color="auto"/>
              <w:bottom w:val="nil"/>
              <w:right w:val="single" w:sz="4" w:space="0" w:color="auto"/>
            </w:tcBorders>
            <w:vAlign w:val="center"/>
            <w:hideMark/>
          </w:tcPr>
          <w:p w:rsidR="003F6160" w:rsidRPr="003F6160" w:rsidRDefault="003F6160" w:rsidP="003F6160">
            <w:pPr>
              <w:rPr>
                <w:rFonts w:eastAsia="Calibri"/>
                <w:bCs/>
                <w:sz w:val="9"/>
                <w:szCs w:val="9"/>
                <w:shd w:val="clear" w:color="auto" w:fill="FFFFFF"/>
                <w:lang w:val="en-US" w:bidi="en-US"/>
              </w:rPr>
            </w:pPr>
          </w:p>
        </w:tc>
        <w:tc>
          <w:tcPr>
            <w:tcW w:w="428" w:type="dxa"/>
            <w:tcBorders>
              <w:top w:val="single" w:sz="4" w:space="0" w:color="auto"/>
              <w:left w:val="single" w:sz="4" w:space="0" w:color="auto"/>
              <w:bottom w:val="nil"/>
              <w:right w:val="single" w:sz="4" w:space="0" w:color="auto"/>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2018</w:t>
            </w:r>
          </w:p>
        </w:tc>
        <w:tc>
          <w:tcPr>
            <w:tcW w:w="286" w:type="dxa"/>
            <w:gridSpan w:val="2"/>
            <w:tcBorders>
              <w:top w:val="single" w:sz="4" w:space="0" w:color="auto"/>
              <w:left w:val="single" w:sz="4" w:space="0" w:color="auto"/>
              <w:bottom w:val="nil"/>
              <w:right w:val="single" w:sz="4" w:space="0" w:color="auto"/>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2019</w:t>
            </w:r>
          </w:p>
        </w:tc>
        <w:tc>
          <w:tcPr>
            <w:tcW w:w="432" w:type="dxa"/>
            <w:gridSpan w:val="2"/>
            <w:tcBorders>
              <w:top w:val="single" w:sz="4" w:space="0" w:color="auto"/>
              <w:left w:val="single" w:sz="4" w:space="0" w:color="auto"/>
              <w:bottom w:val="nil"/>
              <w:right w:val="single" w:sz="4" w:space="0" w:color="auto"/>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2020</w:t>
            </w:r>
          </w:p>
        </w:tc>
        <w:tc>
          <w:tcPr>
            <w:tcW w:w="428" w:type="dxa"/>
            <w:tcBorders>
              <w:top w:val="single" w:sz="4" w:space="0" w:color="auto"/>
              <w:left w:val="single" w:sz="4" w:space="0" w:color="auto"/>
              <w:bottom w:val="nil"/>
              <w:right w:val="single" w:sz="4" w:space="0" w:color="auto"/>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2021</w:t>
            </w:r>
          </w:p>
        </w:tc>
        <w:tc>
          <w:tcPr>
            <w:tcW w:w="425" w:type="dxa"/>
            <w:tcBorders>
              <w:top w:val="single" w:sz="4" w:space="0" w:color="auto"/>
              <w:left w:val="single" w:sz="4" w:space="0" w:color="auto"/>
              <w:bottom w:val="nil"/>
              <w:right w:val="single" w:sz="4" w:space="0" w:color="auto"/>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2022</w:t>
            </w:r>
          </w:p>
        </w:tc>
        <w:tc>
          <w:tcPr>
            <w:tcW w:w="425" w:type="dxa"/>
            <w:tcBorders>
              <w:top w:val="single" w:sz="4" w:space="0" w:color="auto"/>
              <w:left w:val="single" w:sz="4" w:space="0" w:color="auto"/>
              <w:bottom w:val="nil"/>
              <w:right w:val="single" w:sz="4" w:space="0" w:color="auto"/>
            </w:tcBorders>
            <w:shd w:val="clear" w:color="auto" w:fill="FFFFFF"/>
            <w:vAlign w:val="center"/>
            <w:hideMark/>
          </w:tcPr>
          <w:p w:rsidR="003F6160" w:rsidRPr="003F6160" w:rsidRDefault="003F6160" w:rsidP="003F6160">
            <w:pPr>
              <w:widowControl w:val="0"/>
              <w:jc w:val="center"/>
              <w:rPr>
                <w:bCs/>
                <w:sz w:val="9"/>
                <w:szCs w:val="9"/>
                <w:shd w:val="clear" w:color="auto" w:fill="FFFFFF"/>
                <w:lang w:bidi="en-US"/>
              </w:rPr>
            </w:pPr>
            <w:r w:rsidRPr="003F6160">
              <w:rPr>
                <w:b w:val="0"/>
                <w:sz w:val="9"/>
                <w:szCs w:val="9"/>
                <w:shd w:val="clear" w:color="auto" w:fill="FFFFFF"/>
                <w:lang w:bidi="en-US"/>
              </w:rPr>
              <w:t>2023</w:t>
            </w:r>
          </w:p>
        </w:tc>
        <w:tc>
          <w:tcPr>
            <w:tcW w:w="433" w:type="dxa"/>
            <w:tcBorders>
              <w:top w:val="single" w:sz="4" w:space="0" w:color="auto"/>
              <w:left w:val="single" w:sz="4" w:space="0" w:color="auto"/>
              <w:bottom w:val="nil"/>
              <w:right w:val="single" w:sz="4" w:space="0" w:color="auto"/>
            </w:tcBorders>
            <w:shd w:val="clear" w:color="auto" w:fill="FFFFFF"/>
            <w:vAlign w:val="center"/>
            <w:hideMark/>
          </w:tcPr>
          <w:p w:rsidR="003F6160" w:rsidRPr="003F6160" w:rsidRDefault="003F6160" w:rsidP="003F6160">
            <w:pPr>
              <w:widowControl w:val="0"/>
              <w:jc w:val="center"/>
              <w:rPr>
                <w:bCs/>
                <w:sz w:val="9"/>
                <w:szCs w:val="9"/>
                <w:shd w:val="clear" w:color="auto" w:fill="FFFFFF"/>
                <w:lang w:bidi="en-US"/>
              </w:rPr>
            </w:pPr>
            <w:r w:rsidRPr="003F6160">
              <w:rPr>
                <w:b w:val="0"/>
                <w:sz w:val="9"/>
                <w:szCs w:val="9"/>
                <w:shd w:val="clear" w:color="auto" w:fill="FFFFFF"/>
                <w:lang w:bidi="en-US"/>
              </w:rPr>
              <w:t>2024</w:t>
            </w:r>
          </w:p>
        </w:tc>
        <w:tc>
          <w:tcPr>
            <w:tcW w:w="496" w:type="dxa"/>
            <w:tcBorders>
              <w:top w:val="single" w:sz="4" w:space="0" w:color="auto"/>
              <w:left w:val="single" w:sz="4" w:space="0" w:color="auto"/>
              <w:bottom w:val="nil"/>
              <w:right w:val="single" w:sz="4" w:space="0" w:color="auto"/>
            </w:tcBorders>
            <w:shd w:val="clear" w:color="auto" w:fill="FFFFFF"/>
            <w:vAlign w:val="center"/>
          </w:tcPr>
          <w:p w:rsidR="003F6160" w:rsidRPr="003F6160" w:rsidRDefault="003F6160" w:rsidP="003F6160">
            <w:pPr>
              <w:widowControl w:val="0"/>
              <w:jc w:val="center"/>
              <w:rPr>
                <w:bCs/>
                <w:sz w:val="9"/>
                <w:szCs w:val="9"/>
                <w:shd w:val="clear" w:color="auto" w:fill="FFFFFF"/>
                <w:lang w:bidi="en-US"/>
              </w:rPr>
            </w:pPr>
            <w:r w:rsidRPr="003F6160">
              <w:rPr>
                <w:b w:val="0"/>
                <w:sz w:val="9"/>
                <w:szCs w:val="9"/>
                <w:shd w:val="clear" w:color="auto" w:fill="FFFFFF"/>
                <w:lang w:bidi="en-US"/>
              </w:rPr>
              <w:t>2024</w:t>
            </w:r>
          </w:p>
        </w:tc>
      </w:tr>
      <w:tr w:rsidR="003F6160" w:rsidRPr="003F6160" w:rsidTr="00C31EC5">
        <w:trPr>
          <w:trHeight w:hRule="exact" w:val="149"/>
        </w:trPr>
        <w:tc>
          <w:tcPr>
            <w:tcW w:w="326" w:type="dxa"/>
            <w:tcBorders>
              <w:top w:val="single" w:sz="4" w:space="0" w:color="auto"/>
              <w:left w:val="single" w:sz="4" w:space="0" w:color="auto"/>
              <w:bottom w:val="single" w:sz="4" w:space="0" w:color="auto"/>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1</w:t>
            </w:r>
          </w:p>
        </w:tc>
        <w:tc>
          <w:tcPr>
            <w:tcW w:w="1568" w:type="dxa"/>
            <w:tcBorders>
              <w:top w:val="single" w:sz="4" w:space="0" w:color="auto"/>
              <w:left w:val="single" w:sz="4" w:space="0" w:color="auto"/>
              <w:bottom w:val="single" w:sz="4" w:space="0" w:color="auto"/>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2</w:t>
            </w:r>
          </w:p>
        </w:tc>
        <w:tc>
          <w:tcPr>
            <w:tcW w:w="316" w:type="dxa"/>
            <w:tcBorders>
              <w:top w:val="single" w:sz="4" w:space="0" w:color="auto"/>
              <w:left w:val="single" w:sz="4" w:space="0" w:color="auto"/>
              <w:bottom w:val="single" w:sz="4" w:space="0" w:color="auto"/>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3</w:t>
            </w:r>
          </w:p>
        </w:tc>
        <w:tc>
          <w:tcPr>
            <w:tcW w:w="316" w:type="dxa"/>
            <w:tcBorders>
              <w:top w:val="single" w:sz="4" w:space="0" w:color="auto"/>
              <w:left w:val="single" w:sz="4" w:space="0" w:color="auto"/>
              <w:bottom w:val="single" w:sz="4" w:space="0" w:color="auto"/>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4</w:t>
            </w:r>
          </w:p>
        </w:tc>
        <w:tc>
          <w:tcPr>
            <w:tcW w:w="853" w:type="dxa"/>
            <w:tcBorders>
              <w:top w:val="single" w:sz="4" w:space="0" w:color="auto"/>
              <w:left w:val="single" w:sz="4" w:space="0" w:color="auto"/>
              <w:bottom w:val="single" w:sz="4" w:space="0" w:color="auto"/>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5</w:t>
            </w:r>
          </w:p>
        </w:tc>
        <w:tc>
          <w:tcPr>
            <w:tcW w:w="1583" w:type="dxa"/>
            <w:tcBorders>
              <w:top w:val="single" w:sz="4" w:space="0" w:color="auto"/>
              <w:left w:val="single" w:sz="4" w:space="0" w:color="auto"/>
              <w:bottom w:val="single" w:sz="4" w:space="0" w:color="auto"/>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6</w:t>
            </w:r>
          </w:p>
        </w:tc>
        <w:tc>
          <w:tcPr>
            <w:tcW w:w="883" w:type="dxa"/>
            <w:tcBorders>
              <w:top w:val="single" w:sz="4" w:space="0" w:color="auto"/>
              <w:left w:val="single" w:sz="4" w:space="0" w:color="auto"/>
              <w:bottom w:val="single" w:sz="4" w:space="0" w:color="auto"/>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7</w:t>
            </w:r>
          </w:p>
        </w:tc>
        <w:tc>
          <w:tcPr>
            <w:tcW w:w="671" w:type="dxa"/>
            <w:tcBorders>
              <w:top w:val="single" w:sz="4" w:space="0" w:color="auto"/>
              <w:left w:val="single" w:sz="4" w:space="0" w:color="auto"/>
              <w:bottom w:val="single" w:sz="4" w:space="0" w:color="auto"/>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8</w:t>
            </w:r>
          </w:p>
        </w:tc>
        <w:tc>
          <w:tcPr>
            <w:tcW w:w="709" w:type="dxa"/>
            <w:tcBorders>
              <w:top w:val="single" w:sz="4" w:space="0" w:color="auto"/>
              <w:left w:val="single" w:sz="4" w:space="0" w:color="auto"/>
              <w:bottom w:val="single" w:sz="4" w:space="0" w:color="auto"/>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9</w:t>
            </w:r>
          </w:p>
        </w:tc>
        <w:tc>
          <w:tcPr>
            <w:tcW w:w="567" w:type="dxa"/>
            <w:tcBorders>
              <w:top w:val="single" w:sz="4" w:space="0" w:color="auto"/>
              <w:left w:val="single" w:sz="4" w:space="0" w:color="auto"/>
              <w:bottom w:val="single" w:sz="4" w:space="0" w:color="auto"/>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10</w:t>
            </w:r>
          </w:p>
        </w:tc>
        <w:tc>
          <w:tcPr>
            <w:tcW w:w="567" w:type="dxa"/>
            <w:tcBorders>
              <w:top w:val="single" w:sz="4" w:space="0" w:color="auto"/>
              <w:left w:val="single" w:sz="4" w:space="0" w:color="auto"/>
              <w:bottom w:val="single" w:sz="4" w:space="0" w:color="auto"/>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11</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12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F6160" w:rsidRPr="003F6160" w:rsidRDefault="003F6160" w:rsidP="003F6160">
            <w:pPr>
              <w:widowControl w:val="0"/>
              <w:jc w:val="center"/>
              <w:rPr>
                <w:bCs/>
                <w:sz w:val="9"/>
                <w:szCs w:val="9"/>
                <w:shd w:val="clear" w:color="auto" w:fill="FFFFFF"/>
                <w:lang w:bidi="ru-RU"/>
              </w:rPr>
            </w:pPr>
            <w:r w:rsidRPr="003F6160">
              <w:rPr>
                <w:b w:val="0"/>
                <w:sz w:val="9"/>
                <w:szCs w:val="9"/>
                <w:shd w:val="clear" w:color="auto" w:fill="FFFFFF"/>
                <w:lang w:bidi="ru-RU"/>
              </w:rPr>
              <w:t>13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F6160" w:rsidRPr="003F6160" w:rsidRDefault="003F6160" w:rsidP="003F6160">
            <w:pPr>
              <w:widowControl w:val="0"/>
              <w:jc w:val="center"/>
              <w:rPr>
                <w:bCs/>
                <w:sz w:val="9"/>
                <w:szCs w:val="9"/>
                <w:shd w:val="clear" w:color="auto" w:fill="FFFFFF"/>
                <w:lang w:bidi="ru-RU"/>
              </w:rPr>
            </w:pPr>
            <w:r w:rsidRPr="003F6160">
              <w:rPr>
                <w:b w:val="0"/>
                <w:sz w:val="9"/>
                <w:szCs w:val="9"/>
                <w:shd w:val="clear" w:color="auto" w:fill="FFFFFF"/>
                <w:lang w:bidi="ru-RU"/>
              </w:rPr>
              <w:t>14</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3F6160" w:rsidRPr="003F6160" w:rsidRDefault="003F6160" w:rsidP="003F6160">
            <w:pPr>
              <w:widowControl w:val="0"/>
              <w:jc w:val="center"/>
              <w:rPr>
                <w:bCs/>
                <w:sz w:val="9"/>
                <w:szCs w:val="9"/>
                <w:shd w:val="clear" w:color="auto" w:fill="FFFFFF"/>
                <w:lang w:bidi="ru-RU"/>
              </w:rPr>
            </w:pPr>
            <w:r w:rsidRPr="003F6160">
              <w:rPr>
                <w:bCs/>
                <w:sz w:val="9"/>
                <w:szCs w:val="9"/>
                <w:shd w:val="clear" w:color="auto" w:fill="FFFFFF"/>
                <w:lang w:bidi="ru-RU"/>
              </w:rPr>
              <w:t>15</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F6160" w:rsidRPr="003F6160" w:rsidRDefault="003F6160" w:rsidP="003F6160">
            <w:pPr>
              <w:widowControl w:val="0"/>
              <w:jc w:val="center"/>
              <w:rPr>
                <w:bCs/>
                <w:sz w:val="9"/>
                <w:szCs w:val="9"/>
                <w:shd w:val="clear" w:color="auto" w:fill="FFFFFF"/>
                <w:lang w:bidi="ru-RU"/>
              </w:rPr>
            </w:pPr>
            <w:r w:rsidRPr="003F6160">
              <w:rPr>
                <w:b w:val="0"/>
                <w:sz w:val="9"/>
                <w:szCs w:val="9"/>
                <w:shd w:val="clear" w:color="auto" w:fill="FFFFFF"/>
                <w:lang w:bidi="ru-RU"/>
              </w:rPr>
              <w:t>16</w:t>
            </w:r>
          </w:p>
        </w:tc>
        <w:tc>
          <w:tcPr>
            <w:tcW w:w="2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F6160" w:rsidRPr="003F6160" w:rsidRDefault="003F6160" w:rsidP="003F6160">
            <w:pPr>
              <w:widowControl w:val="0"/>
              <w:jc w:val="center"/>
              <w:rPr>
                <w:bCs/>
                <w:sz w:val="9"/>
                <w:szCs w:val="9"/>
                <w:shd w:val="clear" w:color="auto" w:fill="FFFFFF"/>
                <w:lang w:bidi="ru-RU"/>
              </w:rPr>
            </w:pPr>
            <w:r w:rsidRPr="003F6160">
              <w:rPr>
                <w:b w:val="0"/>
                <w:sz w:val="9"/>
                <w:szCs w:val="9"/>
                <w:shd w:val="clear" w:color="auto" w:fill="FFFFFF"/>
                <w:lang w:bidi="ru-RU"/>
              </w:rPr>
              <w:t>17</w:t>
            </w:r>
          </w:p>
        </w:tc>
        <w:tc>
          <w:tcPr>
            <w:tcW w:w="2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F6160" w:rsidRPr="003F6160" w:rsidRDefault="003F6160" w:rsidP="003F6160">
            <w:pPr>
              <w:widowControl w:val="0"/>
              <w:jc w:val="center"/>
              <w:rPr>
                <w:bCs/>
                <w:sz w:val="9"/>
                <w:szCs w:val="9"/>
                <w:shd w:val="clear" w:color="auto" w:fill="FFFFFF"/>
                <w:lang w:bidi="ru-RU"/>
              </w:rPr>
            </w:pPr>
            <w:r w:rsidRPr="003F6160">
              <w:rPr>
                <w:b w:val="0"/>
                <w:sz w:val="9"/>
                <w:szCs w:val="9"/>
                <w:shd w:val="clear" w:color="auto" w:fill="FFFFFF"/>
                <w:lang w:bidi="ru-RU"/>
              </w:rPr>
              <w:t>18</w:t>
            </w:r>
          </w:p>
        </w:tc>
        <w:tc>
          <w:tcPr>
            <w:tcW w:w="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F6160" w:rsidRPr="003F6160" w:rsidRDefault="003F6160" w:rsidP="003F6160">
            <w:pPr>
              <w:widowControl w:val="0"/>
              <w:jc w:val="center"/>
              <w:rPr>
                <w:bCs/>
                <w:sz w:val="9"/>
                <w:szCs w:val="9"/>
                <w:shd w:val="clear" w:color="auto" w:fill="FFFFFF"/>
                <w:lang w:bidi="ru-RU"/>
              </w:rPr>
            </w:pPr>
            <w:r w:rsidRPr="003F6160">
              <w:rPr>
                <w:b w:val="0"/>
                <w:sz w:val="9"/>
                <w:szCs w:val="9"/>
                <w:shd w:val="clear" w:color="auto" w:fill="FFFFFF"/>
                <w:lang w:bidi="ru-RU"/>
              </w:rPr>
              <w:t>19</w:t>
            </w:r>
          </w:p>
        </w:tc>
        <w:tc>
          <w:tcPr>
            <w:tcW w:w="28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F6160" w:rsidRPr="003F6160" w:rsidRDefault="003F6160" w:rsidP="003F6160">
            <w:pPr>
              <w:widowControl w:val="0"/>
              <w:jc w:val="center"/>
              <w:rPr>
                <w:bCs/>
                <w:sz w:val="9"/>
                <w:szCs w:val="9"/>
                <w:shd w:val="clear" w:color="auto" w:fill="FFFFFF"/>
                <w:lang w:bidi="ru-RU"/>
              </w:rPr>
            </w:pPr>
            <w:r w:rsidRPr="003F6160">
              <w:rPr>
                <w:b w:val="0"/>
                <w:sz w:val="9"/>
                <w:szCs w:val="9"/>
                <w:shd w:val="clear" w:color="auto" w:fill="FFFFFF"/>
                <w:lang w:bidi="ru-RU"/>
              </w:rPr>
              <w:t>20</w:t>
            </w:r>
          </w:p>
        </w:tc>
        <w:tc>
          <w:tcPr>
            <w:tcW w:w="4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F6160" w:rsidRPr="003F6160" w:rsidRDefault="003F6160" w:rsidP="003F6160">
            <w:pPr>
              <w:widowControl w:val="0"/>
              <w:jc w:val="center"/>
              <w:rPr>
                <w:bCs/>
                <w:sz w:val="9"/>
                <w:szCs w:val="9"/>
                <w:shd w:val="clear" w:color="auto" w:fill="FFFFFF"/>
                <w:lang w:bidi="ru-RU"/>
              </w:rPr>
            </w:pPr>
            <w:r w:rsidRPr="003F6160">
              <w:rPr>
                <w:b w:val="0"/>
                <w:sz w:val="9"/>
                <w:szCs w:val="9"/>
                <w:shd w:val="clear" w:color="auto" w:fill="FFFFFF"/>
                <w:lang w:bidi="ru-RU"/>
              </w:rPr>
              <w:t>21</w:t>
            </w:r>
          </w:p>
        </w:tc>
        <w:tc>
          <w:tcPr>
            <w:tcW w:w="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F6160" w:rsidRPr="003F6160" w:rsidRDefault="003F6160" w:rsidP="003F6160">
            <w:pPr>
              <w:widowControl w:val="0"/>
              <w:jc w:val="center"/>
              <w:rPr>
                <w:bCs/>
                <w:sz w:val="9"/>
                <w:szCs w:val="9"/>
                <w:shd w:val="clear" w:color="auto" w:fill="FFFFFF"/>
                <w:lang w:bidi="ru-RU"/>
              </w:rPr>
            </w:pPr>
            <w:r w:rsidRPr="003F6160">
              <w:rPr>
                <w:b w:val="0"/>
                <w:sz w:val="9"/>
                <w:szCs w:val="9"/>
                <w:shd w:val="clear" w:color="auto" w:fill="FFFFFF"/>
                <w:lang w:bidi="ru-RU"/>
              </w:rPr>
              <w:t>22</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F6160" w:rsidRPr="003F6160" w:rsidRDefault="003F6160" w:rsidP="003F6160">
            <w:pPr>
              <w:widowControl w:val="0"/>
              <w:jc w:val="center"/>
              <w:rPr>
                <w:bCs/>
                <w:sz w:val="9"/>
                <w:szCs w:val="9"/>
                <w:shd w:val="clear" w:color="auto" w:fill="FFFFFF"/>
                <w:lang w:bidi="ru-RU"/>
              </w:rPr>
            </w:pPr>
            <w:r w:rsidRPr="003F6160">
              <w:rPr>
                <w:b w:val="0"/>
                <w:sz w:val="9"/>
                <w:szCs w:val="9"/>
                <w:shd w:val="clear" w:color="auto" w:fill="FFFFFF"/>
                <w:lang w:bidi="ru-RU"/>
              </w:rPr>
              <w:t>23</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F6160" w:rsidRPr="003F6160" w:rsidRDefault="003F6160" w:rsidP="003F6160">
            <w:pPr>
              <w:widowControl w:val="0"/>
              <w:jc w:val="center"/>
              <w:rPr>
                <w:bCs/>
                <w:sz w:val="9"/>
                <w:szCs w:val="9"/>
                <w:shd w:val="clear" w:color="auto" w:fill="FFFFFF"/>
                <w:lang w:bidi="ru-RU"/>
              </w:rPr>
            </w:pPr>
            <w:r w:rsidRPr="003F6160">
              <w:rPr>
                <w:bCs/>
                <w:sz w:val="9"/>
                <w:szCs w:val="9"/>
                <w:shd w:val="clear" w:color="auto" w:fill="FFFFFF"/>
                <w:lang w:bidi="ru-RU"/>
              </w:rPr>
              <w:t>24</w:t>
            </w:r>
          </w:p>
        </w:tc>
        <w:tc>
          <w:tcPr>
            <w:tcW w:w="4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F6160" w:rsidRPr="003F6160" w:rsidRDefault="003F6160" w:rsidP="003F6160">
            <w:pPr>
              <w:widowControl w:val="0"/>
              <w:jc w:val="center"/>
              <w:rPr>
                <w:bCs/>
                <w:sz w:val="9"/>
                <w:szCs w:val="9"/>
                <w:shd w:val="clear" w:color="auto" w:fill="FFFFFF"/>
                <w:lang w:bidi="ru-RU"/>
              </w:rPr>
            </w:pPr>
            <w:r w:rsidRPr="003F6160">
              <w:rPr>
                <w:bCs/>
                <w:sz w:val="9"/>
                <w:szCs w:val="9"/>
                <w:shd w:val="clear" w:color="auto" w:fill="FFFFFF"/>
                <w:lang w:bidi="ru-RU"/>
              </w:rPr>
              <w:t>25</w:t>
            </w:r>
          </w:p>
        </w:tc>
        <w:tc>
          <w:tcPr>
            <w:tcW w:w="496" w:type="dxa"/>
            <w:tcBorders>
              <w:top w:val="single" w:sz="4" w:space="0" w:color="auto"/>
              <w:left w:val="single" w:sz="4" w:space="0" w:color="auto"/>
              <w:bottom w:val="single" w:sz="4" w:space="0" w:color="auto"/>
              <w:right w:val="single" w:sz="4" w:space="0" w:color="auto"/>
            </w:tcBorders>
            <w:shd w:val="clear" w:color="auto" w:fill="FFFFFF"/>
            <w:vAlign w:val="center"/>
          </w:tcPr>
          <w:p w:rsidR="003F6160" w:rsidRPr="003F6160" w:rsidRDefault="003F6160" w:rsidP="003F6160">
            <w:pPr>
              <w:widowControl w:val="0"/>
              <w:jc w:val="center"/>
              <w:rPr>
                <w:bCs/>
                <w:sz w:val="9"/>
                <w:szCs w:val="9"/>
                <w:shd w:val="clear" w:color="auto" w:fill="FFFFFF"/>
                <w:lang w:bidi="ru-RU"/>
              </w:rPr>
            </w:pPr>
            <w:r w:rsidRPr="003F6160">
              <w:rPr>
                <w:bCs/>
                <w:sz w:val="9"/>
                <w:szCs w:val="9"/>
                <w:shd w:val="clear" w:color="auto" w:fill="FFFFFF"/>
                <w:lang w:bidi="ru-RU"/>
              </w:rPr>
              <w:t>26</w:t>
            </w:r>
          </w:p>
        </w:tc>
      </w:tr>
      <w:tr w:rsidR="003F6160" w:rsidRPr="003F6160" w:rsidTr="00C31EC5">
        <w:trPr>
          <w:trHeight w:val="149"/>
        </w:trPr>
        <w:tc>
          <w:tcPr>
            <w:tcW w:w="10060" w:type="dxa"/>
            <w:gridSpan w:val="14"/>
            <w:tcBorders>
              <w:top w:val="single" w:sz="4" w:space="0" w:color="auto"/>
              <w:left w:val="single" w:sz="4" w:space="0" w:color="auto"/>
              <w:bottom w:val="single" w:sz="4" w:space="0" w:color="auto"/>
              <w:right w:val="single" w:sz="4" w:space="0" w:color="auto"/>
            </w:tcBorders>
            <w:shd w:val="clear" w:color="auto" w:fill="FFFFFF"/>
            <w:vAlign w:val="center"/>
          </w:tcPr>
          <w:p w:rsidR="003F6160" w:rsidRPr="003F6160" w:rsidRDefault="003F6160" w:rsidP="003F6160">
            <w:pPr>
              <w:widowControl w:val="0"/>
              <w:rPr>
                <w:sz w:val="12"/>
                <w:szCs w:val="12"/>
                <w:shd w:val="clear" w:color="auto" w:fill="FFFFFF"/>
                <w:lang w:bidi="ru-RU"/>
              </w:rPr>
            </w:pPr>
            <w:r w:rsidRPr="003F6160">
              <w:rPr>
                <w:sz w:val="12"/>
                <w:szCs w:val="12"/>
                <w:shd w:val="clear" w:color="auto" w:fill="FFFFFF"/>
                <w:lang w:bidi="ru-RU"/>
              </w:rPr>
              <w:t>Наименование муниципальной программы «Формирование комфортной городской среды на 2018 - 2025 годы»</w:t>
            </w:r>
          </w:p>
        </w:tc>
        <w:tc>
          <w:tcPr>
            <w:tcW w:w="4558" w:type="dxa"/>
            <w:gridSpan w:val="13"/>
            <w:tcBorders>
              <w:top w:val="single" w:sz="4" w:space="0" w:color="auto"/>
              <w:left w:val="single" w:sz="4" w:space="0" w:color="auto"/>
              <w:bottom w:val="single" w:sz="4" w:space="0" w:color="auto"/>
              <w:right w:val="single" w:sz="4" w:space="0" w:color="auto"/>
            </w:tcBorders>
            <w:shd w:val="clear" w:color="auto" w:fill="FFFFFF"/>
            <w:vAlign w:val="center"/>
          </w:tcPr>
          <w:p w:rsidR="003F6160" w:rsidRPr="003F6160" w:rsidRDefault="003F6160" w:rsidP="003F6160">
            <w:pPr>
              <w:widowControl w:val="0"/>
              <w:rPr>
                <w:sz w:val="12"/>
                <w:szCs w:val="12"/>
                <w:shd w:val="clear" w:color="auto" w:fill="FFFFFF"/>
                <w:lang w:bidi="ru-RU"/>
              </w:rPr>
            </w:pPr>
          </w:p>
        </w:tc>
        <w:tc>
          <w:tcPr>
            <w:tcW w:w="496" w:type="dxa"/>
            <w:tcBorders>
              <w:top w:val="single" w:sz="4" w:space="0" w:color="auto"/>
              <w:left w:val="single" w:sz="4" w:space="0" w:color="auto"/>
              <w:bottom w:val="single" w:sz="4" w:space="0" w:color="auto"/>
              <w:right w:val="single" w:sz="4" w:space="0" w:color="auto"/>
            </w:tcBorders>
            <w:shd w:val="clear" w:color="auto" w:fill="FFFFFF"/>
            <w:vAlign w:val="center"/>
          </w:tcPr>
          <w:p w:rsidR="003F6160" w:rsidRPr="003F6160" w:rsidRDefault="003F6160" w:rsidP="003F6160">
            <w:pPr>
              <w:widowControl w:val="0"/>
              <w:rPr>
                <w:sz w:val="12"/>
                <w:szCs w:val="12"/>
                <w:shd w:val="clear" w:color="auto" w:fill="FFFFFF"/>
                <w:lang w:bidi="ru-RU"/>
              </w:rPr>
            </w:pPr>
          </w:p>
        </w:tc>
      </w:tr>
      <w:tr w:rsidR="003F6160" w:rsidRPr="003F6160" w:rsidTr="00C31EC5">
        <w:trPr>
          <w:trHeight w:hRule="exact" w:val="549"/>
        </w:trPr>
        <w:tc>
          <w:tcPr>
            <w:tcW w:w="1894" w:type="dxa"/>
            <w:gridSpan w:val="2"/>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rPr>
                <w:bCs/>
                <w:sz w:val="12"/>
                <w:szCs w:val="12"/>
                <w:lang w:eastAsia="en-US"/>
              </w:rPr>
            </w:pPr>
            <w:r w:rsidRPr="003F6160">
              <w:rPr>
                <w:b w:val="0"/>
                <w:sz w:val="9"/>
                <w:szCs w:val="9"/>
                <w:shd w:val="clear" w:color="auto" w:fill="FFFFFF"/>
                <w:lang w:bidi="ru-RU"/>
              </w:rPr>
              <w:t>Цель муниципальной программы: Повышение уровня благоустройства на территории Муромцевского городского поселения Муромцевского муниципального района Омской области</w:t>
            </w:r>
          </w:p>
        </w:tc>
        <w:tc>
          <w:tcPr>
            <w:tcW w:w="316"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2018</w:t>
            </w:r>
          </w:p>
        </w:tc>
        <w:tc>
          <w:tcPr>
            <w:tcW w:w="316"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2025</w:t>
            </w:r>
          </w:p>
        </w:tc>
        <w:tc>
          <w:tcPr>
            <w:tcW w:w="853"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1583"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883"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671"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709"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567"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567"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567"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567"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567"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708"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426"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285"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282"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428"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286" w:type="dxa"/>
            <w:gridSpan w:val="2"/>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432" w:type="dxa"/>
            <w:gridSpan w:val="2"/>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428" w:type="dxa"/>
            <w:tcBorders>
              <w:top w:val="single" w:sz="4" w:space="0" w:color="auto"/>
              <w:left w:val="single" w:sz="4" w:space="0" w:color="auto"/>
              <w:bottom w:val="nil"/>
              <w:right w:val="single" w:sz="4" w:space="0" w:color="auto"/>
            </w:tcBorders>
            <w:shd w:val="clear" w:color="auto" w:fill="FFFFFF"/>
          </w:tcPr>
          <w:p w:rsidR="003F6160" w:rsidRPr="003F6160" w:rsidRDefault="003F6160" w:rsidP="003F6160">
            <w:pPr>
              <w:widowControl w:val="0"/>
              <w:jc w:val="center"/>
              <w:rPr>
                <w:bCs/>
                <w:sz w:val="12"/>
                <w:szCs w:val="12"/>
                <w:lang w:eastAsia="en-US"/>
              </w:rPr>
            </w:pPr>
          </w:p>
        </w:tc>
        <w:tc>
          <w:tcPr>
            <w:tcW w:w="425"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425"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433" w:type="dxa"/>
            <w:tcBorders>
              <w:top w:val="single" w:sz="4" w:space="0" w:color="auto"/>
              <w:left w:val="single" w:sz="4" w:space="0" w:color="auto"/>
              <w:bottom w:val="nil"/>
              <w:right w:val="single" w:sz="4" w:space="0" w:color="auto"/>
            </w:tcBorders>
            <w:shd w:val="clear" w:color="auto" w:fill="FFFFFF"/>
          </w:tcPr>
          <w:p w:rsidR="003F6160" w:rsidRPr="003F6160" w:rsidRDefault="003F6160" w:rsidP="003F6160">
            <w:pPr>
              <w:widowControl w:val="0"/>
              <w:jc w:val="center"/>
              <w:rPr>
                <w:bCs/>
                <w:sz w:val="12"/>
                <w:szCs w:val="12"/>
                <w:lang w:eastAsia="en-US"/>
              </w:rPr>
            </w:pPr>
          </w:p>
        </w:tc>
        <w:tc>
          <w:tcPr>
            <w:tcW w:w="496" w:type="dxa"/>
            <w:tcBorders>
              <w:top w:val="single" w:sz="4" w:space="0" w:color="auto"/>
              <w:left w:val="single" w:sz="4" w:space="0" w:color="auto"/>
              <w:bottom w:val="nil"/>
              <w:right w:val="single" w:sz="4" w:space="0" w:color="auto"/>
            </w:tcBorders>
            <w:shd w:val="clear" w:color="auto" w:fill="FFFFFF"/>
          </w:tcPr>
          <w:p w:rsidR="003F6160" w:rsidRPr="003F6160" w:rsidRDefault="003F6160" w:rsidP="003F6160">
            <w:pPr>
              <w:widowControl w:val="0"/>
              <w:jc w:val="center"/>
              <w:rPr>
                <w:bCs/>
                <w:sz w:val="12"/>
                <w:szCs w:val="12"/>
                <w:lang w:eastAsia="en-US"/>
              </w:rPr>
            </w:pPr>
          </w:p>
        </w:tc>
      </w:tr>
      <w:tr w:rsidR="003F6160" w:rsidRPr="003F6160" w:rsidTr="00C31EC5">
        <w:trPr>
          <w:trHeight w:hRule="exact" w:val="1064"/>
        </w:trPr>
        <w:tc>
          <w:tcPr>
            <w:tcW w:w="1894" w:type="dxa"/>
            <w:gridSpan w:val="2"/>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rPr>
                <w:b w:val="0"/>
                <w:sz w:val="9"/>
                <w:szCs w:val="9"/>
                <w:shd w:val="clear" w:color="auto" w:fill="FFFFFF"/>
                <w:lang w:bidi="ru-RU"/>
              </w:rPr>
            </w:pPr>
            <w:r w:rsidRPr="003F6160">
              <w:rPr>
                <w:b w:val="0"/>
                <w:sz w:val="9"/>
                <w:szCs w:val="9"/>
                <w:shd w:val="clear" w:color="auto" w:fill="FFFFFF"/>
                <w:lang w:bidi="ru-RU"/>
              </w:rPr>
              <w:t>Задачи:</w:t>
            </w:r>
          </w:p>
          <w:p w:rsidR="003F6160" w:rsidRPr="003F6160" w:rsidRDefault="003F6160" w:rsidP="003F6160">
            <w:pPr>
              <w:widowControl w:val="0"/>
              <w:rPr>
                <w:b w:val="0"/>
                <w:sz w:val="9"/>
                <w:szCs w:val="9"/>
                <w:shd w:val="clear" w:color="auto" w:fill="FFFFFF"/>
                <w:lang w:bidi="ru-RU"/>
              </w:rPr>
            </w:pPr>
            <w:r w:rsidRPr="003F6160">
              <w:rPr>
                <w:b w:val="0"/>
                <w:sz w:val="9"/>
                <w:szCs w:val="9"/>
                <w:shd w:val="clear" w:color="auto" w:fill="FFFFFF"/>
                <w:lang w:bidi="ru-RU"/>
              </w:rPr>
              <w:t xml:space="preserve">1. Повышение качества и комфорта городской среды путем реализации мероприятий по благоустройству дворовых территорий многоквартирных домов Муромцевского городского поселения </w:t>
            </w:r>
          </w:p>
          <w:p w:rsidR="003F6160" w:rsidRPr="003F6160" w:rsidRDefault="003F6160" w:rsidP="003F6160">
            <w:pPr>
              <w:widowControl w:val="0"/>
              <w:rPr>
                <w:bCs/>
                <w:sz w:val="12"/>
                <w:szCs w:val="12"/>
                <w:lang w:eastAsia="en-US"/>
              </w:rPr>
            </w:pPr>
            <w:r w:rsidRPr="003F6160">
              <w:rPr>
                <w:b w:val="0"/>
                <w:sz w:val="9"/>
                <w:szCs w:val="9"/>
                <w:shd w:val="clear" w:color="auto" w:fill="FFFFFF"/>
                <w:lang w:bidi="ru-RU"/>
              </w:rPr>
              <w:t>2.Повышение качества и комфорта городской среды путем реализации мероприятий по благоустройству общественных территорий Муромцевского городского поселения</w:t>
            </w:r>
          </w:p>
        </w:tc>
        <w:tc>
          <w:tcPr>
            <w:tcW w:w="316"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2018</w:t>
            </w:r>
          </w:p>
        </w:tc>
        <w:tc>
          <w:tcPr>
            <w:tcW w:w="316"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2025</w:t>
            </w:r>
          </w:p>
        </w:tc>
        <w:tc>
          <w:tcPr>
            <w:tcW w:w="853"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1583"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883"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671"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709"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567"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567"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567"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567"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567"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708"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426"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285"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282"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428"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286" w:type="dxa"/>
            <w:gridSpan w:val="2"/>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432" w:type="dxa"/>
            <w:gridSpan w:val="2"/>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428" w:type="dxa"/>
            <w:tcBorders>
              <w:top w:val="single" w:sz="4" w:space="0" w:color="auto"/>
              <w:left w:val="single" w:sz="4" w:space="0" w:color="auto"/>
              <w:bottom w:val="nil"/>
              <w:right w:val="single" w:sz="4" w:space="0" w:color="auto"/>
            </w:tcBorders>
            <w:shd w:val="clear" w:color="auto" w:fill="FFFFFF"/>
          </w:tcPr>
          <w:p w:rsidR="003F6160" w:rsidRPr="003F6160" w:rsidRDefault="003F6160" w:rsidP="003F6160">
            <w:pPr>
              <w:widowControl w:val="0"/>
              <w:jc w:val="center"/>
              <w:rPr>
                <w:bCs/>
                <w:sz w:val="12"/>
                <w:szCs w:val="12"/>
                <w:lang w:eastAsia="en-US"/>
              </w:rPr>
            </w:pPr>
          </w:p>
        </w:tc>
        <w:tc>
          <w:tcPr>
            <w:tcW w:w="425"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425"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p>
        </w:tc>
        <w:tc>
          <w:tcPr>
            <w:tcW w:w="433" w:type="dxa"/>
            <w:tcBorders>
              <w:top w:val="single" w:sz="4" w:space="0" w:color="auto"/>
              <w:left w:val="single" w:sz="4" w:space="0" w:color="auto"/>
              <w:bottom w:val="nil"/>
              <w:right w:val="single" w:sz="4" w:space="0" w:color="auto"/>
            </w:tcBorders>
            <w:shd w:val="clear" w:color="auto" w:fill="FFFFFF"/>
          </w:tcPr>
          <w:p w:rsidR="003F6160" w:rsidRPr="003F6160" w:rsidRDefault="003F6160" w:rsidP="003F6160">
            <w:pPr>
              <w:widowControl w:val="0"/>
              <w:jc w:val="center"/>
              <w:rPr>
                <w:bCs/>
                <w:sz w:val="12"/>
                <w:szCs w:val="12"/>
                <w:lang w:eastAsia="en-US"/>
              </w:rPr>
            </w:pPr>
          </w:p>
        </w:tc>
        <w:tc>
          <w:tcPr>
            <w:tcW w:w="496" w:type="dxa"/>
            <w:tcBorders>
              <w:top w:val="single" w:sz="4" w:space="0" w:color="auto"/>
              <w:left w:val="single" w:sz="4" w:space="0" w:color="auto"/>
              <w:bottom w:val="nil"/>
              <w:right w:val="single" w:sz="4" w:space="0" w:color="auto"/>
            </w:tcBorders>
            <w:shd w:val="clear" w:color="auto" w:fill="FFFFFF"/>
          </w:tcPr>
          <w:p w:rsidR="003F6160" w:rsidRPr="003F6160" w:rsidRDefault="003F6160" w:rsidP="003F6160">
            <w:pPr>
              <w:widowControl w:val="0"/>
              <w:jc w:val="center"/>
              <w:rPr>
                <w:bCs/>
                <w:sz w:val="12"/>
                <w:szCs w:val="12"/>
                <w:lang w:eastAsia="en-US"/>
              </w:rPr>
            </w:pPr>
          </w:p>
        </w:tc>
      </w:tr>
      <w:tr w:rsidR="003F6160" w:rsidRPr="003F6160" w:rsidTr="00C31EC5">
        <w:trPr>
          <w:trHeight w:hRule="exact" w:val="148"/>
        </w:trPr>
        <w:tc>
          <w:tcPr>
            <w:tcW w:w="10060" w:type="dxa"/>
            <w:gridSpan w:val="14"/>
            <w:tcBorders>
              <w:top w:val="single" w:sz="4" w:space="0" w:color="auto"/>
              <w:left w:val="single" w:sz="4" w:space="0" w:color="auto"/>
              <w:bottom w:val="nil"/>
              <w:right w:val="single" w:sz="4" w:space="0" w:color="auto"/>
            </w:tcBorders>
            <w:shd w:val="clear" w:color="auto" w:fill="FFFFFF"/>
            <w:hideMark/>
          </w:tcPr>
          <w:p w:rsidR="003F6160" w:rsidRPr="003F6160" w:rsidRDefault="003F6160" w:rsidP="003F6160">
            <w:pPr>
              <w:widowControl w:val="0"/>
              <w:rPr>
                <w:b w:val="0"/>
                <w:bCs/>
                <w:sz w:val="12"/>
                <w:szCs w:val="12"/>
                <w:lang w:eastAsia="en-US"/>
              </w:rPr>
            </w:pPr>
            <w:r w:rsidRPr="003F6160">
              <w:rPr>
                <w:b w:val="0"/>
                <w:sz w:val="12"/>
                <w:szCs w:val="12"/>
                <w:shd w:val="clear" w:color="auto" w:fill="FFFFFF"/>
                <w:lang w:bidi="ru-RU"/>
              </w:rPr>
              <w:t>Цель подпрограммы 1 муниципальной программы: Создание условий для системного повышения качества и комфорта городской среды путем реализации мероприятий по благоустройству дворовых территорий многоквартирных домов Муромцевского городского поселения Муромцевского муниципального района Омской области</w:t>
            </w:r>
          </w:p>
        </w:tc>
        <w:tc>
          <w:tcPr>
            <w:tcW w:w="4558" w:type="dxa"/>
            <w:gridSpan w:val="13"/>
            <w:tcBorders>
              <w:top w:val="single" w:sz="4" w:space="0" w:color="auto"/>
              <w:left w:val="single" w:sz="4" w:space="0" w:color="auto"/>
              <w:bottom w:val="nil"/>
              <w:right w:val="single" w:sz="4" w:space="0" w:color="auto"/>
            </w:tcBorders>
            <w:shd w:val="clear" w:color="auto" w:fill="FFFFFF"/>
          </w:tcPr>
          <w:p w:rsidR="003F6160" w:rsidRPr="003F6160" w:rsidRDefault="003F6160" w:rsidP="003F6160">
            <w:pPr>
              <w:widowControl w:val="0"/>
              <w:rPr>
                <w:b w:val="0"/>
                <w:bCs/>
                <w:sz w:val="12"/>
                <w:szCs w:val="12"/>
                <w:lang w:eastAsia="en-US"/>
              </w:rPr>
            </w:pPr>
          </w:p>
        </w:tc>
        <w:tc>
          <w:tcPr>
            <w:tcW w:w="496" w:type="dxa"/>
            <w:tcBorders>
              <w:top w:val="single" w:sz="4" w:space="0" w:color="auto"/>
              <w:left w:val="single" w:sz="4" w:space="0" w:color="auto"/>
              <w:bottom w:val="nil"/>
              <w:right w:val="single" w:sz="4" w:space="0" w:color="auto"/>
            </w:tcBorders>
            <w:shd w:val="clear" w:color="auto" w:fill="FFFFFF"/>
          </w:tcPr>
          <w:p w:rsidR="003F6160" w:rsidRPr="003F6160" w:rsidRDefault="003F6160" w:rsidP="003F6160">
            <w:pPr>
              <w:widowControl w:val="0"/>
              <w:rPr>
                <w:b w:val="0"/>
                <w:bCs/>
                <w:sz w:val="12"/>
                <w:szCs w:val="12"/>
                <w:lang w:eastAsia="en-US"/>
              </w:rPr>
            </w:pPr>
          </w:p>
        </w:tc>
      </w:tr>
      <w:tr w:rsidR="003F6160" w:rsidRPr="003F6160" w:rsidTr="00C31EC5">
        <w:trPr>
          <w:trHeight w:hRule="exact" w:val="139"/>
        </w:trPr>
        <w:tc>
          <w:tcPr>
            <w:tcW w:w="326" w:type="dxa"/>
            <w:tcBorders>
              <w:top w:val="single" w:sz="4" w:space="0" w:color="auto"/>
              <w:left w:val="single" w:sz="4" w:space="0" w:color="auto"/>
              <w:bottom w:val="nil"/>
              <w:right w:val="nil"/>
            </w:tcBorders>
            <w:shd w:val="clear" w:color="auto" w:fill="FFFFFF"/>
            <w:vAlign w:val="bottom"/>
            <w:hideMark/>
          </w:tcPr>
          <w:p w:rsidR="003F6160" w:rsidRPr="003F6160" w:rsidRDefault="003F6160" w:rsidP="003F6160">
            <w:pPr>
              <w:widowControl w:val="0"/>
              <w:rPr>
                <w:bCs/>
                <w:sz w:val="12"/>
                <w:szCs w:val="12"/>
                <w:lang w:eastAsia="en-US"/>
              </w:rPr>
            </w:pPr>
            <w:r w:rsidRPr="003F6160">
              <w:rPr>
                <w:b w:val="0"/>
                <w:sz w:val="9"/>
                <w:szCs w:val="9"/>
                <w:shd w:val="clear" w:color="auto" w:fill="FFFFFF"/>
                <w:lang w:bidi="ru-RU"/>
              </w:rPr>
              <w:t>1</w:t>
            </w:r>
          </w:p>
        </w:tc>
        <w:tc>
          <w:tcPr>
            <w:tcW w:w="1568" w:type="dxa"/>
            <w:vMerge w:val="restart"/>
            <w:tcBorders>
              <w:top w:val="single" w:sz="4" w:space="0" w:color="auto"/>
              <w:left w:val="single" w:sz="4" w:space="0" w:color="auto"/>
              <w:right w:val="nil"/>
            </w:tcBorders>
            <w:shd w:val="clear" w:color="auto" w:fill="FFFFFF"/>
            <w:hideMark/>
          </w:tcPr>
          <w:p w:rsidR="003F6160" w:rsidRPr="003F6160" w:rsidRDefault="003F6160" w:rsidP="003F6160">
            <w:pPr>
              <w:widowControl w:val="0"/>
              <w:rPr>
                <w:b w:val="0"/>
                <w:sz w:val="9"/>
                <w:szCs w:val="9"/>
                <w:shd w:val="clear" w:color="auto" w:fill="FFFFFF"/>
                <w:lang w:bidi="ru-RU"/>
              </w:rPr>
            </w:pPr>
            <w:r w:rsidRPr="003F6160">
              <w:rPr>
                <w:b w:val="0"/>
                <w:sz w:val="9"/>
                <w:szCs w:val="9"/>
                <w:shd w:val="clear" w:color="auto" w:fill="FFFFFF"/>
                <w:lang w:bidi="ru-RU"/>
              </w:rPr>
              <w:t>Задача  подпрограммы 1:</w:t>
            </w:r>
          </w:p>
          <w:p w:rsidR="003F6160" w:rsidRPr="003F6160" w:rsidRDefault="003F6160" w:rsidP="003F6160">
            <w:pPr>
              <w:widowControl w:val="0"/>
              <w:rPr>
                <w:b w:val="0"/>
                <w:sz w:val="9"/>
                <w:szCs w:val="9"/>
                <w:shd w:val="clear" w:color="auto" w:fill="FFFFFF"/>
                <w:lang w:bidi="ru-RU"/>
              </w:rPr>
            </w:pPr>
            <w:r w:rsidRPr="003F6160">
              <w:rPr>
                <w:b w:val="0"/>
                <w:sz w:val="9"/>
                <w:szCs w:val="9"/>
                <w:shd w:val="clear" w:color="auto" w:fill="FFFFFF"/>
                <w:lang w:bidi="ru-RU"/>
              </w:rPr>
              <w:t xml:space="preserve"> Повышение уровня благоустройства </w:t>
            </w:r>
          </w:p>
          <w:p w:rsidR="003F6160" w:rsidRPr="003F6160" w:rsidRDefault="003F6160" w:rsidP="003F6160">
            <w:pPr>
              <w:widowControl w:val="0"/>
              <w:shd w:val="clear" w:color="auto" w:fill="FFFFFF"/>
              <w:rPr>
                <w:b w:val="0"/>
                <w:sz w:val="9"/>
                <w:szCs w:val="9"/>
                <w:shd w:val="clear" w:color="auto" w:fill="FFFFFF"/>
                <w:lang w:bidi="ru-RU"/>
              </w:rPr>
            </w:pPr>
            <w:r w:rsidRPr="003F6160">
              <w:rPr>
                <w:b w:val="0"/>
                <w:sz w:val="9"/>
                <w:szCs w:val="9"/>
                <w:shd w:val="clear" w:color="auto" w:fill="FFFFFF"/>
                <w:lang w:bidi="ru-RU"/>
              </w:rPr>
              <w:t xml:space="preserve">дворовых территорий многоквартирных домов Муромцевского городского поселения </w:t>
            </w:r>
          </w:p>
        </w:tc>
        <w:tc>
          <w:tcPr>
            <w:tcW w:w="316" w:type="dxa"/>
            <w:tcBorders>
              <w:top w:val="single" w:sz="4" w:space="0" w:color="auto"/>
              <w:left w:val="single" w:sz="4" w:space="0" w:color="auto"/>
              <w:bottom w:val="nil"/>
              <w:right w:val="nil"/>
            </w:tcBorders>
            <w:shd w:val="clear" w:color="auto" w:fill="FFFFFF"/>
            <w:vAlign w:val="bottom"/>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2018</w:t>
            </w:r>
          </w:p>
        </w:tc>
        <w:tc>
          <w:tcPr>
            <w:tcW w:w="316" w:type="dxa"/>
            <w:tcBorders>
              <w:top w:val="single" w:sz="4" w:space="0" w:color="auto"/>
              <w:left w:val="single" w:sz="4" w:space="0" w:color="auto"/>
              <w:bottom w:val="nil"/>
              <w:right w:val="nil"/>
            </w:tcBorders>
            <w:shd w:val="clear" w:color="auto" w:fill="FFFFFF"/>
            <w:vAlign w:val="bottom"/>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2025</w:t>
            </w:r>
          </w:p>
        </w:tc>
        <w:tc>
          <w:tcPr>
            <w:tcW w:w="853" w:type="dxa"/>
            <w:vMerge w:val="restart"/>
            <w:tcBorders>
              <w:top w:val="single" w:sz="4" w:space="0" w:color="auto"/>
              <w:left w:val="single" w:sz="4" w:space="0" w:color="auto"/>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Администрация</w:t>
            </w:r>
          </w:p>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Муромцевского</w:t>
            </w:r>
          </w:p>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городского</w:t>
            </w:r>
          </w:p>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поселения</w:t>
            </w:r>
          </w:p>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Муромцевского</w:t>
            </w:r>
          </w:p>
          <w:p w:rsidR="003F6160" w:rsidRPr="003F6160" w:rsidRDefault="003F6160" w:rsidP="003F6160">
            <w:pPr>
              <w:widowControl w:val="0"/>
              <w:shd w:val="clear" w:color="auto" w:fill="FFFFFF"/>
              <w:jc w:val="center"/>
              <w:rPr>
                <w:b w:val="0"/>
                <w:sz w:val="9"/>
                <w:szCs w:val="9"/>
                <w:shd w:val="clear" w:color="auto" w:fill="FFFFFF"/>
                <w:lang w:bidi="ru-RU"/>
              </w:rPr>
            </w:pPr>
            <w:r w:rsidRPr="003F6160">
              <w:rPr>
                <w:b w:val="0"/>
                <w:sz w:val="9"/>
                <w:szCs w:val="9"/>
                <w:shd w:val="clear" w:color="auto" w:fill="FFFFFF"/>
                <w:lang w:bidi="ru-RU"/>
              </w:rPr>
              <w:t>муниципального района Омской области</w:t>
            </w:r>
          </w:p>
        </w:tc>
        <w:tc>
          <w:tcPr>
            <w:tcW w:w="1583" w:type="dxa"/>
            <w:tcBorders>
              <w:top w:val="single" w:sz="4" w:space="0" w:color="auto"/>
              <w:left w:val="single" w:sz="4" w:space="0" w:color="auto"/>
              <w:bottom w:val="nil"/>
              <w:right w:val="nil"/>
            </w:tcBorders>
            <w:shd w:val="clear" w:color="auto" w:fill="FFFFFF"/>
            <w:vAlign w:val="bottom"/>
            <w:hideMark/>
          </w:tcPr>
          <w:p w:rsidR="003F6160" w:rsidRPr="003F6160" w:rsidRDefault="003F6160" w:rsidP="003F6160">
            <w:pPr>
              <w:widowControl w:val="0"/>
              <w:rPr>
                <w:bCs/>
                <w:sz w:val="12"/>
                <w:szCs w:val="12"/>
                <w:lang w:eastAsia="en-US"/>
              </w:rPr>
            </w:pPr>
            <w:r w:rsidRPr="003F6160">
              <w:rPr>
                <w:b w:val="0"/>
                <w:sz w:val="9"/>
                <w:szCs w:val="9"/>
                <w:shd w:val="clear" w:color="auto" w:fill="FFFFFF"/>
                <w:lang w:bidi="ru-RU"/>
              </w:rPr>
              <w:t>Всего, из них расходы за счет:</w:t>
            </w:r>
          </w:p>
        </w:tc>
        <w:tc>
          <w:tcPr>
            <w:tcW w:w="883" w:type="dxa"/>
            <w:tcBorders>
              <w:top w:val="single" w:sz="4" w:space="0" w:color="auto"/>
              <w:left w:val="single" w:sz="4" w:space="0" w:color="auto"/>
              <w:bottom w:val="nil"/>
              <w:right w:val="nil"/>
            </w:tcBorders>
            <w:shd w:val="clear" w:color="auto" w:fill="FFFFFF"/>
            <w:vAlign w:val="bottom"/>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4 718 126,32</w:t>
            </w:r>
          </w:p>
        </w:tc>
        <w:tc>
          <w:tcPr>
            <w:tcW w:w="671"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709"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nil"/>
              <w:right w:val="nil"/>
            </w:tcBorders>
            <w:shd w:val="clear" w:color="auto" w:fill="FFFFFF"/>
            <w:vAlign w:val="bottom"/>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507 600,00</w:t>
            </w:r>
          </w:p>
        </w:tc>
        <w:tc>
          <w:tcPr>
            <w:tcW w:w="567"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4 210 526,32</w:t>
            </w:r>
          </w:p>
        </w:tc>
        <w:tc>
          <w:tcPr>
            <w:tcW w:w="567"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708"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426" w:type="dxa"/>
            <w:vMerge w:val="restart"/>
            <w:tcBorders>
              <w:top w:val="single" w:sz="4" w:space="0" w:color="auto"/>
              <w:left w:val="single" w:sz="4" w:space="0" w:color="auto"/>
              <w:right w:val="nil"/>
            </w:tcBorders>
            <w:shd w:val="clear" w:color="auto" w:fill="FFFFFF"/>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val="en-US" w:bidi="en-US"/>
              </w:rPr>
              <w:t>X</w:t>
            </w:r>
          </w:p>
        </w:tc>
        <w:tc>
          <w:tcPr>
            <w:tcW w:w="285" w:type="dxa"/>
            <w:vMerge w:val="restart"/>
            <w:tcBorders>
              <w:top w:val="single" w:sz="4" w:space="0" w:color="auto"/>
              <w:left w:val="single" w:sz="4" w:space="0" w:color="auto"/>
              <w:right w:val="nil"/>
            </w:tcBorders>
            <w:shd w:val="clear" w:color="auto" w:fill="FFFFFF"/>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val="en-US" w:bidi="en-US"/>
              </w:rPr>
              <w:t>X</w:t>
            </w:r>
          </w:p>
        </w:tc>
        <w:tc>
          <w:tcPr>
            <w:tcW w:w="282" w:type="dxa"/>
            <w:vMerge w:val="restart"/>
            <w:tcBorders>
              <w:top w:val="single" w:sz="4" w:space="0" w:color="auto"/>
              <w:left w:val="single" w:sz="4" w:space="0" w:color="auto"/>
              <w:right w:val="nil"/>
            </w:tcBorders>
            <w:shd w:val="clear" w:color="auto" w:fill="FFFFFF"/>
            <w:hideMark/>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28" w:type="dxa"/>
            <w:vMerge w:val="restart"/>
            <w:tcBorders>
              <w:top w:val="single" w:sz="4" w:space="0" w:color="auto"/>
              <w:left w:val="single" w:sz="4" w:space="0" w:color="auto"/>
              <w:right w:val="nil"/>
            </w:tcBorders>
            <w:shd w:val="clear" w:color="auto" w:fill="FFFFFF"/>
            <w:hideMark/>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286" w:type="dxa"/>
            <w:gridSpan w:val="2"/>
            <w:vMerge w:val="restart"/>
            <w:tcBorders>
              <w:top w:val="single" w:sz="4" w:space="0" w:color="auto"/>
              <w:left w:val="single" w:sz="4" w:space="0" w:color="auto"/>
              <w:right w:val="nil"/>
            </w:tcBorders>
            <w:shd w:val="clear" w:color="auto" w:fill="FFFFFF"/>
            <w:hideMark/>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32" w:type="dxa"/>
            <w:gridSpan w:val="2"/>
            <w:vMerge w:val="restart"/>
            <w:tcBorders>
              <w:top w:val="single" w:sz="4" w:space="0" w:color="auto"/>
              <w:left w:val="single" w:sz="4" w:space="0" w:color="auto"/>
              <w:right w:val="nil"/>
            </w:tcBorders>
            <w:shd w:val="clear" w:color="auto" w:fill="FFFFFF"/>
            <w:hideMark/>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28" w:type="dxa"/>
            <w:vMerge w:val="restart"/>
            <w:tcBorders>
              <w:top w:val="single" w:sz="4" w:space="0" w:color="auto"/>
              <w:left w:val="single" w:sz="4" w:space="0" w:color="auto"/>
              <w:right w:val="single" w:sz="4" w:space="0" w:color="auto"/>
            </w:tcBorders>
            <w:shd w:val="clear" w:color="auto" w:fill="FFFFFF"/>
            <w:hideMark/>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25" w:type="dxa"/>
            <w:vMerge w:val="restart"/>
            <w:tcBorders>
              <w:top w:val="single" w:sz="4" w:space="0" w:color="auto"/>
              <w:left w:val="single" w:sz="4" w:space="0" w:color="auto"/>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25" w:type="dxa"/>
            <w:vMerge w:val="restart"/>
            <w:tcBorders>
              <w:top w:val="single" w:sz="4" w:space="0" w:color="auto"/>
              <w:left w:val="single" w:sz="4" w:space="0" w:color="auto"/>
              <w:right w:val="nil"/>
            </w:tcBorders>
            <w:shd w:val="clear" w:color="auto" w:fill="FFFFFF"/>
            <w:hideMark/>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33" w:type="dxa"/>
            <w:vMerge w:val="restart"/>
            <w:tcBorders>
              <w:top w:val="single" w:sz="4" w:space="0" w:color="auto"/>
              <w:left w:val="single" w:sz="4" w:space="0" w:color="auto"/>
              <w:right w:val="single" w:sz="4" w:space="0" w:color="auto"/>
            </w:tcBorders>
            <w:shd w:val="clear" w:color="auto" w:fill="FFFFFF"/>
            <w:hideMark/>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96" w:type="dxa"/>
            <w:vMerge w:val="restart"/>
            <w:tcBorders>
              <w:top w:val="single" w:sz="4" w:space="0" w:color="auto"/>
              <w:left w:val="single" w:sz="4" w:space="0" w:color="auto"/>
              <w:right w:val="single" w:sz="4" w:space="0" w:color="auto"/>
            </w:tcBorders>
            <w:shd w:val="clear" w:color="auto" w:fill="FFFFFF"/>
          </w:tcPr>
          <w:p w:rsidR="003F6160" w:rsidRPr="003F6160" w:rsidRDefault="003F6160" w:rsidP="003F6160">
            <w:pPr>
              <w:widowControl w:val="0"/>
              <w:jc w:val="center"/>
              <w:rPr>
                <w:b w:val="0"/>
                <w:sz w:val="9"/>
                <w:szCs w:val="9"/>
                <w:shd w:val="clear" w:color="auto" w:fill="FFFFFF"/>
                <w:lang w:bidi="en-US"/>
              </w:rPr>
            </w:pPr>
            <w:r w:rsidRPr="003F6160">
              <w:rPr>
                <w:b w:val="0"/>
                <w:sz w:val="9"/>
                <w:szCs w:val="9"/>
                <w:shd w:val="clear" w:color="auto" w:fill="FFFFFF"/>
                <w:lang w:bidi="en-US"/>
              </w:rPr>
              <w:t>Х</w:t>
            </w:r>
          </w:p>
        </w:tc>
      </w:tr>
      <w:tr w:rsidR="003F6160" w:rsidRPr="003F6160" w:rsidTr="00C31EC5">
        <w:trPr>
          <w:trHeight w:hRule="exact" w:val="402"/>
        </w:trPr>
        <w:tc>
          <w:tcPr>
            <w:tcW w:w="326" w:type="dxa"/>
            <w:tcBorders>
              <w:top w:val="nil"/>
              <w:left w:val="single" w:sz="4" w:space="0" w:color="auto"/>
              <w:bottom w:val="nil"/>
              <w:right w:val="nil"/>
            </w:tcBorders>
            <w:shd w:val="clear" w:color="auto" w:fill="FFFFFF"/>
          </w:tcPr>
          <w:p w:rsidR="003F6160" w:rsidRPr="003F6160" w:rsidRDefault="003F6160" w:rsidP="003F6160">
            <w:pPr>
              <w:jc w:val="right"/>
              <w:rPr>
                <w:rFonts w:ascii="Calibri" w:eastAsia="Calibri" w:hAnsi="Calibri"/>
                <w:b w:val="0"/>
                <w:sz w:val="10"/>
                <w:szCs w:val="10"/>
                <w:lang w:eastAsia="en-US"/>
              </w:rPr>
            </w:pPr>
          </w:p>
        </w:tc>
        <w:tc>
          <w:tcPr>
            <w:tcW w:w="1568" w:type="dxa"/>
            <w:vMerge/>
            <w:tcBorders>
              <w:left w:val="single" w:sz="4" w:space="0" w:color="auto"/>
              <w:right w:val="nil"/>
            </w:tcBorders>
            <w:shd w:val="clear" w:color="auto" w:fill="FFFFFF"/>
            <w:vAlign w:val="bottom"/>
            <w:hideMark/>
          </w:tcPr>
          <w:p w:rsidR="003F6160" w:rsidRPr="003F6160" w:rsidRDefault="003F6160" w:rsidP="003F6160">
            <w:pPr>
              <w:widowControl w:val="0"/>
              <w:shd w:val="clear" w:color="auto" w:fill="FFFFFF"/>
              <w:rPr>
                <w:bCs/>
                <w:sz w:val="12"/>
                <w:szCs w:val="12"/>
                <w:lang w:eastAsia="en-US"/>
              </w:rPr>
            </w:pPr>
          </w:p>
        </w:tc>
        <w:tc>
          <w:tcPr>
            <w:tcW w:w="316" w:type="dxa"/>
            <w:tcBorders>
              <w:top w:val="nil"/>
              <w:left w:val="single" w:sz="4" w:space="0" w:color="auto"/>
              <w:bottom w:val="nil"/>
              <w:right w:val="nil"/>
            </w:tcBorders>
            <w:shd w:val="clear" w:color="auto" w:fill="FFFFFF"/>
          </w:tcPr>
          <w:p w:rsidR="003F6160" w:rsidRPr="003F6160" w:rsidRDefault="003F6160" w:rsidP="003F6160">
            <w:pPr>
              <w:jc w:val="center"/>
              <w:rPr>
                <w:rFonts w:ascii="Calibri" w:eastAsia="Calibri" w:hAnsi="Calibri"/>
                <w:b w:val="0"/>
                <w:sz w:val="10"/>
                <w:szCs w:val="10"/>
                <w:lang w:eastAsia="en-US"/>
              </w:rPr>
            </w:pPr>
          </w:p>
        </w:tc>
        <w:tc>
          <w:tcPr>
            <w:tcW w:w="316" w:type="dxa"/>
            <w:tcBorders>
              <w:top w:val="nil"/>
              <w:left w:val="single" w:sz="4" w:space="0" w:color="auto"/>
              <w:bottom w:val="nil"/>
              <w:right w:val="nil"/>
            </w:tcBorders>
            <w:shd w:val="clear" w:color="auto" w:fill="FFFFFF"/>
          </w:tcPr>
          <w:p w:rsidR="003F6160" w:rsidRPr="003F6160" w:rsidRDefault="003F6160" w:rsidP="003F6160">
            <w:pPr>
              <w:jc w:val="center"/>
              <w:rPr>
                <w:rFonts w:ascii="Calibri" w:eastAsia="Calibri" w:hAnsi="Calibri"/>
                <w:b w:val="0"/>
                <w:sz w:val="10"/>
                <w:szCs w:val="10"/>
                <w:lang w:eastAsia="en-US"/>
              </w:rPr>
            </w:pPr>
          </w:p>
        </w:tc>
        <w:tc>
          <w:tcPr>
            <w:tcW w:w="853" w:type="dxa"/>
            <w:vMerge/>
            <w:tcBorders>
              <w:left w:val="single" w:sz="4" w:space="0" w:color="auto"/>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p>
        </w:tc>
        <w:tc>
          <w:tcPr>
            <w:tcW w:w="1583"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rPr>
                <w:bCs/>
                <w:sz w:val="12"/>
                <w:szCs w:val="12"/>
                <w:lang w:eastAsia="en-US"/>
              </w:rPr>
            </w:pPr>
            <w:r w:rsidRPr="003F6160">
              <w:rPr>
                <w:b w:val="0"/>
                <w:sz w:val="9"/>
                <w:szCs w:val="9"/>
                <w:shd w:val="clear" w:color="auto" w:fill="FFFFFF"/>
                <w:lang w:bidi="ru-RU"/>
              </w:rPr>
              <w:t>1. Налоговых и неналоговых доходов, поступлений нецелевого характера из бюджета поселения</w:t>
            </w:r>
          </w:p>
        </w:tc>
        <w:tc>
          <w:tcPr>
            <w:tcW w:w="883"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718 126,32</w:t>
            </w:r>
          </w:p>
        </w:tc>
        <w:tc>
          <w:tcPr>
            <w:tcW w:w="671"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709"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507600,00</w:t>
            </w:r>
          </w:p>
        </w:tc>
        <w:tc>
          <w:tcPr>
            <w:tcW w:w="567"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210 526,32</w:t>
            </w:r>
          </w:p>
        </w:tc>
        <w:tc>
          <w:tcPr>
            <w:tcW w:w="567"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708"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426" w:type="dxa"/>
            <w:vMerge/>
            <w:tcBorders>
              <w:left w:val="single" w:sz="4" w:space="0" w:color="auto"/>
              <w:right w:val="nil"/>
            </w:tcBorders>
            <w:shd w:val="clear" w:color="auto" w:fill="FFFFFF"/>
          </w:tcPr>
          <w:p w:rsidR="003F6160" w:rsidRPr="003F6160" w:rsidRDefault="003F6160" w:rsidP="003F6160">
            <w:pPr>
              <w:widowControl w:val="0"/>
              <w:shd w:val="clear" w:color="auto" w:fill="FFFFFF"/>
              <w:jc w:val="right"/>
              <w:rPr>
                <w:bCs/>
                <w:sz w:val="10"/>
                <w:szCs w:val="10"/>
              </w:rPr>
            </w:pPr>
          </w:p>
        </w:tc>
        <w:tc>
          <w:tcPr>
            <w:tcW w:w="285" w:type="dxa"/>
            <w:vMerge/>
            <w:tcBorders>
              <w:left w:val="single" w:sz="4" w:space="0" w:color="auto"/>
              <w:right w:val="nil"/>
            </w:tcBorders>
            <w:shd w:val="clear" w:color="auto" w:fill="FFFFFF"/>
          </w:tcPr>
          <w:p w:rsidR="003F6160" w:rsidRPr="003F6160" w:rsidRDefault="003F6160" w:rsidP="003F6160">
            <w:pPr>
              <w:jc w:val="center"/>
              <w:rPr>
                <w:rFonts w:ascii="Calibri" w:eastAsia="Calibri" w:hAnsi="Calibri"/>
                <w:b w:val="0"/>
                <w:sz w:val="10"/>
                <w:szCs w:val="10"/>
                <w:lang w:eastAsia="en-US"/>
              </w:rPr>
            </w:pPr>
          </w:p>
        </w:tc>
        <w:tc>
          <w:tcPr>
            <w:tcW w:w="282" w:type="dxa"/>
            <w:vMerge/>
            <w:tcBorders>
              <w:left w:val="single" w:sz="4" w:space="0" w:color="auto"/>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p>
        </w:tc>
        <w:tc>
          <w:tcPr>
            <w:tcW w:w="428" w:type="dxa"/>
            <w:vMerge/>
            <w:tcBorders>
              <w:left w:val="single" w:sz="4" w:space="0" w:color="auto"/>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p>
        </w:tc>
        <w:tc>
          <w:tcPr>
            <w:tcW w:w="286" w:type="dxa"/>
            <w:gridSpan w:val="2"/>
            <w:vMerge/>
            <w:tcBorders>
              <w:left w:val="single" w:sz="4" w:space="0" w:color="auto"/>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p>
        </w:tc>
        <w:tc>
          <w:tcPr>
            <w:tcW w:w="432" w:type="dxa"/>
            <w:gridSpan w:val="2"/>
            <w:vMerge/>
            <w:tcBorders>
              <w:left w:val="single" w:sz="4" w:space="0" w:color="auto"/>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p>
        </w:tc>
        <w:tc>
          <w:tcPr>
            <w:tcW w:w="428" w:type="dxa"/>
            <w:vMerge/>
            <w:tcBorders>
              <w:left w:val="single" w:sz="4" w:space="0" w:color="auto"/>
              <w:right w:val="single" w:sz="4" w:space="0" w:color="auto"/>
            </w:tcBorders>
            <w:shd w:val="clear" w:color="auto" w:fill="FFFFFF"/>
          </w:tcPr>
          <w:p w:rsidR="003F6160" w:rsidRPr="003F6160" w:rsidRDefault="003F6160" w:rsidP="003F6160">
            <w:pPr>
              <w:widowControl w:val="0"/>
              <w:jc w:val="center"/>
              <w:rPr>
                <w:b w:val="0"/>
                <w:sz w:val="9"/>
                <w:szCs w:val="9"/>
                <w:shd w:val="clear" w:color="auto" w:fill="FFFFFF"/>
                <w:lang w:val="en-US" w:bidi="en-US"/>
              </w:rPr>
            </w:pPr>
          </w:p>
        </w:tc>
        <w:tc>
          <w:tcPr>
            <w:tcW w:w="425" w:type="dxa"/>
            <w:vMerge/>
            <w:tcBorders>
              <w:left w:val="single" w:sz="4" w:space="0" w:color="auto"/>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p>
        </w:tc>
        <w:tc>
          <w:tcPr>
            <w:tcW w:w="425" w:type="dxa"/>
            <w:vMerge/>
            <w:tcBorders>
              <w:left w:val="single" w:sz="4" w:space="0" w:color="auto"/>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p>
        </w:tc>
        <w:tc>
          <w:tcPr>
            <w:tcW w:w="433" w:type="dxa"/>
            <w:vMerge/>
            <w:tcBorders>
              <w:left w:val="single" w:sz="4" w:space="0" w:color="auto"/>
              <w:right w:val="single" w:sz="4" w:space="0" w:color="auto"/>
            </w:tcBorders>
            <w:shd w:val="clear" w:color="auto" w:fill="FFFFFF"/>
          </w:tcPr>
          <w:p w:rsidR="003F6160" w:rsidRPr="003F6160" w:rsidRDefault="003F6160" w:rsidP="003F6160">
            <w:pPr>
              <w:widowControl w:val="0"/>
              <w:jc w:val="center"/>
              <w:rPr>
                <w:b w:val="0"/>
                <w:sz w:val="9"/>
                <w:szCs w:val="9"/>
                <w:shd w:val="clear" w:color="auto" w:fill="FFFFFF"/>
                <w:lang w:val="en-US" w:bidi="en-US"/>
              </w:rPr>
            </w:pPr>
          </w:p>
        </w:tc>
        <w:tc>
          <w:tcPr>
            <w:tcW w:w="496" w:type="dxa"/>
            <w:vMerge/>
            <w:tcBorders>
              <w:left w:val="single" w:sz="4" w:space="0" w:color="auto"/>
              <w:right w:val="single" w:sz="4" w:space="0" w:color="auto"/>
            </w:tcBorders>
            <w:shd w:val="clear" w:color="auto" w:fill="FFFFFF"/>
          </w:tcPr>
          <w:p w:rsidR="003F6160" w:rsidRPr="003F6160" w:rsidRDefault="003F6160" w:rsidP="003F6160">
            <w:pPr>
              <w:widowControl w:val="0"/>
              <w:jc w:val="center"/>
              <w:rPr>
                <w:b w:val="0"/>
                <w:sz w:val="9"/>
                <w:szCs w:val="9"/>
                <w:shd w:val="clear" w:color="auto" w:fill="FFFFFF"/>
                <w:lang w:val="en-US" w:bidi="en-US"/>
              </w:rPr>
            </w:pPr>
          </w:p>
        </w:tc>
      </w:tr>
      <w:tr w:rsidR="003F6160" w:rsidRPr="003F6160" w:rsidTr="00C31EC5">
        <w:trPr>
          <w:trHeight w:hRule="exact" w:val="281"/>
        </w:trPr>
        <w:tc>
          <w:tcPr>
            <w:tcW w:w="326" w:type="dxa"/>
            <w:tcBorders>
              <w:top w:val="nil"/>
              <w:left w:val="single" w:sz="4" w:space="0" w:color="auto"/>
              <w:bottom w:val="single" w:sz="4" w:space="0" w:color="auto"/>
              <w:right w:val="nil"/>
            </w:tcBorders>
            <w:shd w:val="clear" w:color="auto" w:fill="FFFFFF"/>
          </w:tcPr>
          <w:p w:rsidR="003F6160" w:rsidRPr="003F6160" w:rsidRDefault="003F6160" w:rsidP="003F6160">
            <w:pPr>
              <w:jc w:val="right"/>
              <w:rPr>
                <w:rFonts w:ascii="Calibri" w:eastAsia="Calibri" w:hAnsi="Calibri"/>
                <w:b w:val="0"/>
                <w:sz w:val="10"/>
                <w:szCs w:val="10"/>
                <w:lang w:eastAsia="en-US"/>
              </w:rPr>
            </w:pPr>
          </w:p>
        </w:tc>
        <w:tc>
          <w:tcPr>
            <w:tcW w:w="1568" w:type="dxa"/>
            <w:vMerge/>
            <w:tcBorders>
              <w:left w:val="single" w:sz="4" w:space="0" w:color="auto"/>
              <w:bottom w:val="single" w:sz="4" w:space="0" w:color="auto"/>
              <w:right w:val="nil"/>
            </w:tcBorders>
            <w:shd w:val="clear" w:color="auto" w:fill="FFFFFF"/>
            <w:hideMark/>
          </w:tcPr>
          <w:p w:rsidR="003F6160" w:rsidRPr="003F6160" w:rsidRDefault="003F6160" w:rsidP="003F6160">
            <w:pPr>
              <w:widowControl w:val="0"/>
              <w:rPr>
                <w:bCs/>
                <w:sz w:val="12"/>
                <w:szCs w:val="12"/>
                <w:lang w:eastAsia="en-US"/>
              </w:rPr>
            </w:pPr>
          </w:p>
        </w:tc>
        <w:tc>
          <w:tcPr>
            <w:tcW w:w="316" w:type="dxa"/>
            <w:tcBorders>
              <w:top w:val="nil"/>
              <w:left w:val="single" w:sz="4" w:space="0" w:color="auto"/>
              <w:bottom w:val="single" w:sz="4" w:space="0" w:color="auto"/>
              <w:right w:val="nil"/>
            </w:tcBorders>
            <w:shd w:val="clear" w:color="auto" w:fill="FFFFFF"/>
          </w:tcPr>
          <w:p w:rsidR="003F6160" w:rsidRPr="003F6160" w:rsidRDefault="003F6160" w:rsidP="003F6160">
            <w:pPr>
              <w:jc w:val="center"/>
              <w:rPr>
                <w:rFonts w:ascii="Calibri" w:eastAsia="Calibri" w:hAnsi="Calibri"/>
                <w:b w:val="0"/>
                <w:sz w:val="10"/>
                <w:szCs w:val="10"/>
                <w:lang w:eastAsia="en-US"/>
              </w:rPr>
            </w:pPr>
          </w:p>
        </w:tc>
        <w:tc>
          <w:tcPr>
            <w:tcW w:w="316" w:type="dxa"/>
            <w:tcBorders>
              <w:top w:val="nil"/>
              <w:left w:val="single" w:sz="4" w:space="0" w:color="auto"/>
              <w:bottom w:val="single" w:sz="4" w:space="0" w:color="auto"/>
              <w:right w:val="nil"/>
            </w:tcBorders>
            <w:shd w:val="clear" w:color="auto" w:fill="FFFFFF"/>
          </w:tcPr>
          <w:p w:rsidR="003F6160" w:rsidRPr="003F6160" w:rsidRDefault="003F6160" w:rsidP="003F6160">
            <w:pPr>
              <w:jc w:val="center"/>
              <w:rPr>
                <w:rFonts w:ascii="Calibri" w:eastAsia="Calibri" w:hAnsi="Calibri"/>
                <w:b w:val="0"/>
                <w:sz w:val="10"/>
                <w:szCs w:val="10"/>
                <w:lang w:eastAsia="en-US"/>
              </w:rPr>
            </w:pPr>
          </w:p>
        </w:tc>
        <w:tc>
          <w:tcPr>
            <w:tcW w:w="853" w:type="dxa"/>
            <w:vMerge/>
            <w:tcBorders>
              <w:left w:val="single" w:sz="4" w:space="0" w:color="auto"/>
              <w:bottom w:val="single" w:sz="4" w:space="0" w:color="auto"/>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p>
        </w:tc>
        <w:tc>
          <w:tcPr>
            <w:tcW w:w="1583" w:type="dxa"/>
            <w:tcBorders>
              <w:top w:val="single" w:sz="4" w:space="0" w:color="auto"/>
              <w:left w:val="single" w:sz="4" w:space="0" w:color="auto"/>
              <w:bottom w:val="single" w:sz="4" w:space="0" w:color="auto"/>
              <w:right w:val="nil"/>
            </w:tcBorders>
            <w:shd w:val="clear" w:color="auto" w:fill="FFFFFF"/>
            <w:hideMark/>
          </w:tcPr>
          <w:p w:rsidR="003F6160" w:rsidRPr="003F6160" w:rsidRDefault="003F6160" w:rsidP="003F6160">
            <w:pPr>
              <w:widowControl w:val="0"/>
              <w:rPr>
                <w:bCs/>
                <w:sz w:val="12"/>
                <w:szCs w:val="12"/>
                <w:lang w:eastAsia="en-US"/>
              </w:rPr>
            </w:pPr>
            <w:r w:rsidRPr="003F6160">
              <w:rPr>
                <w:b w:val="0"/>
                <w:sz w:val="9"/>
                <w:szCs w:val="9"/>
                <w:shd w:val="clear" w:color="auto" w:fill="FFFFFF"/>
                <w:lang w:bidi="ru-RU"/>
              </w:rPr>
              <w:t>2. Поступлений целевого характера</w:t>
            </w:r>
          </w:p>
        </w:tc>
        <w:tc>
          <w:tcPr>
            <w:tcW w:w="883" w:type="dxa"/>
            <w:tcBorders>
              <w:top w:val="single" w:sz="4" w:space="0" w:color="auto"/>
              <w:left w:val="single" w:sz="4" w:space="0" w:color="auto"/>
              <w:bottom w:val="single" w:sz="4" w:space="0" w:color="auto"/>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4 000 000,00</w:t>
            </w:r>
          </w:p>
        </w:tc>
        <w:tc>
          <w:tcPr>
            <w:tcW w:w="671" w:type="dxa"/>
            <w:tcBorders>
              <w:top w:val="single" w:sz="4" w:space="0" w:color="auto"/>
              <w:left w:val="single" w:sz="4" w:space="0" w:color="auto"/>
              <w:bottom w:val="single" w:sz="4" w:space="0" w:color="auto"/>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709" w:type="dxa"/>
            <w:tcBorders>
              <w:top w:val="single" w:sz="4" w:space="0" w:color="auto"/>
              <w:left w:val="single" w:sz="4" w:space="0" w:color="auto"/>
              <w:bottom w:val="single" w:sz="4" w:space="0" w:color="auto"/>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single" w:sz="4" w:space="0" w:color="auto"/>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single" w:sz="4" w:space="0" w:color="auto"/>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single" w:sz="4" w:space="0" w:color="auto"/>
              <w:right w:val="nil"/>
            </w:tcBorders>
            <w:shd w:val="clear" w:color="auto" w:fill="FFFFFF"/>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single" w:sz="4" w:space="0" w:color="auto"/>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4 000 000,00</w:t>
            </w:r>
          </w:p>
        </w:tc>
        <w:tc>
          <w:tcPr>
            <w:tcW w:w="567" w:type="dxa"/>
            <w:tcBorders>
              <w:top w:val="single" w:sz="4" w:space="0" w:color="auto"/>
              <w:left w:val="single" w:sz="4" w:space="0" w:color="auto"/>
              <w:bottom w:val="single" w:sz="4" w:space="0" w:color="auto"/>
              <w:right w:val="nil"/>
            </w:tcBorders>
            <w:shd w:val="clear" w:color="auto" w:fill="FFFFFF"/>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708" w:type="dxa"/>
            <w:tcBorders>
              <w:top w:val="single" w:sz="4" w:space="0" w:color="auto"/>
              <w:left w:val="single" w:sz="4" w:space="0" w:color="auto"/>
              <w:bottom w:val="single" w:sz="4" w:space="0" w:color="auto"/>
              <w:right w:val="nil"/>
            </w:tcBorders>
            <w:shd w:val="clear" w:color="auto" w:fill="FFFFFF"/>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426" w:type="dxa"/>
            <w:vMerge/>
            <w:tcBorders>
              <w:left w:val="single" w:sz="4" w:space="0" w:color="auto"/>
              <w:bottom w:val="single" w:sz="4" w:space="0" w:color="auto"/>
              <w:right w:val="nil"/>
            </w:tcBorders>
            <w:shd w:val="clear" w:color="auto" w:fill="FFFFFF"/>
          </w:tcPr>
          <w:p w:rsidR="003F6160" w:rsidRPr="003F6160" w:rsidRDefault="003F6160" w:rsidP="003F6160">
            <w:pPr>
              <w:widowControl w:val="0"/>
              <w:shd w:val="clear" w:color="auto" w:fill="FFFFFF"/>
              <w:jc w:val="right"/>
              <w:rPr>
                <w:bCs/>
                <w:sz w:val="10"/>
                <w:szCs w:val="10"/>
              </w:rPr>
            </w:pPr>
          </w:p>
        </w:tc>
        <w:tc>
          <w:tcPr>
            <w:tcW w:w="285" w:type="dxa"/>
            <w:vMerge/>
            <w:tcBorders>
              <w:left w:val="single" w:sz="4" w:space="0" w:color="auto"/>
              <w:bottom w:val="single" w:sz="4" w:space="0" w:color="auto"/>
              <w:right w:val="nil"/>
            </w:tcBorders>
            <w:shd w:val="clear" w:color="auto" w:fill="FFFFFF"/>
          </w:tcPr>
          <w:p w:rsidR="003F6160" w:rsidRPr="003F6160" w:rsidRDefault="003F6160" w:rsidP="003F6160">
            <w:pPr>
              <w:jc w:val="right"/>
              <w:rPr>
                <w:rFonts w:ascii="Calibri" w:eastAsia="Calibri" w:hAnsi="Calibri"/>
                <w:b w:val="0"/>
                <w:sz w:val="10"/>
                <w:szCs w:val="10"/>
                <w:lang w:eastAsia="en-US"/>
              </w:rPr>
            </w:pPr>
          </w:p>
        </w:tc>
        <w:tc>
          <w:tcPr>
            <w:tcW w:w="282" w:type="dxa"/>
            <w:vMerge/>
            <w:tcBorders>
              <w:left w:val="single" w:sz="4" w:space="0" w:color="auto"/>
              <w:bottom w:val="single" w:sz="4" w:space="0" w:color="auto"/>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p>
        </w:tc>
        <w:tc>
          <w:tcPr>
            <w:tcW w:w="428" w:type="dxa"/>
            <w:vMerge/>
            <w:tcBorders>
              <w:left w:val="single" w:sz="4" w:space="0" w:color="auto"/>
              <w:bottom w:val="single" w:sz="4" w:space="0" w:color="auto"/>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p>
        </w:tc>
        <w:tc>
          <w:tcPr>
            <w:tcW w:w="286" w:type="dxa"/>
            <w:gridSpan w:val="2"/>
            <w:vMerge/>
            <w:tcBorders>
              <w:left w:val="single" w:sz="4" w:space="0" w:color="auto"/>
              <w:bottom w:val="single" w:sz="4" w:space="0" w:color="auto"/>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p>
        </w:tc>
        <w:tc>
          <w:tcPr>
            <w:tcW w:w="432" w:type="dxa"/>
            <w:gridSpan w:val="2"/>
            <w:vMerge/>
            <w:tcBorders>
              <w:left w:val="single" w:sz="4" w:space="0" w:color="auto"/>
              <w:bottom w:val="single" w:sz="4" w:space="0" w:color="auto"/>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p>
        </w:tc>
        <w:tc>
          <w:tcPr>
            <w:tcW w:w="428" w:type="dxa"/>
            <w:vMerge/>
            <w:tcBorders>
              <w:left w:val="single" w:sz="4" w:space="0" w:color="auto"/>
              <w:bottom w:val="single" w:sz="4" w:space="0" w:color="auto"/>
              <w:right w:val="single" w:sz="4" w:space="0" w:color="auto"/>
            </w:tcBorders>
            <w:shd w:val="clear" w:color="auto" w:fill="FFFFFF"/>
          </w:tcPr>
          <w:p w:rsidR="003F6160" w:rsidRPr="003F6160" w:rsidRDefault="003F6160" w:rsidP="003F6160">
            <w:pPr>
              <w:widowControl w:val="0"/>
              <w:jc w:val="center"/>
              <w:rPr>
                <w:b w:val="0"/>
                <w:sz w:val="9"/>
                <w:szCs w:val="9"/>
                <w:shd w:val="clear" w:color="auto" w:fill="FFFFFF"/>
                <w:lang w:val="en-US" w:bidi="en-US"/>
              </w:rPr>
            </w:pPr>
          </w:p>
        </w:tc>
        <w:tc>
          <w:tcPr>
            <w:tcW w:w="425" w:type="dxa"/>
            <w:vMerge/>
            <w:tcBorders>
              <w:left w:val="single" w:sz="4" w:space="0" w:color="auto"/>
              <w:bottom w:val="single" w:sz="4" w:space="0" w:color="auto"/>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p>
        </w:tc>
        <w:tc>
          <w:tcPr>
            <w:tcW w:w="425" w:type="dxa"/>
            <w:vMerge/>
            <w:tcBorders>
              <w:left w:val="single" w:sz="4" w:space="0" w:color="auto"/>
              <w:bottom w:val="single" w:sz="4" w:space="0" w:color="auto"/>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p>
        </w:tc>
        <w:tc>
          <w:tcPr>
            <w:tcW w:w="433" w:type="dxa"/>
            <w:vMerge/>
            <w:tcBorders>
              <w:left w:val="single" w:sz="4" w:space="0" w:color="auto"/>
              <w:bottom w:val="single" w:sz="4" w:space="0" w:color="auto"/>
              <w:right w:val="single" w:sz="4" w:space="0" w:color="auto"/>
            </w:tcBorders>
            <w:shd w:val="clear" w:color="auto" w:fill="FFFFFF"/>
          </w:tcPr>
          <w:p w:rsidR="003F6160" w:rsidRPr="003F6160" w:rsidRDefault="003F6160" w:rsidP="003F6160">
            <w:pPr>
              <w:widowControl w:val="0"/>
              <w:jc w:val="center"/>
              <w:rPr>
                <w:b w:val="0"/>
                <w:sz w:val="9"/>
                <w:szCs w:val="9"/>
                <w:shd w:val="clear" w:color="auto" w:fill="FFFFFF"/>
                <w:lang w:val="en-US" w:bidi="en-US"/>
              </w:rPr>
            </w:pPr>
          </w:p>
        </w:tc>
        <w:tc>
          <w:tcPr>
            <w:tcW w:w="496" w:type="dxa"/>
            <w:vMerge/>
            <w:tcBorders>
              <w:left w:val="single" w:sz="4" w:space="0" w:color="auto"/>
              <w:bottom w:val="single" w:sz="4" w:space="0" w:color="auto"/>
              <w:right w:val="single" w:sz="4" w:space="0" w:color="auto"/>
            </w:tcBorders>
            <w:shd w:val="clear" w:color="auto" w:fill="FFFFFF"/>
          </w:tcPr>
          <w:p w:rsidR="003F6160" w:rsidRPr="003F6160" w:rsidRDefault="003F6160" w:rsidP="003F6160">
            <w:pPr>
              <w:widowControl w:val="0"/>
              <w:jc w:val="center"/>
              <w:rPr>
                <w:b w:val="0"/>
                <w:sz w:val="9"/>
                <w:szCs w:val="9"/>
                <w:shd w:val="clear" w:color="auto" w:fill="FFFFFF"/>
                <w:lang w:val="en-US" w:bidi="en-US"/>
              </w:rPr>
            </w:pPr>
          </w:p>
        </w:tc>
      </w:tr>
      <w:tr w:rsidR="003F6160" w:rsidRPr="003F6160" w:rsidTr="00C31EC5">
        <w:trPr>
          <w:trHeight w:hRule="exact" w:val="139"/>
        </w:trPr>
        <w:tc>
          <w:tcPr>
            <w:tcW w:w="326" w:type="dxa"/>
            <w:vMerge w:val="restart"/>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rPr>
                <w:bCs/>
                <w:sz w:val="12"/>
                <w:szCs w:val="12"/>
                <w:lang w:eastAsia="en-US"/>
              </w:rPr>
            </w:pPr>
            <w:r w:rsidRPr="003F6160">
              <w:rPr>
                <w:b w:val="0"/>
                <w:sz w:val="9"/>
                <w:szCs w:val="9"/>
                <w:shd w:val="clear" w:color="auto" w:fill="FFFFFF"/>
                <w:lang w:bidi="ru-RU"/>
              </w:rPr>
              <w:t>1.1.2.</w:t>
            </w:r>
          </w:p>
        </w:tc>
        <w:tc>
          <w:tcPr>
            <w:tcW w:w="1568" w:type="dxa"/>
            <w:vMerge w:val="restart"/>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rPr>
                <w:bCs/>
                <w:sz w:val="12"/>
                <w:szCs w:val="12"/>
                <w:lang w:eastAsia="en-US"/>
              </w:rPr>
            </w:pPr>
            <w:r w:rsidRPr="003F6160">
              <w:rPr>
                <w:b w:val="0"/>
                <w:sz w:val="9"/>
                <w:szCs w:val="9"/>
                <w:shd w:val="clear" w:color="auto" w:fill="FFFFFF"/>
                <w:lang w:bidi="ru-RU"/>
              </w:rPr>
              <w:t>Основное мероприятие 1: Благоустройство дворовых территорий многоквартирных домов Муромцевского городского поселения</w:t>
            </w:r>
          </w:p>
        </w:tc>
        <w:tc>
          <w:tcPr>
            <w:tcW w:w="316" w:type="dxa"/>
            <w:vMerge w:val="restart"/>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2018</w:t>
            </w:r>
          </w:p>
        </w:tc>
        <w:tc>
          <w:tcPr>
            <w:tcW w:w="316" w:type="dxa"/>
            <w:vMerge w:val="restart"/>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2025</w:t>
            </w:r>
          </w:p>
        </w:tc>
        <w:tc>
          <w:tcPr>
            <w:tcW w:w="853" w:type="dxa"/>
            <w:vMerge w:val="restart"/>
            <w:tcBorders>
              <w:top w:val="single" w:sz="4" w:space="0" w:color="auto"/>
              <w:left w:val="single" w:sz="4" w:space="0" w:color="auto"/>
              <w:bottom w:val="nil"/>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Администрация</w:t>
            </w:r>
          </w:p>
          <w:p w:rsidR="003F6160" w:rsidRPr="003F6160" w:rsidRDefault="003F6160" w:rsidP="003F6160">
            <w:pPr>
              <w:widowControl w:val="0"/>
              <w:jc w:val="center"/>
              <w:rPr>
                <w:bCs/>
                <w:sz w:val="12"/>
                <w:szCs w:val="12"/>
              </w:rPr>
            </w:pPr>
            <w:r w:rsidRPr="003F6160">
              <w:rPr>
                <w:b w:val="0"/>
                <w:sz w:val="9"/>
                <w:szCs w:val="9"/>
                <w:shd w:val="clear" w:color="auto" w:fill="FFFFFF"/>
                <w:lang w:bidi="ru-RU"/>
              </w:rPr>
              <w:t>Муромцевского</w:t>
            </w:r>
          </w:p>
          <w:p w:rsidR="003F6160" w:rsidRPr="003F6160" w:rsidRDefault="003F6160" w:rsidP="003F6160">
            <w:pPr>
              <w:widowControl w:val="0"/>
              <w:jc w:val="center"/>
              <w:rPr>
                <w:bCs/>
                <w:sz w:val="12"/>
                <w:szCs w:val="12"/>
              </w:rPr>
            </w:pPr>
            <w:r w:rsidRPr="003F6160">
              <w:rPr>
                <w:b w:val="0"/>
                <w:sz w:val="9"/>
                <w:szCs w:val="9"/>
                <w:shd w:val="clear" w:color="auto" w:fill="FFFFFF"/>
                <w:lang w:bidi="ru-RU"/>
              </w:rPr>
              <w:t>городского</w:t>
            </w:r>
          </w:p>
          <w:p w:rsidR="003F6160" w:rsidRPr="003F6160" w:rsidRDefault="003F6160" w:rsidP="003F6160">
            <w:pPr>
              <w:widowControl w:val="0"/>
              <w:jc w:val="center"/>
              <w:rPr>
                <w:bCs/>
                <w:sz w:val="12"/>
                <w:szCs w:val="12"/>
              </w:rPr>
            </w:pPr>
            <w:r w:rsidRPr="003F6160">
              <w:rPr>
                <w:b w:val="0"/>
                <w:sz w:val="9"/>
                <w:szCs w:val="9"/>
                <w:shd w:val="clear" w:color="auto" w:fill="FFFFFF"/>
                <w:lang w:bidi="ru-RU"/>
              </w:rPr>
              <w:t>поселения</w:t>
            </w:r>
          </w:p>
          <w:p w:rsidR="003F6160" w:rsidRPr="003F6160" w:rsidRDefault="003F6160" w:rsidP="003F6160">
            <w:pPr>
              <w:widowControl w:val="0"/>
              <w:jc w:val="center"/>
              <w:rPr>
                <w:bCs/>
                <w:sz w:val="12"/>
                <w:szCs w:val="12"/>
              </w:rPr>
            </w:pPr>
            <w:r w:rsidRPr="003F6160">
              <w:rPr>
                <w:b w:val="0"/>
                <w:sz w:val="9"/>
                <w:szCs w:val="9"/>
                <w:shd w:val="clear" w:color="auto" w:fill="FFFFFF"/>
                <w:lang w:bidi="ru-RU"/>
              </w:rPr>
              <w:t>Муромцевского</w:t>
            </w:r>
          </w:p>
          <w:p w:rsidR="003F6160" w:rsidRPr="003F6160" w:rsidRDefault="003F6160" w:rsidP="003F6160">
            <w:pPr>
              <w:widowControl w:val="0"/>
              <w:jc w:val="center"/>
              <w:rPr>
                <w:bCs/>
                <w:sz w:val="12"/>
                <w:szCs w:val="12"/>
              </w:rPr>
            </w:pPr>
            <w:r w:rsidRPr="003F6160">
              <w:rPr>
                <w:b w:val="0"/>
                <w:sz w:val="9"/>
                <w:szCs w:val="9"/>
                <w:shd w:val="clear" w:color="auto" w:fill="FFFFFF"/>
                <w:lang w:bidi="ru-RU"/>
              </w:rPr>
              <w:t>муниципального</w:t>
            </w:r>
          </w:p>
          <w:p w:rsidR="003F6160" w:rsidRPr="003F6160" w:rsidRDefault="003F6160" w:rsidP="003F6160">
            <w:pPr>
              <w:widowControl w:val="0"/>
              <w:jc w:val="center"/>
              <w:rPr>
                <w:bCs/>
                <w:sz w:val="12"/>
                <w:szCs w:val="12"/>
              </w:rPr>
            </w:pPr>
            <w:r w:rsidRPr="003F6160">
              <w:rPr>
                <w:b w:val="0"/>
                <w:sz w:val="9"/>
                <w:szCs w:val="9"/>
                <w:shd w:val="clear" w:color="auto" w:fill="FFFFFF"/>
                <w:lang w:bidi="ru-RU"/>
              </w:rPr>
              <w:t xml:space="preserve">района </w:t>
            </w:r>
            <w:proofErr w:type="gramStart"/>
            <w:r w:rsidRPr="003F6160">
              <w:rPr>
                <w:b w:val="0"/>
                <w:sz w:val="9"/>
                <w:szCs w:val="9"/>
                <w:shd w:val="clear" w:color="auto" w:fill="FFFFFF"/>
                <w:lang w:bidi="ru-RU"/>
              </w:rPr>
              <w:t>Омской</w:t>
            </w:r>
            <w:proofErr w:type="gramEnd"/>
          </w:p>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области</w:t>
            </w:r>
          </w:p>
        </w:tc>
        <w:tc>
          <w:tcPr>
            <w:tcW w:w="1583" w:type="dxa"/>
            <w:tcBorders>
              <w:top w:val="single" w:sz="4" w:space="0" w:color="auto"/>
              <w:left w:val="single" w:sz="4" w:space="0" w:color="auto"/>
              <w:bottom w:val="nil"/>
              <w:right w:val="nil"/>
            </w:tcBorders>
            <w:shd w:val="clear" w:color="auto" w:fill="FFFFFF"/>
            <w:vAlign w:val="bottom"/>
            <w:hideMark/>
          </w:tcPr>
          <w:p w:rsidR="003F6160" w:rsidRPr="003F6160" w:rsidRDefault="003F6160" w:rsidP="003F6160">
            <w:pPr>
              <w:widowControl w:val="0"/>
              <w:rPr>
                <w:bCs/>
                <w:sz w:val="12"/>
                <w:szCs w:val="12"/>
                <w:lang w:eastAsia="en-US"/>
              </w:rPr>
            </w:pPr>
            <w:r w:rsidRPr="003F6160">
              <w:rPr>
                <w:b w:val="0"/>
                <w:sz w:val="9"/>
                <w:szCs w:val="9"/>
                <w:shd w:val="clear" w:color="auto" w:fill="FFFFFF"/>
                <w:lang w:bidi="ru-RU"/>
              </w:rPr>
              <w:t>Всего, из них расходы за счет:</w:t>
            </w:r>
          </w:p>
        </w:tc>
        <w:tc>
          <w:tcPr>
            <w:tcW w:w="883" w:type="dxa"/>
            <w:tcBorders>
              <w:top w:val="single" w:sz="4" w:space="0" w:color="auto"/>
              <w:left w:val="single" w:sz="4" w:space="0" w:color="auto"/>
              <w:bottom w:val="nil"/>
              <w:right w:val="nil"/>
            </w:tcBorders>
            <w:shd w:val="clear" w:color="auto" w:fill="FFFFFF"/>
            <w:vAlign w:val="bottom"/>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4 718 126,32</w:t>
            </w:r>
          </w:p>
        </w:tc>
        <w:tc>
          <w:tcPr>
            <w:tcW w:w="671"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709"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nil"/>
              <w:right w:val="nil"/>
            </w:tcBorders>
            <w:shd w:val="clear" w:color="auto" w:fill="FFFFFF"/>
            <w:vAlign w:val="bottom"/>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507 600,00</w:t>
            </w:r>
          </w:p>
        </w:tc>
        <w:tc>
          <w:tcPr>
            <w:tcW w:w="567"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4 210 526,32</w:t>
            </w:r>
          </w:p>
        </w:tc>
        <w:tc>
          <w:tcPr>
            <w:tcW w:w="567"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708"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426" w:type="dxa"/>
            <w:vMerge w:val="restart"/>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Количество благоустроенных дворовых территорий МКД</w:t>
            </w:r>
          </w:p>
        </w:tc>
        <w:tc>
          <w:tcPr>
            <w:tcW w:w="285" w:type="dxa"/>
            <w:vMerge w:val="restart"/>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единиц</w:t>
            </w:r>
          </w:p>
        </w:tc>
        <w:tc>
          <w:tcPr>
            <w:tcW w:w="282" w:type="dxa"/>
            <w:vMerge w:val="restart"/>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bCs/>
                <w:sz w:val="12"/>
                <w:szCs w:val="12"/>
                <w:lang w:eastAsia="en-US"/>
              </w:rPr>
            </w:pPr>
            <w:r w:rsidRPr="003F6160">
              <w:rPr>
                <w:b w:val="0"/>
                <w:bCs/>
                <w:sz w:val="12"/>
                <w:szCs w:val="12"/>
                <w:lang w:eastAsia="en-US"/>
              </w:rPr>
              <w:t>4</w:t>
            </w:r>
          </w:p>
        </w:tc>
        <w:tc>
          <w:tcPr>
            <w:tcW w:w="428" w:type="dxa"/>
            <w:vMerge w:val="restart"/>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bCs/>
                <w:sz w:val="12"/>
                <w:szCs w:val="12"/>
                <w:lang w:eastAsia="en-US"/>
              </w:rPr>
            </w:pPr>
            <w:r w:rsidRPr="003F6160">
              <w:rPr>
                <w:b w:val="0"/>
                <w:bCs/>
                <w:sz w:val="12"/>
                <w:szCs w:val="12"/>
                <w:lang w:eastAsia="en-US"/>
              </w:rPr>
              <w:t>0</w:t>
            </w:r>
          </w:p>
        </w:tc>
        <w:tc>
          <w:tcPr>
            <w:tcW w:w="286" w:type="dxa"/>
            <w:gridSpan w:val="2"/>
            <w:vMerge w:val="restart"/>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bCs/>
                <w:sz w:val="12"/>
                <w:szCs w:val="12"/>
                <w:lang w:eastAsia="en-US"/>
              </w:rPr>
            </w:pPr>
            <w:r w:rsidRPr="003F6160">
              <w:rPr>
                <w:b w:val="0"/>
                <w:bCs/>
                <w:sz w:val="12"/>
                <w:szCs w:val="12"/>
                <w:lang w:eastAsia="en-US"/>
              </w:rPr>
              <w:t>0</w:t>
            </w:r>
          </w:p>
        </w:tc>
        <w:tc>
          <w:tcPr>
            <w:tcW w:w="432" w:type="dxa"/>
            <w:gridSpan w:val="2"/>
            <w:vMerge w:val="restart"/>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bCs/>
                <w:sz w:val="12"/>
                <w:szCs w:val="12"/>
                <w:lang w:eastAsia="en-US"/>
              </w:rPr>
            </w:pPr>
            <w:r w:rsidRPr="003F6160">
              <w:rPr>
                <w:b w:val="0"/>
                <w:bCs/>
                <w:sz w:val="12"/>
                <w:szCs w:val="12"/>
                <w:lang w:eastAsia="en-US"/>
              </w:rPr>
              <w:t>0</w:t>
            </w:r>
          </w:p>
        </w:tc>
        <w:tc>
          <w:tcPr>
            <w:tcW w:w="428" w:type="dxa"/>
            <w:vMerge w:val="restart"/>
            <w:tcBorders>
              <w:top w:val="single" w:sz="4" w:space="0" w:color="auto"/>
              <w:left w:val="single" w:sz="4" w:space="0" w:color="auto"/>
              <w:right w:val="single" w:sz="4" w:space="0" w:color="auto"/>
            </w:tcBorders>
            <w:shd w:val="clear" w:color="auto" w:fill="FFFFFF"/>
          </w:tcPr>
          <w:p w:rsidR="003F6160" w:rsidRPr="003F6160" w:rsidRDefault="003F6160" w:rsidP="003F6160">
            <w:pPr>
              <w:widowControl w:val="0"/>
              <w:jc w:val="center"/>
              <w:rPr>
                <w:b w:val="0"/>
                <w:bCs/>
                <w:sz w:val="12"/>
                <w:szCs w:val="12"/>
                <w:lang w:eastAsia="en-US"/>
              </w:rPr>
            </w:pPr>
            <w:r w:rsidRPr="003F6160">
              <w:rPr>
                <w:b w:val="0"/>
                <w:bCs/>
                <w:sz w:val="12"/>
                <w:szCs w:val="12"/>
                <w:lang w:eastAsia="en-US"/>
              </w:rPr>
              <w:t>0</w:t>
            </w:r>
          </w:p>
        </w:tc>
        <w:tc>
          <w:tcPr>
            <w:tcW w:w="425"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bCs/>
                <w:sz w:val="12"/>
                <w:szCs w:val="12"/>
                <w:lang w:eastAsia="en-US"/>
              </w:rPr>
            </w:pPr>
            <w:r w:rsidRPr="003F6160">
              <w:rPr>
                <w:b w:val="0"/>
                <w:bCs/>
                <w:sz w:val="12"/>
                <w:szCs w:val="12"/>
                <w:lang w:eastAsia="en-US"/>
              </w:rPr>
              <w:t>1</w:t>
            </w:r>
          </w:p>
        </w:tc>
        <w:tc>
          <w:tcPr>
            <w:tcW w:w="425" w:type="dxa"/>
            <w:vMerge w:val="restart"/>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bCs/>
                <w:sz w:val="12"/>
                <w:szCs w:val="12"/>
                <w:lang w:eastAsia="en-US"/>
              </w:rPr>
            </w:pPr>
            <w:r w:rsidRPr="003F6160">
              <w:rPr>
                <w:b w:val="0"/>
                <w:bCs/>
                <w:sz w:val="12"/>
                <w:szCs w:val="12"/>
                <w:lang w:eastAsia="en-US"/>
              </w:rPr>
              <w:t>4</w:t>
            </w:r>
          </w:p>
        </w:tc>
        <w:tc>
          <w:tcPr>
            <w:tcW w:w="433" w:type="dxa"/>
            <w:vMerge w:val="restart"/>
            <w:tcBorders>
              <w:top w:val="single" w:sz="4" w:space="0" w:color="auto"/>
              <w:left w:val="single" w:sz="4" w:space="0" w:color="auto"/>
              <w:bottom w:val="nil"/>
              <w:right w:val="single" w:sz="4" w:space="0" w:color="auto"/>
            </w:tcBorders>
            <w:shd w:val="clear" w:color="auto" w:fill="FFFFFF"/>
          </w:tcPr>
          <w:p w:rsidR="003F6160" w:rsidRPr="003F6160" w:rsidRDefault="003F6160" w:rsidP="003F6160">
            <w:pPr>
              <w:widowControl w:val="0"/>
              <w:jc w:val="center"/>
              <w:rPr>
                <w:b w:val="0"/>
                <w:bCs/>
                <w:sz w:val="12"/>
                <w:szCs w:val="12"/>
                <w:lang w:eastAsia="en-US"/>
              </w:rPr>
            </w:pPr>
            <w:r w:rsidRPr="003F6160">
              <w:rPr>
                <w:b w:val="0"/>
                <w:bCs/>
                <w:sz w:val="12"/>
                <w:szCs w:val="12"/>
                <w:lang w:eastAsia="en-US"/>
              </w:rPr>
              <w:t>0</w:t>
            </w:r>
          </w:p>
        </w:tc>
        <w:tc>
          <w:tcPr>
            <w:tcW w:w="496" w:type="dxa"/>
            <w:vMerge w:val="restart"/>
            <w:tcBorders>
              <w:top w:val="single" w:sz="4" w:space="0" w:color="auto"/>
              <w:left w:val="single" w:sz="4" w:space="0" w:color="auto"/>
              <w:bottom w:val="nil"/>
              <w:right w:val="single" w:sz="4" w:space="0" w:color="auto"/>
            </w:tcBorders>
            <w:shd w:val="clear" w:color="auto" w:fill="FFFFFF"/>
          </w:tcPr>
          <w:p w:rsidR="003F6160" w:rsidRPr="003F6160" w:rsidRDefault="003F6160" w:rsidP="003F6160">
            <w:pPr>
              <w:widowControl w:val="0"/>
              <w:jc w:val="center"/>
              <w:rPr>
                <w:b w:val="0"/>
                <w:bCs/>
                <w:sz w:val="12"/>
                <w:szCs w:val="12"/>
                <w:lang w:eastAsia="en-US"/>
              </w:rPr>
            </w:pPr>
            <w:r w:rsidRPr="003F6160">
              <w:rPr>
                <w:b w:val="0"/>
                <w:bCs/>
                <w:sz w:val="12"/>
                <w:szCs w:val="12"/>
                <w:lang w:eastAsia="en-US"/>
              </w:rPr>
              <w:t>0</w:t>
            </w:r>
          </w:p>
        </w:tc>
      </w:tr>
      <w:tr w:rsidR="003F6160" w:rsidRPr="003F6160" w:rsidTr="00C31EC5">
        <w:trPr>
          <w:trHeight w:hRule="exact" w:val="447"/>
        </w:trPr>
        <w:tc>
          <w:tcPr>
            <w:tcW w:w="326" w:type="dxa"/>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1568" w:type="dxa"/>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316" w:type="dxa"/>
            <w:vMerge/>
            <w:tcBorders>
              <w:top w:val="single" w:sz="4" w:space="0" w:color="auto"/>
              <w:left w:val="single" w:sz="4" w:space="0" w:color="auto"/>
              <w:bottom w:val="nil"/>
              <w:right w:val="nil"/>
            </w:tcBorders>
            <w:vAlign w:val="center"/>
            <w:hideMark/>
          </w:tcPr>
          <w:p w:rsidR="003F6160" w:rsidRPr="003F6160" w:rsidRDefault="003F6160" w:rsidP="003F6160">
            <w:pPr>
              <w:jc w:val="center"/>
              <w:rPr>
                <w:bCs/>
                <w:sz w:val="12"/>
                <w:szCs w:val="12"/>
                <w:lang w:eastAsia="en-US"/>
              </w:rPr>
            </w:pPr>
          </w:p>
        </w:tc>
        <w:tc>
          <w:tcPr>
            <w:tcW w:w="316" w:type="dxa"/>
            <w:vMerge/>
            <w:tcBorders>
              <w:top w:val="single" w:sz="4" w:space="0" w:color="auto"/>
              <w:left w:val="single" w:sz="4" w:space="0" w:color="auto"/>
              <w:bottom w:val="nil"/>
              <w:right w:val="nil"/>
            </w:tcBorders>
            <w:vAlign w:val="center"/>
            <w:hideMark/>
          </w:tcPr>
          <w:p w:rsidR="003F6160" w:rsidRPr="003F6160" w:rsidRDefault="003F6160" w:rsidP="003F6160">
            <w:pPr>
              <w:jc w:val="center"/>
              <w:rPr>
                <w:bCs/>
                <w:sz w:val="12"/>
                <w:szCs w:val="12"/>
                <w:lang w:eastAsia="en-US"/>
              </w:rPr>
            </w:pPr>
          </w:p>
        </w:tc>
        <w:tc>
          <w:tcPr>
            <w:tcW w:w="853" w:type="dxa"/>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1583"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rPr>
                <w:bCs/>
                <w:sz w:val="12"/>
                <w:szCs w:val="12"/>
                <w:lang w:eastAsia="en-US"/>
              </w:rPr>
            </w:pPr>
            <w:r w:rsidRPr="003F6160">
              <w:rPr>
                <w:b w:val="0"/>
                <w:sz w:val="9"/>
                <w:szCs w:val="9"/>
                <w:shd w:val="clear" w:color="auto" w:fill="FFFFFF"/>
                <w:lang w:bidi="ru-RU"/>
              </w:rPr>
              <w:t>1. Налоговых и неналоговых доходов, поступлений нецелевого характера из бюджета поселения</w:t>
            </w:r>
          </w:p>
        </w:tc>
        <w:tc>
          <w:tcPr>
            <w:tcW w:w="883"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718 126,32</w:t>
            </w:r>
          </w:p>
        </w:tc>
        <w:tc>
          <w:tcPr>
            <w:tcW w:w="671"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709"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507 600,00</w:t>
            </w:r>
          </w:p>
        </w:tc>
        <w:tc>
          <w:tcPr>
            <w:tcW w:w="567"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210 526,32</w:t>
            </w:r>
          </w:p>
        </w:tc>
        <w:tc>
          <w:tcPr>
            <w:tcW w:w="567"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708"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426" w:type="dxa"/>
            <w:vMerge/>
            <w:tcBorders>
              <w:top w:val="single" w:sz="4" w:space="0" w:color="auto"/>
              <w:left w:val="single" w:sz="4" w:space="0" w:color="auto"/>
              <w:bottom w:val="nil"/>
              <w:right w:val="nil"/>
            </w:tcBorders>
            <w:vAlign w:val="center"/>
            <w:hideMark/>
          </w:tcPr>
          <w:p w:rsidR="003F6160" w:rsidRPr="003F6160" w:rsidRDefault="003F6160" w:rsidP="003F6160">
            <w:pPr>
              <w:widowControl w:val="0"/>
              <w:shd w:val="clear" w:color="auto" w:fill="FFFFFF"/>
              <w:jc w:val="right"/>
              <w:rPr>
                <w:b w:val="0"/>
                <w:sz w:val="12"/>
                <w:szCs w:val="12"/>
              </w:rPr>
            </w:pPr>
          </w:p>
        </w:tc>
        <w:tc>
          <w:tcPr>
            <w:tcW w:w="285" w:type="dxa"/>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282" w:type="dxa"/>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428" w:type="dxa"/>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286" w:type="dxa"/>
            <w:gridSpan w:val="2"/>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432" w:type="dxa"/>
            <w:gridSpan w:val="2"/>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428" w:type="dxa"/>
            <w:vMerge/>
            <w:tcBorders>
              <w:left w:val="single" w:sz="4" w:space="0" w:color="auto"/>
              <w:bottom w:val="nil"/>
              <w:right w:val="single" w:sz="4" w:space="0" w:color="auto"/>
            </w:tcBorders>
            <w:shd w:val="clear" w:color="auto" w:fill="FFFFFF"/>
          </w:tcPr>
          <w:p w:rsidR="003F6160" w:rsidRPr="003F6160" w:rsidRDefault="003F6160" w:rsidP="003F6160">
            <w:pPr>
              <w:jc w:val="right"/>
              <w:rPr>
                <w:rFonts w:ascii="Calibri" w:eastAsia="Calibri" w:hAnsi="Calibri"/>
                <w:b w:val="0"/>
                <w:sz w:val="22"/>
                <w:szCs w:val="22"/>
                <w:lang w:eastAsia="en-US"/>
              </w:rPr>
            </w:pPr>
          </w:p>
        </w:tc>
        <w:tc>
          <w:tcPr>
            <w:tcW w:w="425" w:type="dxa"/>
            <w:tcBorders>
              <w:top w:val="nil"/>
              <w:left w:val="single" w:sz="4" w:space="0" w:color="auto"/>
              <w:bottom w:val="nil"/>
              <w:right w:val="nil"/>
            </w:tcBorders>
            <w:shd w:val="clear" w:color="auto" w:fill="FFFFFF"/>
          </w:tcPr>
          <w:p w:rsidR="003F6160" w:rsidRPr="003F6160" w:rsidRDefault="003F6160" w:rsidP="003F6160">
            <w:pPr>
              <w:jc w:val="right"/>
              <w:rPr>
                <w:rFonts w:ascii="Calibri" w:eastAsia="Calibri" w:hAnsi="Calibri"/>
                <w:b w:val="0"/>
                <w:sz w:val="22"/>
                <w:szCs w:val="22"/>
                <w:lang w:eastAsia="en-US"/>
              </w:rPr>
            </w:pPr>
          </w:p>
        </w:tc>
        <w:tc>
          <w:tcPr>
            <w:tcW w:w="425" w:type="dxa"/>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433" w:type="dxa"/>
            <w:vMerge/>
            <w:tcBorders>
              <w:top w:val="single" w:sz="4" w:space="0" w:color="auto"/>
              <w:left w:val="single" w:sz="4" w:space="0" w:color="auto"/>
              <w:bottom w:val="nil"/>
              <w:right w:val="single" w:sz="4" w:space="0" w:color="auto"/>
            </w:tcBorders>
            <w:vAlign w:val="center"/>
            <w:hideMark/>
          </w:tcPr>
          <w:p w:rsidR="003F6160" w:rsidRPr="003F6160" w:rsidRDefault="003F6160" w:rsidP="003F6160">
            <w:pPr>
              <w:rPr>
                <w:bCs/>
                <w:sz w:val="12"/>
                <w:szCs w:val="12"/>
                <w:lang w:eastAsia="en-US"/>
              </w:rPr>
            </w:pPr>
          </w:p>
        </w:tc>
        <w:tc>
          <w:tcPr>
            <w:tcW w:w="496" w:type="dxa"/>
            <w:vMerge/>
            <w:tcBorders>
              <w:top w:val="single" w:sz="4" w:space="0" w:color="auto"/>
              <w:left w:val="single" w:sz="4" w:space="0" w:color="auto"/>
              <w:bottom w:val="nil"/>
              <w:right w:val="single" w:sz="4" w:space="0" w:color="auto"/>
            </w:tcBorders>
            <w:vAlign w:val="center"/>
          </w:tcPr>
          <w:p w:rsidR="003F6160" w:rsidRPr="003F6160" w:rsidRDefault="003F6160" w:rsidP="003F6160">
            <w:pPr>
              <w:rPr>
                <w:bCs/>
                <w:sz w:val="12"/>
                <w:szCs w:val="12"/>
                <w:lang w:eastAsia="en-US"/>
              </w:rPr>
            </w:pPr>
          </w:p>
        </w:tc>
      </w:tr>
      <w:tr w:rsidR="003F6160" w:rsidRPr="003F6160" w:rsidTr="00C31EC5">
        <w:trPr>
          <w:trHeight w:hRule="exact" w:val="499"/>
        </w:trPr>
        <w:tc>
          <w:tcPr>
            <w:tcW w:w="326" w:type="dxa"/>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1568" w:type="dxa"/>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316" w:type="dxa"/>
            <w:vMerge/>
            <w:tcBorders>
              <w:top w:val="single" w:sz="4" w:space="0" w:color="auto"/>
              <w:left w:val="single" w:sz="4" w:space="0" w:color="auto"/>
              <w:bottom w:val="nil"/>
              <w:right w:val="nil"/>
            </w:tcBorders>
            <w:vAlign w:val="center"/>
            <w:hideMark/>
          </w:tcPr>
          <w:p w:rsidR="003F6160" w:rsidRPr="003F6160" w:rsidRDefault="003F6160" w:rsidP="003F6160">
            <w:pPr>
              <w:jc w:val="center"/>
              <w:rPr>
                <w:bCs/>
                <w:sz w:val="12"/>
                <w:szCs w:val="12"/>
                <w:lang w:eastAsia="en-US"/>
              </w:rPr>
            </w:pPr>
          </w:p>
        </w:tc>
        <w:tc>
          <w:tcPr>
            <w:tcW w:w="316" w:type="dxa"/>
            <w:vMerge/>
            <w:tcBorders>
              <w:top w:val="single" w:sz="4" w:space="0" w:color="auto"/>
              <w:left w:val="single" w:sz="4" w:space="0" w:color="auto"/>
              <w:bottom w:val="nil"/>
              <w:right w:val="nil"/>
            </w:tcBorders>
            <w:vAlign w:val="center"/>
            <w:hideMark/>
          </w:tcPr>
          <w:p w:rsidR="003F6160" w:rsidRPr="003F6160" w:rsidRDefault="003F6160" w:rsidP="003F6160">
            <w:pPr>
              <w:jc w:val="center"/>
              <w:rPr>
                <w:bCs/>
                <w:sz w:val="12"/>
                <w:szCs w:val="12"/>
                <w:lang w:eastAsia="en-US"/>
              </w:rPr>
            </w:pPr>
          </w:p>
        </w:tc>
        <w:tc>
          <w:tcPr>
            <w:tcW w:w="853" w:type="dxa"/>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1583"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rPr>
                <w:bCs/>
                <w:sz w:val="12"/>
                <w:szCs w:val="12"/>
                <w:lang w:eastAsia="en-US"/>
              </w:rPr>
            </w:pPr>
            <w:r w:rsidRPr="003F6160">
              <w:rPr>
                <w:b w:val="0"/>
                <w:sz w:val="9"/>
                <w:szCs w:val="9"/>
                <w:shd w:val="clear" w:color="auto" w:fill="FFFFFF"/>
                <w:lang w:bidi="ru-RU"/>
              </w:rPr>
              <w:t>2. Поступлений целевого характера</w:t>
            </w:r>
          </w:p>
        </w:tc>
        <w:tc>
          <w:tcPr>
            <w:tcW w:w="883"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4 000 000,00</w:t>
            </w:r>
          </w:p>
        </w:tc>
        <w:tc>
          <w:tcPr>
            <w:tcW w:w="671"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709"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4 000 000,00</w:t>
            </w:r>
          </w:p>
        </w:tc>
        <w:tc>
          <w:tcPr>
            <w:tcW w:w="567"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708"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426" w:type="dxa"/>
            <w:vMerge/>
            <w:tcBorders>
              <w:top w:val="single" w:sz="4" w:space="0" w:color="auto"/>
              <w:left w:val="single" w:sz="4" w:space="0" w:color="auto"/>
              <w:bottom w:val="nil"/>
              <w:right w:val="nil"/>
            </w:tcBorders>
            <w:vAlign w:val="center"/>
            <w:hideMark/>
          </w:tcPr>
          <w:p w:rsidR="003F6160" w:rsidRPr="003F6160" w:rsidRDefault="003F6160" w:rsidP="003F6160">
            <w:pPr>
              <w:widowControl w:val="0"/>
              <w:shd w:val="clear" w:color="auto" w:fill="FFFFFF"/>
              <w:jc w:val="right"/>
              <w:rPr>
                <w:b w:val="0"/>
                <w:sz w:val="12"/>
                <w:szCs w:val="12"/>
              </w:rPr>
            </w:pPr>
          </w:p>
        </w:tc>
        <w:tc>
          <w:tcPr>
            <w:tcW w:w="285" w:type="dxa"/>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282" w:type="dxa"/>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428" w:type="dxa"/>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286" w:type="dxa"/>
            <w:gridSpan w:val="2"/>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432" w:type="dxa"/>
            <w:gridSpan w:val="2"/>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428" w:type="dxa"/>
            <w:tcBorders>
              <w:top w:val="nil"/>
              <w:left w:val="single" w:sz="4" w:space="0" w:color="auto"/>
              <w:bottom w:val="nil"/>
              <w:right w:val="single" w:sz="4" w:space="0" w:color="auto"/>
            </w:tcBorders>
            <w:shd w:val="clear" w:color="auto" w:fill="FFFFFF"/>
          </w:tcPr>
          <w:p w:rsidR="003F6160" w:rsidRPr="003F6160" w:rsidRDefault="003F6160" w:rsidP="003F6160">
            <w:pPr>
              <w:jc w:val="right"/>
              <w:rPr>
                <w:rFonts w:ascii="Calibri" w:eastAsia="Calibri" w:hAnsi="Calibri"/>
                <w:b w:val="0"/>
                <w:sz w:val="22"/>
                <w:szCs w:val="22"/>
                <w:lang w:eastAsia="en-US"/>
              </w:rPr>
            </w:pPr>
          </w:p>
        </w:tc>
        <w:tc>
          <w:tcPr>
            <w:tcW w:w="425" w:type="dxa"/>
            <w:tcBorders>
              <w:top w:val="nil"/>
              <w:left w:val="single" w:sz="4" w:space="0" w:color="auto"/>
              <w:bottom w:val="nil"/>
              <w:right w:val="nil"/>
            </w:tcBorders>
            <w:shd w:val="clear" w:color="auto" w:fill="FFFFFF"/>
          </w:tcPr>
          <w:p w:rsidR="003F6160" w:rsidRPr="003F6160" w:rsidRDefault="003F6160" w:rsidP="003F6160">
            <w:pPr>
              <w:jc w:val="right"/>
              <w:rPr>
                <w:rFonts w:ascii="Calibri" w:eastAsia="Calibri" w:hAnsi="Calibri"/>
                <w:b w:val="0"/>
                <w:sz w:val="22"/>
                <w:szCs w:val="22"/>
                <w:lang w:eastAsia="en-US"/>
              </w:rPr>
            </w:pPr>
          </w:p>
        </w:tc>
        <w:tc>
          <w:tcPr>
            <w:tcW w:w="425" w:type="dxa"/>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433" w:type="dxa"/>
            <w:vMerge/>
            <w:tcBorders>
              <w:top w:val="single" w:sz="4" w:space="0" w:color="auto"/>
              <w:left w:val="single" w:sz="4" w:space="0" w:color="auto"/>
              <w:bottom w:val="nil"/>
              <w:right w:val="single" w:sz="4" w:space="0" w:color="auto"/>
            </w:tcBorders>
            <w:vAlign w:val="center"/>
            <w:hideMark/>
          </w:tcPr>
          <w:p w:rsidR="003F6160" w:rsidRPr="003F6160" w:rsidRDefault="003F6160" w:rsidP="003F6160">
            <w:pPr>
              <w:rPr>
                <w:bCs/>
                <w:sz w:val="12"/>
                <w:szCs w:val="12"/>
                <w:lang w:eastAsia="en-US"/>
              </w:rPr>
            </w:pPr>
          </w:p>
        </w:tc>
        <w:tc>
          <w:tcPr>
            <w:tcW w:w="496" w:type="dxa"/>
            <w:vMerge/>
            <w:tcBorders>
              <w:top w:val="single" w:sz="4" w:space="0" w:color="auto"/>
              <w:left w:val="single" w:sz="4" w:space="0" w:color="auto"/>
              <w:bottom w:val="nil"/>
              <w:right w:val="single" w:sz="4" w:space="0" w:color="auto"/>
            </w:tcBorders>
            <w:vAlign w:val="center"/>
          </w:tcPr>
          <w:p w:rsidR="003F6160" w:rsidRPr="003F6160" w:rsidRDefault="003F6160" w:rsidP="003F6160">
            <w:pPr>
              <w:rPr>
                <w:bCs/>
                <w:sz w:val="12"/>
                <w:szCs w:val="12"/>
                <w:lang w:eastAsia="en-US"/>
              </w:rPr>
            </w:pPr>
          </w:p>
        </w:tc>
      </w:tr>
      <w:tr w:rsidR="003F6160" w:rsidRPr="003F6160" w:rsidTr="00C31EC5">
        <w:trPr>
          <w:trHeight w:hRule="exact" w:val="139"/>
        </w:trPr>
        <w:tc>
          <w:tcPr>
            <w:tcW w:w="1894" w:type="dxa"/>
            <w:gridSpan w:val="2"/>
            <w:vMerge w:val="restart"/>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rPr>
                <w:b w:val="0"/>
                <w:sz w:val="9"/>
                <w:szCs w:val="9"/>
                <w:shd w:val="clear" w:color="auto" w:fill="FFFFFF"/>
                <w:lang w:bidi="ru-RU"/>
              </w:rPr>
            </w:pPr>
            <w:r w:rsidRPr="003F6160">
              <w:rPr>
                <w:b w:val="0"/>
                <w:sz w:val="9"/>
                <w:szCs w:val="9"/>
                <w:shd w:val="clear" w:color="auto" w:fill="FFFFFF"/>
                <w:lang w:bidi="ru-RU"/>
              </w:rPr>
              <w:t xml:space="preserve">Итого по подпрограмме 1 </w:t>
            </w:r>
          </w:p>
          <w:p w:rsidR="003F6160" w:rsidRPr="003F6160" w:rsidRDefault="003F6160" w:rsidP="003F6160">
            <w:pPr>
              <w:widowControl w:val="0"/>
              <w:rPr>
                <w:bCs/>
                <w:sz w:val="12"/>
                <w:szCs w:val="12"/>
                <w:lang w:eastAsia="en-US"/>
              </w:rPr>
            </w:pPr>
            <w:r w:rsidRPr="003F6160">
              <w:rPr>
                <w:b w:val="0"/>
                <w:sz w:val="9"/>
                <w:szCs w:val="9"/>
                <w:shd w:val="clear" w:color="auto" w:fill="FFFFFF"/>
                <w:lang w:bidi="ru-RU"/>
              </w:rPr>
              <w:t>муниципальной программы</w:t>
            </w:r>
          </w:p>
        </w:tc>
        <w:tc>
          <w:tcPr>
            <w:tcW w:w="316" w:type="dxa"/>
            <w:vMerge w:val="restart"/>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2018</w:t>
            </w:r>
          </w:p>
        </w:tc>
        <w:tc>
          <w:tcPr>
            <w:tcW w:w="316" w:type="dxa"/>
            <w:vMerge w:val="restart"/>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2025</w:t>
            </w:r>
          </w:p>
        </w:tc>
        <w:tc>
          <w:tcPr>
            <w:tcW w:w="853" w:type="dxa"/>
            <w:vMerge w:val="restart"/>
            <w:tcBorders>
              <w:top w:val="single" w:sz="4" w:space="0" w:color="auto"/>
              <w:left w:val="single" w:sz="4" w:space="0" w:color="auto"/>
              <w:bottom w:val="nil"/>
              <w:right w:val="nil"/>
            </w:tcBorders>
            <w:shd w:val="clear" w:color="auto" w:fill="FFFFFF"/>
          </w:tcPr>
          <w:p w:rsidR="003F6160" w:rsidRPr="003F6160" w:rsidRDefault="003F6160" w:rsidP="003F6160">
            <w:pPr>
              <w:jc w:val="right"/>
              <w:rPr>
                <w:rFonts w:ascii="Calibri" w:eastAsia="Calibri" w:hAnsi="Calibri"/>
                <w:b w:val="0"/>
                <w:sz w:val="10"/>
                <w:szCs w:val="10"/>
                <w:lang w:eastAsia="en-US"/>
              </w:rPr>
            </w:pPr>
          </w:p>
        </w:tc>
        <w:tc>
          <w:tcPr>
            <w:tcW w:w="1583"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rPr>
                <w:bCs/>
                <w:sz w:val="12"/>
                <w:szCs w:val="12"/>
                <w:lang w:eastAsia="en-US"/>
              </w:rPr>
            </w:pPr>
            <w:r w:rsidRPr="003F6160">
              <w:rPr>
                <w:b w:val="0"/>
                <w:sz w:val="9"/>
                <w:szCs w:val="9"/>
                <w:shd w:val="clear" w:color="auto" w:fill="FFFFFF"/>
                <w:lang w:bidi="ru-RU"/>
              </w:rPr>
              <w:t>Всего, из них расходы за счет:</w:t>
            </w:r>
          </w:p>
        </w:tc>
        <w:tc>
          <w:tcPr>
            <w:tcW w:w="883" w:type="dxa"/>
            <w:tcBorders>
              <w:top w:val="single" w:sz="4" w:space="0" w:color="auto"/>
              <w:left w:val="single" w:sz="4" w:space="0" w:color="auto"/>
              <w:bottom w:val="nil"/>
              <w:right w:val="nil"/>
            </w:tcBorders>
            <w:shd w:val="clear" w:color="auto" w:fill="FFFFFF"/>
            <w:vAlign w:val="bottom"/>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4 718 126,32</w:t>
            </w:r>
          </w:p>
        </w:tc>
        <w:tc>
          <w:tcPr>
            <w:tcW w:w="671"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709"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nil"/>
              <w:right w:val="nil"/>
            </w:tcBorders>
            <w:shd w:val="clear" w:color="auto" w:fill="FFFFFF"/>
            <w:vAlign w:val="bottom"/>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507 600,00</w:t>
            </w:r>
          </w:p>
        </w:tc>
        <w:tc>
          <w:tcPr>
            <w:tcW w:w="567"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4 210 526,32</w:t>
            </w:r>
          </w:p>
        </w:tc>
        <w:tc>
          <w:tcPr>
            <w:tcW w:w="567"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708"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426" w:type="dxa"/>
            <w:vMerge w:val="restart"/>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val="en-US" w:bidi="en-US"/>
              </w:rPr>
              <w:t>X</w:t>
            </w:r>
          </w:p>
        </w:tc>
        <w:tc>
          <w:tcPr>
            <w:tcW w:w="285" w:type="dxa"/>
            <w:vMerge w:val="restart"/>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val="en-US" w:bidi="en-US"/>
              </w:rPr>
              <w:t>X</w:t>
            </w:r>
          </w:p>
        </w:tc>
        <w:tc>
          <w:tcPr>
            <w:tcW w:w="282" w:type="dxa"/>
            <w:vMerge w:val="restart"/>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28" w:type="dxa"/>
            <w:vMerge w:val="restart"/>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286" w:type="dxa"/>
            <w:gridSpan w:val="2"/>
            <w:vMerge w:val="restart"/>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32" w:type="dxa"/>
            <w:gridSpan w:val="2"/>
            <w:vMerge w:val="restart"/>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28" w:type="dxa"/>
            <w:tcBorders>
              <w:top w:val="single" w:sz="4" w:space="0" w:color="auto"/>
              <w:left w:val="single" w:sz="4" w:space="0" w:color="auto"/>
              <w:bottom w:val="nil"/>
              <w:right w:val="single" w:sz="4" w:space="0" w:color="auto"/>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25"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25" w:type="dxa"/>
            <w:vMerge w:val="restart"/>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33" w:type="dxa"/>
            <w:vMerge w:val="restart"/>
            <w:tcBorders>
              <w:top w:val="single" w:sz="4" w:space="0" w:color="auto"/>
              <w:left w:val="single" w:sz="4" w:space="0" w:color="auto"/>
              <w:bottom w:val="nil"/>
              <w:right w:val="single" w:sz="4" w:space="0" w:color="auto"/>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96" w:type="dxa"/>
            <w:vMerge w:val="restart"/>
            <w:tcBorders>
              <w:top w:val="single" w:sz="4" w:space="0" w:color="auto"/>
              <w:left w:val="single" w:sz="4" w:space="0" w:color="auto"/>
              <w:bottom w:val="nil"/>
              <w:right w:val="single" w:sz="4" w:space="0" w:color="auto"/>
            </w:tcBorders>
            <w:shd w:val="clear" w:color="auto" w:fill="FFFFFF"/>
          </w:tcPr>
          <w:p w:rsidR="003F6160" w:rsidRPr="003F6160" w:rsidRDefault="003F6160" w:rsidP="003F6160">
            <w:pPr>
              <w:widowControl w:val="0"/>
              <w:jc w:val="center"/>
              <w:rPr>
                <w:b w:val="0"/>
                <w:sz w:val="9"/>
                <w:szCs w:val="9"/>
                <w:shd w:val="clear" w:color="auto" w:fill="FFFFFF"/>
                <w:lang w:bidi="en-US"/>
              </w:rPr>
            </w:pPr>
            <w:r w:rsidRPr="003F6160">
              <w:rPr>
                <w:b w:val="0"/>
                <w:sz w:val="9"/>
                <w:szCs w:val="9"/>
                <w:shd w:val="clear" w:color="auto" w:fill="FFFFFF"/>
                <w:lang w:bidi="en-US"/>
              </w:rPr>
              <w:t>Х</w:t>
            </w:r>
          </w:p>
        </w:tc>
      </w:tr>
      <w:tr w:rsidR="003F6160" w:rsidRPr="003F6160" w:rsidTr="00C31EC5">
        <w:trPr>
          <w:trHeight w:hRule="exact" w:val="321"/>
        </w:trPr>
        <w:tc>
          <w:tcPr>
            <w:tcW w:w="1894" w:type="dxa"/>
            <w:gridSpan w:val="2"/>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316" w:type="dxa"/>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316" w:type="dxa"/>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853" w:type="dxa"/>
            <w:vMerge/>
            <w:tcBorders>
              <w:top w:val="single" w:sz="4" w:space="0" w:color="auto"/>
              <w:left w:val="single" w:sz="4" w:space="0" w:color="auto"/>
              <w:bottom w:val="nil"/>
              <w:right w:val="nil"/>
            </w:tcBorders>
            <w:vAlign w:val="center"/>
            <w:hideMark/>
          </w:tcPr>
          <w:p w:rsidR="003F6160" w:rsidRPr="003F6160" w:rsidRDefault="003F6160" w:rsidP="003F6160">
            <w:pPr>
              <w:rPr>
                <w:rFonts w:ascii="Calibri" w:eastAsia="Calibri" w:hAnsi="Calibri"/>
                <w:b w:val="0"/>
                <w:sz w:val="10"/>
                <w:szCs w:val="10"/>
                <w:lang w:eastAsia="en-US"/>
              </w:rPr>
            </w:pPr>
          </w:p>
        </w:tc>
        <w:tc>
          <w:tcPr>
            <w:tcW w:w="1583"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rPr>
                <w:bCs/>
                <w:sz w:val="12"/>
                <w:szCs w:val="12"/>
                <w:lang w:eastAsia="en-US"/>
              </w:rPr>
            </w:pPr>
            <w:r w:rsidRPr="003F6160">
              <w:rPr>
                <w:b w:val="0"/>
                <w:sz w:val="9"/>
                <w:szCs w:val="9"/>
                <w:shd w:val="clear" w:color="auto" w:fill="FFFFFF"/>
                <w:lang w:bidi="ru-RU"/>
              </w:rPr>
              <w:t>1. Налоговых и неналоговых доходов, поступлений нецелевого характера из бюджета поселения</w:t>
            </w:r>
          </w:p>
        </w:tc>
        <w:tc>
          <w:tcPr>
            <w:tcW w:w="883"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718 126,32</w:t>
            </w:r>
          </w:p>
        </w:tc>
        <w:tc>
          <w:tcPr>
            <w:tcW w:w="671"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709"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507 600,00</w:t>
            </w:r>
          </w:p>
        </w:tc>
        <w:tc>
          <w:tcPr>
            <w:tcW w:w="567"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210 526,32</w:t>
            </w:r>
          </w:p>
        </w:tc>
        <w:tc>
          <w:tcPr>
            <w:tcW w:w="567"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708"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426" w:type="dxa"/>
            <w:vMerge/>
            <w:tcBorders>
              <w:top w:val="single" w:sz="4" w:space="0" w:color="auto"/>
              <w:left w:val="single" w:sz="4" w:space="0" w:color="auto"/>
              <w:bottom w:val="nil"/>
              <w:right w:val="nil"/>
            </w:tcBorders>
            <w:vAlign w:val="center"/>
            <w:hideMark/>
          </w:tcPr>
          <w:p w:rsidR="003F6160" w:rsidRPr="003F6160" w:rsidRDefault="003F6160" w:rsidP="003F6160">
            <w:pPr>
              <w:widowControl w:val="0"/>
              <w:shd w:val="clear" w:color="auto" w:fill="FFFFFF"/>
              <w:jc w:val="right"/>
              <w:rPr>
                <w:b w:val="0"/>
                <w:sz w:val="12"/>
                <w:szCs w:val="12"/>
              </w:rPr>
            </w:pPr>
          </w:p>
        </w:tc>
        <w:tc>
          <w:tcPr>
            <w:tcW w:w="285" w:type="dxa"/>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282" w:type="dxa"/>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428" w:type="dxa"/>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286" w:type="dxa"/>
            <w:gridSpan w:val="2"/>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432" w:type="dxa"/>
            <w:gridSpan w:val="2"/>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428" w:type="dxa"/>
            <w:tcBorders>
              <w:top w:val="nil"/>
              <w:left w:val="single" w:sz="4" w:space="0" w:color="auto"/>
              <w:bottom w:val="nil"/>
              <w:right w:val="single" w:sz="4" w:space="0" w:color="auto"/>
            </w:tcBorders>
            <w:shd w:val="clear" w:color="auto" w:fill="FFFFFF"/>
          </w:tcPr>
          <w:p w:rsidR="003F6160" w:rsidRPr="003F6160" w:rsidRDefault="003F6160" w:rsidP="003F6160">
            <w:pPr>
              <w:jc w:val="right"/>
              <w:rPr>
                <w:rFonts w:ascii="Calibri" w:eastAsia="Calibri" w:hAnsi="Calibri"/>
                <w:b w:val="0"/>
                <w:sz w:val="22"/>
                <w:szCs w:val="22"/>
                <w:lang w:eastAsia="en-US"/>
              </w:rPr>
            </w:pPr>
          </w:p>
        </w:tc>
        <w:tc>
          <w:tcPr>
            <w:tcW w:w="425" w:type="dxa"/>
            <w:tcBorders>
              <w:top w:val="nil"/>
              <w:left w:val="single" w:sz="4" w:space="0" w:color="auto"/>
              <w:bottom w:val="nil"/>
              <w:right w:val="nil"/>
            </w:tcBorders>
            <w:shd w:val="clear" w:color="auto" w:fill="FFFFFF"/>
          </w:tcPr>
          <w:p w:rsidR="003F6160" w:rsidRPr="003F6160" w:rsidRDefault="003F6160" w:rsidP="003F6160">
            <w:pPr>
              <w:jc w:val="right"/>
              <w:rPr>
                <w:rFonts w:ascii="Calibri" w:eastAsia="Calibri" w:hAnsi="Calibri"/>
                <w:b w:val="0"/>
                <w:sz w:val="22"/>
                <w:szCs w:val="22"/>
                <w:lang w:eastAsia="en-US"/>
              </w:rPr>
            </w:pPr>
          </w:p>
        </w:tc>
        <w:tc>
          <w:tcPr>
            <w:tcW w:w="425" w:type="dxa"/>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433" w:type="dxa"/>
            <w:vMerge/>
            <w:tcBorders>
              <w:top w:val="single" w:sz="4" w:space="0" w:color="auto"/>
              <w:left w:val="single" w:sz="4" w:space="0" w:color="auto"/>
              <w:bottom w:val="nil"/>
              <w:right w:val="single" w:sz="4" w:space="0" w:color="auto"/>
            </w:tcBorders>
            <w:vAlign w:val="center"/>
            <w:hideMark/>
          </w:tcPr>
          <w:p w:rsidR="003F6160" w:rsidRPr="003F6160" w:rsidRDefault="003F6160" w:rsidP="003F6160">
            <w:pPr>
              <w:rPr>
                <w:bCs/>
                <w:sz w:val="12"/>
                <w:szCs w:val="12"/>
                <w:lang w:eastAsia="en-US"/>
              </w:rPr>
            </w:pPr>
          </w:p>
        </w:tc>
        <w:tc>
          <w:tcPr>
            <w:tcW w:w="496" w:type="dxa"/>
            <w:vMerge/>
            <w:tcBorders>
              <w:top w:val="single" w:sz="4" w:space="0" w:color="auto"/>
              <w:left w:val="single" w:sz="4" w:space="0" w:color="auto"/>
              <w:bottom w:val="nil"/>
              <w:right w:val="single" w:sz="4" w:space="0" w:color="auto"/>
            </w:tcBorders>
            <w:vAlign w:val="center"/>
          </w:tcPr>
          <w:p w:rsidR="003F6160" w:rsidRPr="003F6160" w:rsidRDefault="003F6160" w:rsidP="003F6160">
            <w:pPr>
              <w:rPr>
                <w:bCs/>
                <w:sz w:val="12"/>
                <w:szCs w:val="12"/>
                <w:lang w:eastAsia="en-US"/>
              </w:rPr>
            </w:pPr>
          </w:p>
        </w:tc>
      </w:tr>
      <w:tr w:rsidR="003F6160" w:rsidRPr="003F6160" w:rsidTr="00C31EC5">
        <w:trPr>
          <w:trHeight w:hRule="exact" w:val="141"/>
        </w:trPr>
        <w:tc>
          <w:tcPr>
            <w:tcW w:w="1894" w:type="dxa"/>
            <w:gridSpan w:val="2"/>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316" w:type="dxa"/>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316" w:type="dxa"/>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853" w:type="dxa"/>
            <w:vMerge/>
            <w:tcBorders>
              <w:top w:val="single" w:sz="4" w:space="0" w:color="auto"/>
              <w:left w:val="single" w:sz="4" w:space="0" w:color="auto"/>
              <w:bottom w:val="nil"/>
              <w:right w:val="nil"/>
            </w:tcBorders>
            <w:vAlign w:val="center"/>
            <w:hideMark/>
          </w:tcPr>
          <w:p w:rsidR="003F6160" w:rsidRPr="003F6160" w:rsidRDefault="003F6160" w:rsidP="003F6160">
            <w:pPr>
              <w:rPr>
                <w:rFonts w:ascii="Calibri" w:eastAsia="Calibri" w:hAnsi="Calibri"/>
                <w:b w:val="0"/>
                <w:sz w:val="10"/>
                <w:szCs w:val="10"/>
                <w:lang w:eastAsia="en-US"/>
              </w:rPr>
            </w:pPr>
          </w:p>
        </w:tc>
        <w:tc>
          <w:tcPr>
            <w:tcW w:w="1583"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rPr>
                <w:bCs/>
                <w:sz w:val="12"/>
                <w:szCs w:val="12"/>
                <w:lang w:eastAsia="en-US"/>
              </w:rPr>
            </w:pPr>
            <w:r w:rsidRPr="003F6160">
              <w:rPr>
                <w:b w:val="0"/>
                <w:sz w:val="9"/>
                <w:szCs w:val="9"/>
                <w:shd w:val="clear" w:color="auto" w:fill="FFFFFF"/>
                <w:lang w:bidi="ru-RU"/>
              </w:rPr>
              <w:t>2. Поступлений целевого характера</w:t>
            </w:r>
          </w:p>
        </w:tc>
        <w:tc>
          <w:tcPr>
            <w:tcW w:w="883"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4 000 000,00</w:t>
            </w:r>
          </w:p>
        </w:tc>
        <w:tc>
          <w:tcPr>
            <w:tcW w:w="671" w:type="dxa"/>
            <w:tcBorders>
              <w:top w:val="single" w:sz="4" w:space="0" w:color="auto"/>
              <w:left w:val="single" w:sz="4" w:space="0" w:color="auto"/>
              <w:bottom w:val="nil"/>
              <w:right w:val="nil"/>
            </w:tcBorders>
            <w:shd w:val="clear" w:color="auto" w:fill="FFFFFF"/>
            <w:vAlign w:val="center"/>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709" w:type="dxa"/>
            <w:tcBorders>
              <w:top w:val="single" w:sz="4" w:space="0" w:color="auto"/>
              <w:left w:val="single" w:sz="4" w:space="0" w:color="auto"/>
              <w:bottom w:val="nil"/>
              <w:right w:val="nil"/>
            </w:tcBorders>
            <w:shd w:val="clear" w:color="auto" w:fill="FFFFFF"/>
            <w:vAlign w:val="center"/>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nil"/>
              <w:right w:val="nil"/>
            </w:tcBorders>
            <w:shd w:val="clear" w:color="auto" w:fill="FFFFFF"/>
            <w:vAlign w:val="center"/>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nil"/>
              <w:right w:val="nil"/>
            </w:tcBorders>
            <w:shd w:val="clear" w:color="auto" w:fill="FFFFFF"/>
            <w:vAlign w:val="center"/>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4 000 000,00</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708"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426" w:type="dxa"/>
            <w:vMerge/>
            <w:tcBorders>
              <w:top w:val="single" w:sz="4" w:space="0" w:color="auto"/>
              <w:left w:val="single" w:sz="4" w:space="0" w:color="auto"/>
              <w:bottom w:val="nil"/>
              <w:right w:val="nil"/>
            </w:tcBorders>
            <w:vAlign w:val="center"/>
            <w:hideMark/>
          </w:tcPr>
          <w:p w:rsidR="003F6160" w:rsidRPr="003F6160" w:rsidRDefault="003F6160" w:rsidP="003F6160">
            <w:pPr>
              <w:widowControl w:val="0"/>
              <w:shd w:val="clear" w:color="auto" w:fill="FFFFFF"/>
              <w:jc w:val="right"/>
              <w:rPr>
                <w:b w:val="0"/>
                <w:sz w:val="12"/>
                <w:szCs w:val="12"/>
              </w:rPr>
            </w:pPr>
          </w:p>
        </w:tc>
        <w:tc>
          <w:tcPr>
            <w:tcW w:w="285" w:type="dxa"/>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282" w:type="dxa"/>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428" w:type="dxa"/>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286" w:type="dxa"/>
            <w:gridSpan w:val="2"/>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432" w:type="dxa"/>
            <w:gridSpan w:val="2"/>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428" w:type="dxa"/>
            <w:tcBorders>
              <w:top w:val="nil"/>
              <w:left w:val="single" w:sz="4" w:space="0" w:color="auto"/>
              <w:bottom w:val="nil"/>
              <w:right w:val="single" w:sz="4" w:space="0" w:color="auto"/>
            </w:tcBorders>
            <w:shd w:val="clear" w:color="auto" w:fill="FFFFFF"/>
          </w:tcPr>
          <w:p w:rsidR="003F6160" w:rsidRPr="003F6160" w:rsidRDefault="003F6160" w:rsidP="003F6160">
            <w:pPr>
              <w:jc w:val="right"/>
              <w:rPr>
                <w:rFonts w:ascii="Calibri" w:eastAsia="Calibri" w:hAnsi="Calibri"/>
                <w:b w:val="0"/>
                <w:sz w:val="22"/>
                <w:szCs w:val="22"/>
                <w:lang w:eastAsia="en-US"/>
              </w:rPr>
            </w:pPr>
          </w:p>
        </w:tc>
        <w:tc>
          <w:tcPr>
            <w:tcW w:w="425" w:type="dxa"/>
            <w:tcBorders>
              <w:top w:val="nil"/>
              <w:left w:val="single" w:sz="4" w:space="0" w:color="auto"/>
              <w:bottom w:val="nil"/>
              <w:right w:val="nil"/>
            </w:tcBorders>
            <w:shd w:val="clear" w:color="auto" w:fill="FFFFFF"/>
          </w:tcPr>
          <w:p w:rsidR="003F6160" w:rsidRPr="003F6160" w:rsidRDefault="003F6160" w:rsidP="003F6160">
            <w:pPr>
              <w:jc w:val="right"/>
              <w:rPr>
                <w:rFonts w:ascii="Calibri" w:eastAsia="Calibri" w:hAnsi="Calibri"/>
                <w:b w:val="0"/>
                <w:sz w:val="22"/>
                <w:szCs w:val="22"/>
                <w:lang w:eastAsia="en-US"/>
              </w:rPr>
            </w:pPr>
          </w:p>
        </w:tc>
        <w:tc>
          <w:tcPr>
            <w:tcW w:w="425" w:type="dxa"/>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433" w:type="dxa"/>
            <w:vMerge/>
            <w:tcBorders>
              <w:top w:val="single" w:sz="4" w:space="0" w:color="auto"/>
              <w:left w:val="single" w:sz="4" w:space="0" w:color="auto"/>
              <w:bottom w:val="nil"/>
              <w:right w:val="single" w:sz="4" w:space="0" w:color="auto"/>
            </w:tcBorders>
            <w:vAlign w:val="center"/>
            <w:hideMark/>
          </w:tcPr>
          <w:p w:rsidR="003F6160" w:rsidRPr="003F6160" w:rsidRDefault="003F6160" w:rsidP="003F6160">
            <w:pPr>
              <w:rPr>
                <w:bCs/>
                <w:sz w:val="12"/>
                <w:szCs w:val="12"/>
                <w:lang w:eastAsia="en-US"/>
              </w:rPr>
            </w:pPr>
          </w:p>
        </w:tc>
        <w:tc>
          <w:tcPr>
            <w:tcW w:w="496" w:type="dxa"/>
            <w:vMerge/>
            <w:tcBorders>
              <w:top w:val="single" w:sz="4" w:space="0" w:color="auto"/>
              <w:left w:val="single" w:sz="4" w:space="0" w:color="auto"/>
              <w:bottom w:val="nil"/>
              <w:right w:val="single" w:sz="4" w:space="0" w:color="auto"/>
            </w:tcBorders>
            <w:vAlign w:val="center"/>
          </w:tcPr>
          <w:p w:rsidR="003F6160" w:rsidRPr="003F6160" w:rsidRDefault="003F6160" w:rsidP="003F6160">
            <w:pPr>
              <w:rPr>
                <w:bCs/>
                <w:sz w:val="12"/>
                <w:szCs w:val="12"/>
                <w:lang w:eastAsia="en-US"/>
              </w:rPr>
            </w:pPr>
          </w:p>
        </w:tc>
      </w:tr>
      <w:tr w:rsidR="003F6160" w:rsidRPr="003F6160" w:rsidTr="00C31EC5">
        <w:trPr>
          <w:trHeight w:hRule="exact" w:val="161"/>
        </w:trPr>
        <w:tc>
          <w:tcPr>
            <w:tcW w:w="10060" w:type="dxa"/>
            <w:gridSpan w:val="14"/>
            <w:tcBorders>
              <w:top w:val="single" w:sz="4" w:space="0" w:color="auto"/>
              <w:left w:val="single" w:sz="4" w:space="0" w:color="auto"/>
              <w:bottom w:val="nil"/>
              <w:right w:val="single" w:sz="4" w:space="0" w:color="auto"/>
            </w:tcBorders>
            <w:shd w:val="clear" w:color="auto" w:fill="FFFFFF"/>
            <w:vAlign w:val="center"/>
            <w:hideMark/>
          </w:tcPr>
          <w:p w:rsidR="003F6160" w:rsidRPr="003F6160" w:rsidRDefault="003F6160" w:rsidP="003F6160">
            <w:pPr>
              <w:widowControl w:val="0"/>
              <w:rPr>
                <w:sz w:val="12"/>
                <w:szCs w:val="12"/>
                <w:shd w:val="clear" w:color="auto" w:fill="FFFFFF"/>
                <w:lang w:bidi="ru-RU"/>
              </w:rPr>
            </w:pPr>
            <w:r w:rsidRPr="003F6160">
              <w:rPr>
                <w:b w:val="0"/>
                <w:sz w:val="12"/>
                <w:szCs w:val="12"/>
                <w:shd w:val="clear" w:color="auto" w:fill="FFFFFF"/>
                <w:lang w:bidi="ru-RU"/>
              </w:rPr>
              <w:t>Цель подпрограммы 2 муниципальной программы: Создание условий для системного повышения качества и комфорта городской среды путем реализации мероприятий по благоустройству</w:t>
            </w:r>
            <w:r w:rsidRPr="003F6160">
              <w:rPr>
                <w:sz w:val="12"/>
                <w:szCs w:val="12"/>
                <w:shd w:val="clear" w:color="auto" w:fill="FFFFFF"/>
                <w:lang w:bidi="ru-RU"/>
              </w:rPr>
              <w:t xml:space="preserve"> </w:t>
            </w:r>
            <w:r w:rsidRPr="003F6160">
              <w:rPr>
                <w:b w:val="0"/>
                <w:sz w:val="12"/>
                <w:szCs w:val="12"/>
                <w:shd w:val="clear" w:color="auto" w:fill="FFFFFF"/>
                <w:lang w:bidi="ru-RU"/>
              </w:rPr>
              <w:t>общественных территорий Муромцевского городского поселения</w:t>
            </w:r>
            <w:r w:rsidRPr="003F6160">
              <w:rPr>
                <w:sz w:val="12"/>
                <w:szCs w:val="12"/>
                <w:shd w:val="clear" w:color="auto" w:fill="FFFFFF"/>
                <w:lang w:bidi="ru-RU"/>
              </w:rPr>
              <w:t xml:space="preserve"> </w:t>
            </w:r>
          </w:p>
          <w:p w:rsidR="003F6160" w:rsidRPr="003F6160" w:rsidRDefault="003F6160" w:rsidP="003F6160">
            <w:pPr>
              <w:widowControl w:val="0"/>
              <w:rPr>
                <w:sz w:val="12"/>
                <w:szCs w:val="12"/>
                <w:shd w:val="clear" w:color="auto" w:fill="FFFFFF"/>
                <w:lang w:bidi="ru-RU"/>
              </w:rPr>
            </w:pPr>
          </w:p>
          <w:p w:rsidR="003F6160" w:rsidRPr="003F6160" w:rsidRDefault="003F6160" w:rsidP="003F6160">
            <w:pPr>
              <w:widowControl w:val="0"/>
              <w:rPr>
                <w:sz w:val="12"/>
                <w:szCs w:val="12"/>
                <w:shd w:val="clear" w:color="auto" w:fill="FFFFFF"/>
                <w:lang w:bidi="ru-RU"/>
              </w:rPr>
            </w:pPr>
          </w:p>
        </w:tc>
        <w:tc>
          <w:tcPr>
            <w:tcW w:w="4558" w:type="dxa"/>
            <w:gridSpan w:val="13"/>
            <w:tcBorders>
              <w:top w:val="single" w:sz="4" w:space="0" w:color="auto"/>
              <w:left w:val="single" w:sz="4" w:space="0" w:color="auto"/>
              <w:bottom w:val="nil"/>
              <w:right w:val="single" w:sz="4" w:space="0" w:color="auto"/>
            </w:tcBorders>
            <w:shd w:val="clear" w:color="auto" w:fill="FFFFFF"/>
            <w:vAlign w:val="center"/>
          </w:tcPr>
          <w:p w:rsidR="003F6160" w:rsidRPr="003F6160" w:rsidRDefault="003F6160" w:rsidP="003F6160">
            <w:pPr>
              <w:widowControl w:val="0"/>
              <w:rPr>
                <w:sz w:val="12"/>
                <w:szCs w:val="12"/>
                <w:shd w:val="clear" w:color="auto" w:fill="FFFFFF"/>
                <w:lang w:bidi="ru-RU"/>
              </w:rPr>
            </w:pPr>
          </w:p>
        </w:tc>
        <w:tc>
          <w:tcPr>
            <w:tcW w:w="496" w:type="dxa"/>
            <w:tcBorders>
              <w:top w:val="single" w:sz="4" w:space="0" w:color="auto"/>
              <w:left w:val="single" w:sz="4" w:space="0" w:color="auto"/>
              <w:bottom w:val="nil"/>
              <w:right w:val="single" w:sz="4" w:space="0" w:color="auto"/>
            </w:tcBorders>
            <w:shd w:val="clear" w:color="auto" w:fill="FFFFFF"/>
            <w:vAlign w:val="center"/>
          </w:tcPr>
          <w:p w:rsidR="003F6160" w:rsidRPr="003F6160" w:rsidRDefault="003F6160" w:rsidP="003F6160">
            <w:pPr>
              <w:widowControl w:val="0"/>
              <w:rPr>
                <w:sz w:val="12"/>
                <w:szCs w:val="12"/>
                <w:shd w:val="clear" w:color="auto" w:fill="FFFFFF"/>
                <w:lang w:bidi="ru-RU"/>
              </w:rPr>
            </w:pPr>
          </w:p>
        </w:tc>
      </w:tr>
      <w:tr w:rsidR="003F6160" w:rsidRPr="003F6160" w:rsidTr="00C31EC5">
        <w:trPr>
          <w:trHeight w:hRule="exact" w:val="139"/>
        </w:trPr>
        <w:tc>
          <w:tcPr>
            <w:tcW w:w="326" w:type="dxa"/>
            <w:vMerge w:val="restart"/>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rPr>
                <w:bCs/>
                <w:sz w:val="12"/>
                <w:szCs w:val="12"/>
                <w:lang w:eastAsia="en-US"/>
              </w:rPr>
            </w:pPr>
            <w:r w:rsidRPr="003F6160">
              <w:rPr>
                <w:b w:val="0"/>
                <w:sz w:val="9"/>
                <w:szCs w:val="9"/>
                <w:shd w:val="clear" w:color="auto" w:fill="FFFFFF"/>
                <w:lang w:bidi="ru-RU"/>
              </w:rPr>
              <w:t>2.</w:t>
            </w:r>
          </w:p>
        </w:tc>
        <w:tc>
          <w:tcPr>
            <w:tcW w:w="1568" w:type="dxa"/>
            <w:vMerge w:val="restart"/>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rPr>
                <w:bCs/>
                <w:sz w:val="12"/>
                <w:szCs w:val="12"/>
                <w:lang w:eastAsia="en-US"/>
              </w:rPr>
            </w:pPr>
            <w:r w:rsidRPr="003F6160">
              <w:rPr>
                <w:b w:val="0"/>
                <w:sz w:val="9"/>
                <w:szCs w:val="9"/>
                <w:shd w:val="clear" w:color="auto" w:fill="FFFFFF"/>
                <w:lang w:bidi="ru-RU"/>
              </w:rPr>
              <w:t xml:space="preserve">Задача подпрограммы 2 муниципальной программы: Повышение уровня благоустройства  общественных территорий Муромцевского городского поселения </w:t>
            </w:r>
          </w:p>
        </w:tc>
        <w:tc>
          <w:tcPr>
            <w:tcW w:w="316" w:type="dxa"/>
            <w:vMerge w:val="restart"/>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Cs/>
                <w:sz w:val="9"/>
                <w:szCs w:val="9"/>
                <w:shd w:val="clear" w:color="auto" w:fill="FFFFFF"/>
                <w:lang w:bidi="ru-RU"/>
              </w:rPr>
            </w:pPr>
            <w:r w:rsidRPr="003F6160">
              <w:rPr>
                <w:b w:val="0"/>
                <w:sz w:val="9"/>
                <w:szCs w:val="9"/>
                <w:shd w:val="clear" w:color="auto" w:fill="FFFFFF"/>
                <w:lang w:bidi="ru-RU"/>
              </w:rPr>
              <w:t>2018</w:t>
            </w:r>
          </w:p>
        </w:tc>
        <w:tc>
          <w:tcPr>
            <w:tcW w:w="316" w:type="dxa"/>
            <w:vMerge w:val="restart"/>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Cs/>
                <w:sz w:val="9"/>
                <w:szCs w:val="9"/>
                <w:shd w:val="clear" w:color="auto" w:fill="FFFFFF"/>
                <w:lang w:bidi="ru-RU"/>
              </w:rPr>
            </w:pPr>
            <w:r w:rsidRPr="003F6160">
              <w:rPr>
                <w:b w:val="0"/>
                <w:sz w:val="9"/>
                <w:szCs w:val="9"/>
                <w:shd w:val="clear" w:color="auto" w:fill="FFFFFF"/>
                <w:lang w:bidi="ru-RU"/>
              </w:rPr>
              <w:t>2025</w:t>
            </w:r>
          </w:p>
        </w:tc>
        <w:tc>
          <w:tcPr>
            <w:tcW w:w="853" w:type="dxa"/>
            <w:vMerge w:val="restart"/>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Администрация</w:t>
            </w:r>
          </w:p>
          <w:p w:rsidR="003F6160" w:rsidRPr="003F6160" w:rsidRDefault="003F6160" w:rsidP="003F6160">
            <w:pPr>
              <w:widowControl w:val="0"/>
              <w:jc w:val="center"/>
              <w:rPr>
                <w:bCs/>
                <w:sz w:val="12"/>
                <w:szCs w:val="12"/>
              </w:rPr>
            </w:pPr>
            <w:r w:rsidRPr="003F6160">
              <w:rPr>
                <w:b w:val="0"/>
                <w:sz w:val="9"/>
                <w:szCs w:val="9"/>
                <w:shd w:val="clear" w:color="auto" w:fill="FFFFFF"/>
                <w:lang w:bidi="ru-RU"/>
              </w:rPr>
              <w:t>Муромцевского</w:t>
            </w:r>
          </w:p>
          <w:p w:rsidR="003F6160" w:rsidRPr="003F6160" w:rsidRDefault="003F6160" w:rsidP="003F6160">
            <w:pPr>
              <w:widowControl w:val="0"/>
              <w:jc w:val="center"/>
              <w:rPr>
                <w:bCs/>
                <w:sz w:val="12"/>
                <w:szCs w:val="12"/>
              </w:rPr>
            </w:pPr>
            <w:r w:rsidRPr="003F6160">
              <w:rPr>
                <w:b w:val="0"/>
                <w:sz w:val="9"/>
                <w:szCs w:val="9"/>
                <w:shd w:val="clear" w:color="auto" w:fill="FFFFFF"/>
                <w:lang w:bidi="ru-RU"/>
              </w:rPr>
              <w:t>городского</w:t>
            </w:r>
          </w:p>
          <w:p w:rsidR="003F6160" w:rsidRPr="003F6160" w:rsidRDefault="003F6160" w:rsidP="003F6160">
            <w:pPr>
              <w:widowControl w:val="0"/>
              <w:jc w:val="center"/>
              <w:rPr>
                <w:bCs/>
                <w:sz w:val="12"/>
                <w:szCs w:val="12"/>
              </w:rPr>
            </w:pPr>
            <w:r w:rsidRPr="003F6160">
              <w:rPr>
                <w:b w:val="0"/>
                <w:sz w:val="9"/>
                <w:szCs w:val="9"/>
                <w:shd w:val="clear" w:color="auto" w:fill="FFFFFF"/>
                <w:lang w:bidi="ru-RU"/>
              </w:rPr>
              <w:t>поселения</w:t>
            </w:r>
          </w:p>
          <w:p w:rsidR="003F6160" w:rsidRPr="003F6160" w:rsidRDefault="003F6160" w:rsidP="003F6160">
            <w:pPr>
              <w:widowControl w:val="0"/>
              <w:jc w:val="center"/>
              <w:rPr>
                <w:bCs/>
                <w:sz w:val="12"/>
                <w:szCs w:val="12"/>
              </w:rPr>
            </w:pPr>
            <w:r w:rsidRPr="003F6160">
              <w:rPr>
                <w:b w:val="0"/>
                <w:sz w:val="9"/>
                <w:szCs w:val="9"/>
                <w:shd w:val="clear" w:color="auto" w:fill="FFFFFF"/>
                <w:lang w:bidi="ru-RU"/>
              </w:rPr>
              <w:t>Муромцевского</w:t>
            </w:r>
          </w:p>
          <w:p w:rsidR="003F6160" w:rsidRPr="003F6160" w:rsidRDefault="003F6160" w:rsidP="003F6160">
            <w:pPr>
              <w:widowControl w:val="0"/>
              <w:jc w:val="center"/>
              <w:rPr>
                <w:bCs/>
                <w:sz w:val="12"/>
                <w:szCs w:val="12"/>
              </w:rPr>
            </w:pPr>
            <w:r w:rsidRPr="003F6160">
              <w:rPr>
                <w:b w:val="0"/>
                <w:sz w:val="9"/>
                <w:szCs w:val="9"/>
                <w:shd w:val="clear" w:color="auto" w:fill="FFFFFF"/>
                <w:lang w:bidi="ru-RU"/>
              </w:rPr>
              <w:t>муниципального</w:t>
            </w:r>
          </w:p>
          <w:p w:rsidR="003F6160" w:rsidRPr="003F6160" w:rsidRDefault="003F6160" w:rsidP="003F6160">
            <w:pPr>
              <w:widowControl w:val="0"/>
              <w:jc w:val="center"/>
              <w:rPr>
                <w:bCs/>
                <w:sz w:val="12"/>
                <w:szCs w:val="12"/>
              </w:rPr>
            </w:pPr>
            <w:r w:rsidRPr="003F6160">
              <w:rPr>
                <w:b w:val="0"/>
                <w:sz w:val="9"/>
                <w:szCs w:val="9"/>
                <w:shd w:val="clear" w:color="auto" w:fill="FFFFFF"/>
                <w:lang w:bidi="ru-RU"/>
              </w:rPr>
              <w:t xml:space="preserve">района </w:t>
            </w:r>
            <w:proofErr w:type="gramStart"/>
            <w:r w:rsidRPr="003F6160">
              <w:rPr>
                <w:b w:val="0"/>
                <w:sz w:val="9"/>
                <w:szCs w:val="9"/>
                <w:shd w:val="clear" w:color="auto" w:fill="FFFFFF"/>
                <w:lang w:bidi="ru-RU"/>
              </w:rPr>
              <w:t>Омской</w:t>
            </w:r>
            <w:proofErr w:type="gramEnd"/>
          </w:p>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области</w:t>
            </w:r>
          </w:p>
        </w:tc>
        <w:tc>
          <w:tcPr>
            <w:tcW w:w="1583" w:type="dxa"/>
            <w:tcBorders>
              <w:top w:val="single" w:sz="4" w:space="0" w:color="auto"/>
              <w:left w:val="single" w:sz="4" w:space="0" w:color="auto"/>
              <w:bottom w:val="nil"/>
              <w:right w:val="nil"/>
            </w:tcBorders>
            <w:shd w:val="clear" w:color="auto" w:fill="FFFFFF"/>
            <w:vAlign w:val="bottom"/>
            <w:hideMark/>
          </w:tcPr>
          <w:p w:rsidR="003F6160" w:rsidRPr="003F6160" w:rsidRDefault="003F6160" w:rsidP="003F6160">
            <w:pPr>
              <w:widowControl w:val="0"/>
              <w:rPr>
                <w:bCs/>
                <w:sz w:val="12"/>
                <w:szCs w:val="12"/>
                <w:lang w:eastAsia="en-US"/>
              </w:rPr>
            </w:pPr>
            <w:r w:rsidRPr="003F6160">
              <w:rPr>
                <w:b w:val="0"/>
                <w:sz w:val="9"/>
                <w:szCs w:val="9"/>
                <w:shd w:val="clear" w:color="auto" w:fill="FFFFFF"/>
                <w:lang w:bidi="ru-RU"/>
              </w:rPr>
              <w:t>Всего, из них расходы за счет:</w:t>
            </w:r>
          </w:p>
        </w:tc>
        <w:tc>
          <w:tcPr>
            <w:tcW w:w="883"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63 195 867,84</w:t>
            </w:r>
          </w:p>
        </w:tc>
        <w:tc>
          <w:tcPr>
            <w:tcW w:w="671"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10 526 315,79</w:t>
            </w:r>
          </w:p>
        </w:tc>
        <w:tc>
          <w:tcPr>
            <w:tcW w:w="709"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10 961 593,20</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15 789 638,78</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13 894 736,85</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11 373 583,22</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9 121 602,40</w:t>
            </w:r>
          </w:p>
        </w:tc>
        <w:tc>
          <w:tcPr>
            <w:tcW w:w="708"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7 368 421.06</w:t>
            </w:r>
          </w:p>
        </w:tc>
        <w:tc>
          <w:tcPr>
            <w:tcW w:w="426" w:type="dxa"/>
            <w:vMerge w:val="restart"/>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val="en-US" w:bidi="en-US"/>
              </w:rPr>
              <w:t>X</w:t>
            </w:r>
          </w:p>
        </w:tc>
        <w:tc>
          <w:tcPr>
            <w:tcW w:w="285" w:type="dxa"/>
            <w:vMerge w:val="restart"/>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val="en-US" w:bidi="en-US"/>
              </w:rPr>
              <w:t>X</w:t>
            </w:r>
          </w:p>
        </w:tc>
        <w:tc>
          <w:tcPr>
            <w:tcW w:w="282" w:type="dxa"/>
            <w:vMerge w:val="restart"/>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37" w:type="dxa"/>
            <w:gridSpan w:val="2"/>
            <w:vMerge w:val="restart"/>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283" w:type="dxa"/>
            <w:gridSpan w:val="2"/>
            <w:vMerge w:val="restart"/>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26" w:type="dxa"/>
            <w:vMerge w:val="restart"/>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28" w:type="dxa"/>
            <w:vMerge w:val="restart"/>
            <w:tcBorders>
              <w:top w:val="single" w:sz="4" w:space="0" w:color="auto"/>
              <w:left w:val="single" w:sz="4" w:space="0" w:color="auto"/>
              <w:right w:val="single" w:sz="4" w:space="0" w:color="auto"/>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25"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25" w:type="dxa"/>
            <w:vMerge w:val="restart"/>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33" w:type="dxa"/>
            <w:vMerge w:val="restart"/>
            <w:tcBorders>
              <w:top w:val="single" w:sz="4" w:space="0" w:color="auto"/>
              <w:left w:val="single" w:sz="4" w:space="0" w:color="auto"/>
              <w:bottom w:val="nil"/>
              <w:right w:val="single" w:sz="4" w:space="0" w:color="auto"/>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96" w:type="dxa"/>
            <w:vMerge w:val="restart"/>
            <w:tcBorders>
              <w:top w:val="single" w:sz="4" w:space="0" w:color="auto"/>
              <w:left w:val="single" w:sz="4" w:space="0" w:color="auto"/>
              <w:bottom w:val="nil"/>
              <w:right w:val="single" w:sz="4" w:space="0" w:color="auto"/>
            </w:tcBorders>
            <w:shd w:val="clear" w:color="auto" w:fill="FFFFFF"/>
          </w:tcPr>
          <w:p w:rsidR="003F6160" w:rsidRPr="003F6160" w:rsidRDefault="003F6160" w:rsidP="003F6160">
            <w:pPr>
              <w:widowControl w:val="0"/>
              <w:jc w:val="center"/>
              <w:rPr>
                <w:b w:val="0"/>
                <w:sz w:val="9"/>
                <w:szCs w:val="9"/>
                <w:shd w:val="clear" w:color="auto" w:fill="FFFFFF"/>
                <w:lang w:bidi="en-US"/>
              </w:rPr>
            </w:pPr>
            <w:r w:rsidRPr="003F6160">
              <w:rPr>
                <w:b w:val="0"/>
                <w:sz w:val="9"/>
                <w:szCs w:val="9"/>
                <w:shd w:val="clear" w:color="auto" w:fill="FFFFFF"/>
                <w:lang w:bidi="en-US"/>
              </w:rPr>
              <w:t>Х</w:t>
            </w:r>
          </w:p>
        </w:tc>
      </w:tr>
      <w:tr w:rsidR="003F6160" w:rsidRPr="003F6160" w:rsidTr="00C31EC5">
        <w:trPr>
          <w:trHeight w:hRule="exact" w:val="547"/>
        </w:trPr>
        <w:tc>
          <w:tcPr>
            <w:tcW w:w="326" w:type="dxa"/>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1568" w:type="dxa"/>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316" w:type="dxa"/>
            <w:vMerge/>
            <w:tcBorders>
              <w:top w:val="single" w:sz="4" w:space="0" w:color="auto"/>
              <w:left w:val="single" w:sz="4" w:space="0" w:color="auto"/>
              <w:bottom w:val="nil"/>
              <w:right w:val="nil"/>
            </w:tcBorders>
            <w:vAlign w:val="center"/>
            <w:hideMark/>
          </w:tcPr>
          <w:p w:rsidR="003F6160" w:rsidRPr="003F6160" w:rsidRDefault="003F6160" w:rsidP="003F6160">
            <w:pPr>
              <w:rPr>
                <w:rFonts w:eastAsia="Calibri"/>
                <w:bCs/>
                <w:sz w:val="9"/>
                <w:szCs w:val="9"/>
                <w:shd w:val="clear" w:color="auto" w:fill="FFFFFF"/>
                <w:lang w:bidi="ru-RU"/>
              </w:rPr>
            </w:pPr>
          </w:p>
        </w:tc>
        <w:tc>
          <w:tcPr>
            <w:tcW w:w="316" w:type="dxa"/>
            <w:vMerge/>
            <w:tcBorders>
              <w:top w:val="single" w:sz="4" w:space="0" w:color="auto"/>
              <w:left w:val="single" w:sz="4" w:space="0" w:color="auto"/>
              <w:bottom w:val="nil"/>
              <w:right w:val="nil"/>
            </w:tcBorders>
            <w:vAlign w:val="center"/>
            <w:hideMark/>
          </w:tcPr>
          <w:p w:rsidR="003F6160" w:rsidRPr="003F6160" w:rsidRDefault="003F6160" w:rsidP="003F6160">
            <w:pPr>
              <w:rPr>
                <w:rFonts w:eastAsia="Calibri"/>
                <w:bCs/>
                <w:sz w:val="9"/>
                <w:szCs w:val="9"/>
                <w:shd w:val="clear" w:color="auto" w:fill="FFFFFF"/>
                <w:lang w:bidi="ru-RU"/>
              </w:rPr>
            </w:pPr>
          </w:p>
        </w:tc>
        <w:tc>
          <w:tcPr>
            <w:tcW w:w="853" w:type="dxa"/>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1583" w:type="dxa"/>
            <w:tcBorders>
              <w:top w:val="single" w:sz="4" w:space="0" w:color="auto"/>
              <w:left w:val="single" w:sz="4" w:space="0" w:color="auto"/>
              <w:bottom w:val="nil"/>
              <w:right w:val="nil"/>
            </w:tcBorders>
            <w:shd w:val="clear" w:color="auto" w:fill="FFFFFF"/>
            <w:vAlign w:val="bottom"/>
            <w:hideMark/>
          </w:tcPr>
          <w:p w:rsidR="003F6160" w:rsidRPr="003F6160" w:rsidRDefault="003F6160" w:rsidP="003F6160">
            <w:pPr>
              <w:widowControl w:val="0"/>
              <w:rPr>
                <w:bCs/>
                <w:sz w:val="12"/>
                <w:szCs w:val="12"/>
                <w:lang w:eastAsia="en-US"/>
              </w:rPr>
            </w:pPr>
            <w:r w:rsidRPr="003F6160">
              <w:rPr>
                <w:b w:val="0"/>
                <w:sz w:val="9"/>
                <w:szCs w:val="9"/>
                <w:shd w:val="clear" w:color="auto" w:fill="FFFFFF"/>
                <w:lang w:bidi="ru-RU"/>
              </w:rPr>
              <w:t>1. Налоговых и неналоговых доходов, поступлений нецелевого характера из бюджета поселения</w:t>
            </w:r>
          </w:p>
        </w:tc>
        <w:tc>
          <w:tcPr>
            <w:tcW w:w="883"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4 295 867,84</w:t>
            </w:r>
          </w:p>
        </w:tc>
        <w:tc>
          <w:tcPr>
            <w:tcW w:w="671"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526 315,79</w:t>
            </w:r>
          </w:p>
        </w:tc>
        <w:tc>
          <w:tcPr>
            <w:tcW w:w="709"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961 593,20</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789 638,78</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694 736,85</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673 583,22</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526 421,06</w:t>
            </w:r>
          </w:p>
        </w:tc>
        <w:tc>
          <w:tcPr>
            <w:tcW w:w="708"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368 421.06</w:t>
            </w:r>
          </w:p>
        </w:tc>
        <w:tc>
          <w:tcPr>
            <w:tcW w:w="426" w:type="dxa"/>
            <w:vMerge/>
            <w:tcBorders>
              <w:top w:val="single" w:sz="4" w:space="0" w:color="auto"/>
              <w:left w:val="single" w:sz="4" w:space="0" w:color="auto"/>
              <w:bottom w:val="nil"/>
              <w:right w:val="nil"/>
            </w:tcBorders>
            <w:vAlign w:val="center"/>
            <w:hideMark/>
          </w:tcPr>
          <w:p w:rsidR="003F6160" w:rsidRPr="003F6160" w:rsidRDefault="003F6160" w:rsidP="003F6160">
            <w:pPr>
              <w:widowControl w:val="0"/>
              <w:shd w:val="clear" w:color="auto" w:fill="FFFFFF"/>
              <w:jc w:val="right"/>
              <w:rPr>
                <w:b w:val="0"/>
                <w:sz w:val="12"/>
                <w:szCs w:val="12"/>
              </w:rPr>
            </w:pPr>
          </w:p>
        </w:tc>
        <w:tc>
          <w:tcPr>
            <w:tcW w:w="285" w:type="dxa"/>
            <w:vMerge/>
            <w:tcBorders>
              <w:top w:val="single" w:sz="4" w:space="0" w:color="auto"/>
              <w:left w:val="single" w:sz="4" w:space="0" w:color="auto"/>
              <w:bottom w:val="nil"/>
              <w:right w:val="nil"/>
            </w:tcBorders>
            <w:vAlign w:val="center"/>
          </w:tcPr>
          <w:p w:rsidR="003F6160" w:rsidRPr="003F6160" w:rsidRDefault="003F6160" w:rsidP="003F6160">
            <w:pPr>
              <w:rPr>
                <w:bCs/>
                <w:sz w:val="12"/>
                <w:szCs w:val="12"/>
                <w:lang w:eastAsia="en-US"/>
              </w:rPr>
            </w:pPr>
          </w:p>
        </w:tc>
        <w:tc>
          <w:tcPr>
            <w:tcW w:w="282" w:type="dxa"/>
            <w:vMerge/>
            <w:tcBorders>
              <w:top w:val="single" w:sz="4" w:space="0" w:color="auto"/>
              <w:left w:val="single" w:sz="4" w:space="0" w:color="auto"/>
              <w:bottom w:val="nil"/>
              <w:right w:val="nil"/>
            </w:tcBorders>
            <w:vAlign w:val="center"/>
          </w:tcPr>
          <w:p w:rsidR="003F6160" w:rsidRPr="003F6160" w:rsidRDefault="003F6160" w:rsidP="003F6160">
            <w:pPr>
              <w:rPr>
                <w:bCs/>
                <w:sz w:val="12"/>
                <w:szCs w:val="12"/>
                <w:lang w:eastAsia="en-US"/>
              </w:rPr>
            </w:pPr>
          </w:p>
        </w:tc>
        <w:tc>
          <w:tcPr>
            <w:tcW w:w="437" w:type="dxa"/>
            <w:gridSpan w:val="2"/>
            <w:vMerge/>
            <w:tcBorders>
              <w:top w:val="single" w:sz="4" w:space="0" w:color="auto"/>
              <w:left w:val="single" w:sz="4" w:space="0" w:color="auto"/>
              <w:bottom w:val="nil"/>
              <w:right w:val="nil"/>
            </w:tcBorders>
            <w:vAlign w:val="center"/>
          </w:tcPr>
          <w:p w:rsidR="003F6160" w:rsidRPr="003F6160" w:rsidRDefault="003F6160" w:rsidP="003F6160">
            <w:pPr>
              <w:rPr>
                <w:bCs/>
                <w:sz w:val="12"/>
                <w:szCs w:val="12"/>
                <w:lang w:eastAsia="en-US"/>
              </w:rPr>
            </w:pPr>
          </w:p>
        </w:tc>
        <w:tc>
          <w:tcPr>
            <w:tcW w:w="283" w:type="dxa"/>
            <w:gridSpan w:val="2"/>
            <w:vMerge/>
            <w:tcBorders>
              <w:top w:val="single" w:sz="4" w:space="0" w:color="auto"/>
              <w:left w:val="single" w:sz="4" w:space="0" w:color="auto"/>
              <w:bottom w:val="nil"/>
              <w:right w:val="nil"/>
            </w:tcBorders>
            <w:vAlign w:val="center"/>
          </w:tcPr>
          <w:p w:rsidR="003F6160" w:rsidRPr="003F6160" w:rsidRDefault="003F6160" w:rsidP="003F6160">
            <w:pPr>
              <w:rPr>
                <w:bCs/>
                <w:sz w:val="12"/>
                <w:szCs w:val="12"/>
                <w:lang w:eastAsia="en-US"/>
              </w:rPr>
            </w:pPr>
          </w:p>
        </w:tc>
        <w:tc>
          <w:tcPr>
            <w:tcW w:w="426" w:type="dxa"/>
            <w:vMerge/>
            <w:tcBorders>
              <w:top w:val="single" w:sz="4" w:space="0" w:color="auto"/>
              <w:left w:val="single" w:sz="4" w:space="0" w:color="auto"/>
              <w:bottom w:val="nil"/>
              <w:right w:val="nil"/>
            </w:tcBorders>
            <w:vAlign w:val="center"/>
          </w:tcPr>
          <w:p w:rsidR="003F6160" w:rsidRPr="003F6160" w:rsidRDefault="003F6160" w:rsidP="003F6160">
            <w:pPr>
              <w:rPr>
                <w:bCs/>
                <w:sz w:val="12"/>
                <w:szCs w:val="12"/>
                <w:lang w:eastAsia="en-US"/>
              </w:rPr>
            </w:pPr>
          </w:p>
        </w:tc>
        <w:tc>
          <w:tcPr>
            <w:tcW w:w="428" w:type="dxa"/>
            <w:vMerge/>
            <w:tcBorders>
              <w:left w:val="single" w:sz="4" w:space="0" w:color="auto"/>
              <w:right w:val="single" w:sz="4" w:space="0" w:color="auto"/>
            </w:tcBorders>
            <w:shd w:val="clear" w:color="auto" w:fill="FFFFFF"/>
          </w:tcPr>
          <w:p w:rsidR="003F6160" w:rsidRPr="003F6160" w:rsidRDefault="003F6160" w:rsidP="003F6160">
            <w:pPr>
              <w:jc w:val="right"/>
              <w:rPr>
                <w:rFonts w:ascii="Calibri" w:eastAsia="Calibri" w:hAnsi="Calibri"/>
                <w:b w:val="0"/>
                <w:sz w:val="22"/>
                <w:szCs w:val="22"/>
                <w:lang w:eastAsia="en-US"/>
              </w:rPr>
            </w:pPr>
          </w:p>
        </w:tc>
        <w:tc>
          <w:tcPr>
            <w:tcW w:w="425" w:type="dxa"/>
            <w:tcBorders>
              <w:top w:val="nil"/>
              <w:left w:val="single" w:sz="4" w:space="0" w:color="auto"/>
              <w:bottom w:val="nil"/>
              <w:right w:val="nil"/>
            </w:tcBorders>
            <w:shd w:val="clear" w:color="auto" w:fill="FFFFFF"/>
          </w:tcPr>
          <w:p w:rsidR="003F6160" w:rsidRPr="003F6160" w:rsidRDefault="003F6160" w:rsidP="003F6160">
            <w:pPr>
              <w:jc w:val="right"/>
              <w:rPr>
                <w:rFonts w:ascii="Calibri" w:eastAsia="Calibri" w:hAnsi="Calibri"/>
                <w:b w:val="0"/>
                <w:sz w:val="22"/>
                <w:szCs w:val="22"/>
                <w:lang w:eastAsia="en-US"/>
              </w:rPr>
            </w:pPr>
          </w:p>
        </w:tc>
        <w:tc>
          <w:tcPr>
            <w:tcW w:w="425" w:type="dxa"/>
            <w:vMerge/>
            <w:tcBorders>
              <w:top w:val="single" w:sz="4" w:space="0" w:color="auto"/>
              <w:left w:val="single" w:sz="4" w:space="0" w:color="auto"/>
              <w:bottom w:val="nil"/>
              <w:right w:val="nil"/>
            </w:tcBorders>
            <w:vAlign w:val="center"/>
          </w:tcPr>
          <w:p w:rsidR="003F6160" w:rsidRPr="003F6160" w:rsidRDefault="003F6160" w:rsidP="003F6160">
            <w:pPr>
              <w:rPr>
                <w:bCs/>
                <w:sz w:val="12"/>
                <w:szCs w:val="12"/>
                <w:lang w:eastAsia="en-US"/>
              </w:rPr>
            </w:pPr>
          </w:p>
        </w:tc>
        <w:tc>
          <w:tcPr>
            <w:tcW w:w="433" w:type="dxa"/>
            <w:vMerge/>
            <w:tcBorders>
              <w:top w:val="single" w:sz="4" w:space="0" w:color="auto"/>
              <w:left w:val="single" w:sz="4" w:space="0" w:color="auto"/>
              <w:bottom w:val="nil"/>
              <w:right w:val="single" w:sz="4" w:space="0" w:color="auto"/>
            </w:tcBorders>
            <w:vAlign w:val="center"/>
          </w:tcPr>
          <w:p w:rsidR="003F6160" w:rsidRPr="003F6160" w:rsidRDefault="003F6160" w:rsidP="003F6160">
            <w:pPr>
              <w:rPr>
                <w:bCs/>
                <w:sz w:val="12"/>
                <w:szCs w:val="12"/>
                <w:lang w:eastAsia="en-US"/>
              </w:rPr>
            </w:pPr>
          </w:p>
        </w:tc>
        <w:tc>
          <w:tcPr>
            <w:tcW w:w="496" w:type="dxa"/>
            <w:vMerge/>
            <w:tcBorders>
              <w:top w:val="single" w:sz="4" w:space="0" w:color="auto"/>
              <w:left w:val="single" w:sz="4" w:space="0" w:color="auto"/>
              <w:bottom w:val="nil"/>
              <w:right w:val="single" w:sz="4" w:space="0" w:color="auto"/>
            </w:tcBorders>
            <w:vAlign w:val="center"/>
          </w:tcPr>
          <w:p w:rsidR="003F6160" w:rsidRPr="003F6160" w:rsidRDefault="003F6160" w:rsidP="003F6160">
            <w:pPr>
              <w:rPr>
                <w:bCs/>
                <w:sz w:val="12"/>
                <w:szCs w:val="12"/>
                <w:lang w:eastAsia="en-US"/>
              </w:rPr>
            </w:pPr>
          </w:p>
        </w:tc>
      </w:tr>
      <w:tr w:rsidR="003F6160" w:rsidRPr="003F6160" w:rsidTr="00C31EC5">
        <w:trPr>
          <w:trHeight w:hRule="exact" w:val="649"/>
        </w:trPr>
        <w:tc>
          <w:tcPr>
            <w:tcW w:w="326"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bCs/>
                <w:sz w:val="12"/>
                <w:szCs w:val="12"/>
                <w:lang w:eastAsia="en-US"/>
              </w:rPr>
            </w:pPr>
          </w:p>
        </w:tc>
        <w:tc>
          <w:tcPr>
            <w:tcW w:w="1568"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bCs/>
                <w:sz w:val="12"/>
                <w:szCs w:val="12"/>
                <w:lang w:eastAsia="en-US"/>
              </w:rPr>
            </w:pPr>
          </w:p>
        </w:tc>
        <w:tc>
          <w:tcPr>
            <w:tcW w:w="316"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rFonts w:eastAsia="Calibri"/>
                <w:bCs/>
                <w:sz w:val="9"/>
                <w:szCs w:val="9"/>
                <w:shd w:val="clear" w:color="auto" w:fill="FFFFFF"/>
                <w:lang w:bidi="ru-RU"/>
              </w:rPr>
            </w:pPr>
          </w:p>
        </w:tc>
        <w:tc>
          <w:tcPr>
            <w:tcW w:w="316"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rFonts w:eastAsia="Calibri"/>
                <w:bCs/>
                <w:sz w:val="9"/>
                <w:szCs w:val="9"/>
                <w:shd w:val="clear" w:color="auto" w:fill="FFFFFF"/>
                <w:lang w:bidi="ru-RU"/>
              </w:rPr>
            </w:pPr>
          </w:p>
        </w:tc>
        <w:tc>
          <w:tcPr>
            <w:tcW w:w="853"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bCs/>
                <w:sz w:val="12"/>
                <w:szCs w:val="12"/>
                <w:lang w:eastAsia="en-US"/>
              </w:rPr>
            </w:pPr>
          </w:p>
        </w:tc>
        <w:tc>
          <w:tcPr>
            <w:tcW w:w="1583" w:type="dxa"/>
            <w:tcBorders>
              <w:top w:val="single" w:sz="4" w:space="0" w:color="auto"/>
              <w:left w:val="single" w:sz="4" w:space="0" w:color="auto"/>
              <w:bottom w:val="single" w:sz="4" w:space="0" w:color="auto"/>
              <w:right w:val="nil"/>
            </w:tcBorders>
            <w:shd w:val="clear" w:color="auto" w:fill="FFFFFF"/>
            <w:hideMark/>
          </w:tcPr>
          <w:p w:rsidR="003F6160" w:rsidRPr="003F6160" w:rsidRDefault="003F6160" w:rsidP="003F6160">
            <w:pPr>
              <w:widowControl w:val="0"/>
              <w:rPr>
                <w:bCs/>
                <w:sz w:val="12"/>
                <w:szCs w:val="12"/>
                <w:lang w:eastAsia="en-US"/>
              </w:rPr>
            </w:pPr>
            <w:r w:rsidRPr="003F6160">
              <w:rPr>
                <w:b w:val="0"/>
                <w:sz w:val="9"/>
                <w:szCs w:val="9"/>
                <w:shd w:val="clear" w:color="auto" w:fill="FFFFFF"/>
                <w:lang w:bidi="ru-RU"/>
              </w:rPr>
              <w:t>2. Поступлений целевого характера</w:t>
            </w:r>
          </w:p>
        </w:tc>
        <w:tc>
          <w:tcPr>
            <w:tcW w:w="883"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58 900 000,00</w:t>
            </w:r>
          </w:p>
        </w:tc>
        <w:tc>
          <w:tcPr>
            <w:tcW w:w="671"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10 000 000,00</w:t>
            </w:r>
          </w:p>
        </w:tc>
        <w:tc>
          <w:tcPr>
            <w:tcW w:w="709"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10 000 000,00</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15 000 000,00</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13 200 000,00</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10 700 000,00</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8 595 181,34</w:t>
            </w:r>
          </w:p>
        </w:tc>
        <w:tc>
          <w:tcPr>
            <w:tcW w:w="708"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7 000 000.00</w:t>
            </w:r>
          </w:p>
        </w:tc>
        <w:tc>
          <w:tcPr>
            <w:tcW w:w="426"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widowControl w:val="0"/>
              <w:shd w:val="clear" w:color="auto" w:fill="FFFFFF"/>
              <w:jc w:val="right"/>
              <w:rPr>
                <w:b w:val="0"/>
                <w:sz w:val="12"/>
                <w:szCs w:val="12"/>
              </w:rPr>
            </w:pPr>
          </w:p>
        </w:tc>
        <w:tc>
          <w:tcPr>
            <w:tcW w:w="285" w:type="dxa"/>
            <w:vMerge/>
            <w:tcBorders>
              <w:top w:val="single" w:sz="4" w:space="0" w:color="auto"/>
              <w:left w:val="single" w:sz="4" w:space="0" w:color="auto"/>
              <w:bottom w:val="single" w:sz="4" w:space="0" w:color="auto"/>
              <w:right w:val="nil"/>
            </w:tcBorders>
            <w:vAlign w:val="center"/>
          </w:tcPr>
          <w:p w:rsidR="003F6160" w:rsidRPr="003F6160" w:rsidRDefault="003F6160" w:rsidP="003F6160">
            <w:pPr>
              <w:rPr>
                <w:bCs/>
                <w:sz w:val="12"/>
                <w:szCs w:val="12"/>
                <w:lang w:eastAsia="en-US"/>
              </w:rPr>
            </w:pPr>
          </w:p>
        </w:tc>
        <w:tc>
          <w:tcPr>
            <w:tcW w:w="282" w:type="dxa"/>
            <w:vMerge/>
            <w:tcBorders>
              <w:top w:val="single" w:sz="4" w:space="0" w:color="auto"/>
              <w:left w:val="single" w:sz="4" w:space="0" w:color="auto"/>
              <w:bottom w:val="single" w:sz="4" w:space="0" w:color="auto"/>
              <w:right w:val="nil"/>
            </w:tcBorders>
            <w:vAlign w:val="center"/>
          </w:tcPr>
          <w:p w:rsidR="003F6160" w:rsidRPr="003F6160" w:rsidRDefault="003F6160" w:rsidP="003F6160">
            <w:pPr>
              <w:rPr>
                <w:bCs/>
                <w:sz w:val="12"/>
                <w:szCs w:val="12"/>
                <w:lang w:eastAsia="en-US"/>
              </w:rPr>
            </w:pPr>
          </w:p>
        </w:tc>
        <w:tc>
          <w:tcPr>
            <w:tcW w:w="437" w:type="dxa"/>
            <w:gridSpan w:val="2"/>
            <w:vMerge/>
            <w:tcBorders>
              <w:top w:val="single" w:sz="4" w:space="0" w:color="auto"/>
              <w:left w:val="single" w:sz="4" w:space="0" w:color="auto"/>
              <w:bottom w:val="single" w:sz="4" w:space="0" w:color="auto"/>
              <w:right w:val="nil"/>
            </w:tcBorders>
            <w:vAlign w:val="center"/>
          </w:tcPr>
          <w:p w:rsidR="003F6160" w:rsidRPr="003F6160" w:rsidRDefault="003F6160" w:rsidP="003F6160">
            <w:pPr>
              <w:rPr>
                <w:bCs/>
                <w:sz w:val="12"/>
                <w:szCs w:val="12"/>
                <w:lang w:eastAsia="en-US"/>
              </w:rPr>
            </w:pPr>
          </w:p>
        </w:tc>
        <w:tc>
          <w:tcPr>
            <w:tcW w:w="283" w:type="dxa"/>
            <w:gridSpan w:val="2"/>
            <w:vMerge/>
            <w:tcBorders>
              <w:top w:val="single" w:sz="4" w:space="0" w:color="auto"/>
              <w:left w:val="single" w:sz="4" w:space="0" w:color="auto"/>
              <w:bottom w:val="single" w:sz="4" w:space="0" w:color="auto"/>
              <w:right w:val="nil"/>
            </w:tcBorders>
            <w:vAlign w:val="center"/>
          </w:tcPr>
          <w:p w:rsidR="003F6160" w:rsidRPr="003F6160" w:rsidRDefault="003F6160" w:rsidP="003F6160">
            <w:pPr>
              <w:rPr>
                <w:bCs/>
                <w:sz w:val="12"/>
                <w:szCs w:val="12"/>
                <w:lang w:eastAsia="en-US"/>
              </w:rPr>
            </w:pPr>
          </w:p>
        </w:tc>
        <w:tc>
          <w:tcPr>
            <w:tcW w:w="426" w:type="dxa"/>
            <w:vMerge/>
            <w:tcBorders>
              <w:top w:val="single" w:sz="4" w:space="0" w:color="auto"/>
              <w:left w:val="single" w:sz="4" w:space="0" w:color="auto"/>
              <w:bottom w:val="single" w:sz="4" w:space="0" w:color="auto"/>
              <w:right w:val="nil"/>
            </w:tcBorders>
            <w:vAlign w:val="center"/>
          </w:tcPr>
          <w:p w:rsidR="003F6160" w:rsidRPr="003F6160" w:rsidRDefault="003F6160" w:rsidP="003F6160">
            <w:pPr>
              <w:rPr>
                <w:bCs/>
                <w:sz w:val="12"/>
                <w:szCs w:val="12"/>
                <w:lang w:eastAsia="en-US"/>
              </w:rPr>
            </w:pPr>
          </w:p>
        </w:tc>
        <w:tc>
          <w:tcPr>
            <w:tcW w:w="428" w:type="dxa"/>
            <w:vMerge/>
            <w:tcBorders>
              <w:left w:val="single" w:sz="4" w:space="0" w:color="auto"/>
              <w:bottom w:val="single" w:sz="4" w:space="0" w:color="auto"/>
              <w:right w:val="single" w:sz="4" w:space="0" w:color="auto"/>
            </w:tcBorders>
            <w:shd w:val="clear" w:color="auto" w:fill="FFFFFF"/>
          </w:tcPr>
          <w:p w:rsidR="003F6160" w:rsidRPr="003F6160" w:rsidRDefault="003F6160" w:rsidP="003F6160">
            <w:pPr>
              <w:jc w:val="right"/>
              <w:rPr>
                <w:rFonts w:ascii="Calibri" w:eastAsia="Calibri" w:hAnsi="Calibri"/>
                <w:b w:val="0"/>
                <w:sz w:val="22"/>
                <w:szCs w:val="22"/>
                <w:lang w:eastAsia="en-US"/>
              </w:rPr>
            </w:pPr>
          </w:p>
        </w:tc>
        <w:tc>
          <w:tcPr>
            <w:tcW w:w="425" w:type="dxa"/>
            <w:tcBorders>
              <w:top w:val="nil"/>
              <w:left w:val="single" w:sz="4" w:space="0" w:color="auto"/>
              <w:bottom w:val="single" w:sz="4" w:space="0" w:color="auto"/>
              <w:right w:val="nil"/>
            </w:tcBorders>
            <w:shd w:val="clear" w:color="auto" w:fill="FFFFFF"/>
          </w:tcPr>
          <w:p w:rsidR="003F6160" w:rsidRPr="003F6160" w:rsidRDefault="003F6160" w:rsidP="003F6160">
            <w:pPr>
              <w:jc w:val="right"/>
              <w:rPr>
                <w:rFonts w:ascii="Calibri" w:eastAsia="Calibri" w:hAnsi="Calibri"/>
                <w:b w:val="0"/>
                <w:sz w:val="22"/>
                <w:szCs w:val="22"/>
                <w:lang w:eastAsia="en-US"/>
              </w:rPr>
            </w:pPr>
          </w:p>
        </w:tc>
        <w:tc>
          <w:tcPr>
            <w:tcW w:w="425" w:type="dxa"/>
            <w:vMerge/>
            <w:tcBorders>
              <w:top w:val="single" w:sz="4" w:space="0" w:color="auto"/>
              <w:left w:val="single" w:sz="4" w:space="0" w:color="auto"/>
              <w:bottom w:val="single" w:sz="4" w:space="0" w:color="auto"/>
              <w:right w:val="nil"/>
            </w:tcBorders>
            <w:vAlign w:val="center"/>
          </w:tcPr>
          <w:p w:rsidR="003F6160" w:rsidRPr="003F6160" w:rsidRDefault="003F6160" w:rsidP="003F6160">
            <w:pPr>
              <w:rPr>
                <w:bCs/>
                <w:sz w:val="12"/>
                <w:szCs w:val="12"/>
                <w:lang w:eastAsia="en-US"/>
              </w:rPr>
            </w:pPr>
          </w:p>
        </w:tc>
        <w:tc>
          <w:tcPr>
            <w:tcW w:w="433" w:type="dxa"/>
            <w:vMerge/>
            <w:tcBorders>
              <w:top w:val="single" w:sz="4" w:space="0" w:color="auto"/>
              <w:left w:val="single" w:sz="4" w:space="0" w:color="auto"/>
              <w:bottom w:val="single" w:sz="4" w:space="0" w:color="auto"/>
              <w:right w:val="single" w:sz="4" w:space="0" w:color="auto"/>
            </w:tcBorders>
            <w:vAlign w:val="center"/>
          </w:tcPr>
          <w:p w:rsidR="003F6160" w:rsidRPr="003F6160" w:rsidRDefault="003F6160" w:rsidP="003F6160">
            <w:pPr>
              <w:rPr>
                <w:bCs/>
                <w:sz w:val="12"/>
                <w:szCs w:val="12"/>
                <w:lang w:eastAsia="en-US"/>
              </w:rPr>
            </w:pPr>
          </w:p>
        </w:tc>
        <w:tc>
          <w:tcPr>
            <w:tcW w:w="496" w:type="dxa"/>
            <w:vMerge/>
            <w:tcBorders>
              <w:top w:val="single" w:sz="4" w:space="0" w:color="auto"/>
              <w:left w:val="single" w:sz="4" w:space="0" w:color="auto"/>
              <w:bottom w:val="single" w:sz="4" w:space="0" w:color="auto"/>
              <w:right w:val="single" w:sz="4" w:space="0" w:color="auto"/>
            </w:tcBorders>
            <w:vAlign w:val="center"/>
          </w:tcPr>
          <w:p w:rsidR="003F6160" w:rsidRPr="003F6160" w:rsidRDefault="003F6160" w:rsidP="003F6160">
            <w:pPr>
              <w:rPr>
                <w:bCs/>
                <w:sz w:val="12"/>
                <w:szCs w:val="12"/>
                <w:lang w:eastAsia="en-US"/>
              </w:rPr>
            </w:pPr>
          </w:p>
        </w:tc>
      </w:tr>
    </w:tbl>
    <w:p w:rsidR="003F6160" w:rsidRPr="003F6160" w:rsidRDefault="003F6160" w:rsidP="003F6160">
      <w:pPr>
        <w:spacing w:after="200" w:line="276" w:lineRule="auto"/>
        <w:rPr>
          <w:rFonts w:ascii="Calibri" w:eastAsia="Calibri" w:hAnsi="Calibri"/>
          <w:b w:val="0"/>
          <w:sz w:val="22"/>
          <w:szCs w:val="22"/>
          <w:lang w:eastAsia="en-US"/>
        </w:rPr>
      </w:pPr>
      <w:r w:rsidRPr="003F6160">
        <w:rPr>
          <w:rFonts w:ascii="Calibri" w:eastAsia="Calibri" w:hAnsi="Calibri"/>
          <w:bCs/>
          <w:sz w:val="22"/>
          <w:szCs w:val="22"/>
          <w:lang w:eastAsia="en-US"/>
        </w:rPr>
        <w:br w:type="page"/>
      </w:r>
    </w:p>
    <w:tbl>
      <w:tblPr>
        <w:tblOverlap w:val="never"/>
        <w:tblW w:w="15114" w:type="dxa"/>
        <w:tblLayout w:type="fixed"/>
        <w:tblCellMar>
          <w:left w:w="10" w:type="dxa"/>
          <w:right w:w="10" w:type="dxa"/>
        </w:tblCellMar>
        <w:tblLook w:val="04A0" w:firstRow="1" w:lastRow="0" w:firstColumn="1" w:lastColumn="0" w:noHBand="0" w:noVBand="1"/>
      </w:tblPr>
      <w:tblGrid>
        <w:gridCol w:w="330"/>
        <w:gridCol w:w="1572"/>
        <w:gridCol w:w="321"/>
        <w:gridCol w:w="316"/>
        <w:gridCol w:w="853"/>
        <w:gridCol w:w="1583"/>
        <w:gridCol w:w="883"/>
        <w:gridCol w:w="671"/>
        <w:gridCol w:w="709"/>
        <w:gridCol w:w="567"/>
        <w:gridCol w:w="567"/>
        <w:gridCol w:w="567"/>
        <w:gridCol w:w="567"/>
        <w:gridCol w:w="569"/>
        <w:gridCol w:w="567"/>
        <w:gridCol w:w="380"/>
        <w:gridCol w:w="12"/>
        <w:gridCol w:w="458"/>
        <w:gridCol w:w="284"/>
        <w:gridCol w:w="425"/>
        <w:gridCol w:w="425"/>
        <w:gridCol w:w="284"/>
        <w:gridCol w:w="425"/>
        <w:gridCol w:w="425"/>
        <w:gridCol w:w="425"/>
        <w:gridCol w:w="456"/>
        <w:gridCol w:w="473"/>
      </w:tblGrid>
      <w:tr w:rsidR="003F6160" w:rsidRPr="003F6160" w:rsidTr="00C31EC5">
        <w:trPr>
          <w:trHeight w:hRule="exact" w:val="322"/>
        </w:trPr>
        <w:tc>
          <w:tcPr>
            <w:tcW w:w="330" w:type="dxa"/>
            <w:tcBorders>
              <w:top w:val="single" w:sz="4" w:space="0" w:color="auto"/>
              <w:left w:val="single" w:sz="4" w:space="0" w:color="auto"/>
              <w:bottom w:val="nil"/>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lastRenderedPageBreak/>
              <w:t xml:space="preserve">№ </w:t>
            </w:r>
            <w:proofErr w:type="gramStart"/>
            <w:r w:rsidRPr="003F6160">
              <w:rPr>
                <w:b w:val="0"/>
                <w:sz w:val="9"/>
                <w:szCs w:val="9"/>
                <w:shd w:val="clear" w:color="auto" w:fill="FFFFFF"/>
                <w:lang w:bidi="ru-RU"/>
              </w:rPr>
              <w:t>п</w:t>
            </w:r>
            <w:proofErr w:type="gramEnd"/>
            <w:r w:rsidRPr="003F6160">
              <w:rPr>
                <w:b w:val="0"/>
                <w:sz w:val="9"/>
                <w:szCs w:val="9"/>
                <w:shd w:val="clear" w:color="auto" w:fill="FFFFFF"/>
                <w:lang w:bidi="ru-RU"/>
              </w:rPr>
              <w:t>/п</w:t>
            </w:r>
          </w:p>
        </w:tc>
        <w:tc>
          <w:tcPr>
            <w:tcW w:w="1572" w:type="dxa"/>
            <w:tcBorders>
              <w:top w:val="single" w:sz="4" w:space="0" w:color="auto"/>
              <w:left w:val="single" w:sz="4" w:space="0" w:color="auto"/>
              <w:bottom w:val="nil"/>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Наименование показателя</w:t>
            </w:r>
          </w:p>
        </w:tc>
        <w:tc>
          <w:tcPr>
            <w:tcW w:w="637" w:type="dxa"/>
            <w:gridSpan w:val="2"/>
            <w:tcBorders>
              <w:top w:val="single" w:sz="4" w:space="0" w:color="auto"/>
              <w:left w:val="single" w:sz="4" w:space="0" w:color="auto"/>
              <w:bottom w:val="nil"/>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Срок</w:t>
            </w:r>
          </w:p>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реализации</w:t>
            </w:r>
          </w:p>
        </w:tc>
        <w:tc>
          <w:tcPr>
            <w:tcW w:w="853" w:type="dxa"/>
            <w:vMerge w:val="restart"/>
            <w:tcBorders>
              <w:top w:val="single" w:sz="4" w:space="0" w:color="auto"/>
              <w:left w:val="single" w:sz="4" w:space="0" w:color="auto"/>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Соисполнитель,</w:t>
            </w:r>
          </w:p>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исполнитель</w:t>
            </w:r>
          </w:p>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основного</w:t>
            </w:r>
          </w:p>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мероприятия,</w:t>
            </w:r>
          </w:p>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исполнитель</w:t>
            </w:r>
          </w:p>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ведомственной</w:t>
            </w:r>
          </w:p>
          <w:p w:rsidR="003F6160" w:rsidRPr="003F6160" w:rsidRDefault="003F6160" w:rsidP="003F6160">
            <w:pPr>
              <w:widowControl w:val="0"/>
              <w:jc w:val="center"/>
              <w:rPr>
                <w:bCs/>
                <w:sz w:val="12"/>
                <w:szCs w:val="12"/>
              </w:rPr>
            </w:pPr>
            <w:r w:rsidRPr="003F6160">
              <w:rPr>
                <w:b w:val="0"/>
                <w:sz w:val="9"/>
                <w:szCs w:val="9"/>
                <w:shd w:val="clear" w:color="auto" w:fill="FFFFFF"/>
                <w:lang w:bidi="ru-RU"/>
              </w:rPr>
              <w:t>целевой</w:t>
            </w:r>
          </w:p>
          <w:p w:rsidR="003F6160" w:rsidRPr="003F6160" w:rsidRDefault="003F6160" w:rsidP="003F6160">
            <w:pPr>
              <w:widowControl w:val="0"/>
              <w:jc w:val="center"/>
              <w:rPr>
                <w:bCs/>
                <w:sz w:val="12"/>
                <w:szCs w:val="12"/>
              </w:rPr>
            </w:pPr>
            <w:r w:rsidRPr="003F6160">
              <w:rPr>
                <w:b w:val="0"/>
                <w:sz w:val="9"/>
                <w:szCs w:val="9"/>
                <w:shd w:val="clear" w:color="auto" w:fill="FFFFFF"/>
                <w:lang w:bidi="ru-RU"/>
              </w:rPr>
              <w:t>программы,</w:t>
            </w:r>
          </w:p>
          <w:p w:rsidR="003F6160" w:rsidRPr="003F6160" w:rsidRDefault="003F6160" w:rsidP="003F6160">
            <w:pPr>
              <w:widowControl w:val="0"/>
              <w:jc w:val="center"/>
              <w:rPr>
                <w:bCs/>
                <w:sz w:val="12"/>
                <w:szCs w:val="12"/>
              </w:rPr>
            </w:pPr>
            <w:r w:rsidRPr="003F6160">
              <w:rPr>
                <w:b w:val="0"/>
                <w:sz w:val="9"/>
                <w:szCs w:val="9"/>
                <w:shd w:val="clear" w:color="auto" w:fill="FFFFFF"/>
                <w:lang w:bidi="ru-RU"/>
              </w:rPr>
              <w:t>исполнитель</w:t>
            </w:r>
          </w:p>
          <w:p w:rsidR="003F6160" w:rsidRPr="003F6160" w:rsidRDefault="003F6160" w:rsidP="003F6160">
            <w:pPr>
              <w:widowControl w:val="0"/>
              <w:shd w:val="clear" w:color="auto" w:fill="FFFFFF"/>
              <w:jc w:val="center"/>
              <w:rPr>
                <w:bCs/>
                <w:sz w:val="12"/>
                <w:szCs w:val="12"/>
                <w:lang w:eastAsia="en-US"/>
              </w:rPr>
            </w:pPr>
            <w:r w:rsidRPr="003F6160">
              <w:rPr>
                <w:b w:val="0"/>
                <w:sz w:val="9"/>
                <w:szCs w:val="9"/>
                <w:shd w:val="clear" w:color="auto" w:fill="FFFFFF"/>
                <w:lang w:bidi="ru-RU"/>
              </w:rPr>
              <w:t>мероприятия</w:t>
            </w:r>
          </w:p>
        </w:tc>
        <w:tc>
          <w:tcPr>
            <w:tcW w:w="7250" w:type="dxa"/>
            <w:gridSpan w:val="10"/>
            <w:tcBorders>
              <w:top w:val="single" w:sz="4" w:space="0" w:color="auto"/>
              <w:left w:val="single" w:sz="4" w:space="0" w:color="auto"/>
              <w:bottom w:val="nil"/>
              <w:right w:val="single" w:sz="4" w:space="0" w:color="auto"/>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Финансовое обеспечение</w:t>
            </w:r>
          </w:p>
        </w:tc>
        <w:tc>
          <w:tcPr>
            <w:tcW w:w="4472" w:type="dxa"/>
            <w:gridSpan w:val="12"/>
            <w:tcBorders>
              <w:top w:val="single" w:sz="4" w:space="0" w:color="auto"/>
              <w:left w:val="single" w:sz="4" w:space="0" w:color="auto"/>
              <w:bottom w:val="nil"/>
              <w:right w:val="single" w:sz="4" w:space="0" w:color="auto"/>
            </w:tcBorders>
            <w:shd w:val="clear" w:color="auto" w:fill="FFFFFF"/>
          </w:tcPr>
          <w:p w:rsidR="003F6160" w:rsidRPr="003F6160" w:rsidRDefault="003F6160" w:rsidP="003F6160">
            <w:pPr>
              <w:widowControl w:val="0"/>
              <w:jc w:val="center"/>
              <w:rPr>
                <w:b w:val="0"/>
                <w:sz w:val="9"/>
                <w:szCs w:val="9"/>
                <w:lang w:eastAsia="en-US"/>
              </w:rPr>
            </w:pPr>
            <w:r w:rsidRPr="003F6160">
              <w:rPr>
                <w:b w:val="0"/>
                <w:sz w:val="9"/>
                <w:szCs w:val="9"/>
              </w:rPr>
              <w:t xml:space="preserve">Целевые индикаторы реализации мероприятия (группы мероприятий) </w:t>
            </w:r>
          </w:p>
          <w:p w:rsidR="003F6160" w:rsidRPr="003F6160" w:rsidRDefault="003F6160" w:rsidP="003F6160">
            <w:pPr>
              <w:widowControl w:val="0"/>
              <w:jc w:val="center"/>
              <w:rPr>
                <w:b w:val="0"/>
                <w:sz w:val="9"/>
                <w:szCs w:val="9"/>
              </w:rPr>
            </w:pPr>
            <w:r w:rsidRPr="003F6160">
              <w:rPr>
                <w:b w:val="0"/>
                <w:sz w:val="9"/>
                <w:szCs w:val="9"/>
              </w:rPr>
              <w:t>муниципальной</w:t>
            </w:r>
            <w:r w:rsidRPr="003F6160">
              <w:rPr>
                <w:b w:val="0"/>
                <w:sz w:val="9"/>
                <w:szCs w:val="9"/>
              </w:rPr>
              <w:br/>
              <w:t>программы</w:t>
            </w:r>
          </w:p>
          <w:p w:rsidR="003F6160" w:rsidRPr="003F6160" w:rsidRDefault="003F6160" w:rsidP="003F6160">
            <w:pPr>
              <w:widowControl w:val="0"/>
              <w:jc w:val="center"/>
              <w:rPr>
                <w:bCs/>
                <w:sz w:val="9"/>
                <w:szCs w:val="9"/>
                <w:shd w:val="clear" w:color="auto" w:fill="FFFFFF"/>
                <w:lang w:val="en-US" w:bidi="en-US"/>
              </w:rPr>
            </w:pPr>
          </w:p>
        </w:tc>
      </w:tr>
      <w:tr w:rsidR="003F6160" w:rsidRPr="003F6160" w:rsidTr="00C31EC5">
        <w:trPr>
          <w:trHeight w:hRule="exact" w:val="134"/>
        </w:trPr>
        <w:tc>
          <w:tcPr>
            <w:tcW w:w="330" w:type="dxa"/>
            <w:tcBorders>
              <w:top w:val="nil"/>
              <w:left w:val="single" w:sz="4" w:space="0" w:color="auto"/>
              <w:bottom w:val="nil"/>
              <w:right w:val="nil"/>
            </w:tcBorders>
            <w:shd w:val="clear" w:color="auto" w:fill="FFFFFF"/>
            <w:vAlign w:val="center"/>
          </w:tcPr>
          <w:p w:rsidR="003F6160" w:rsidRPr="003F6160" w:rsidRDefault="003F6160" w:rsidP="003F6160">
            <w:pPr>
              <w:jc w:val="center"/>
              <w:rPr>
                <w:rFonts w:ascii="Calibri" w:eastAsia="Calibri" w:hAnsi="Calibri"/>
                <w:b w:val="0"/>
                <w:sz w:val="10"/>
                <w:szCs w:val="10"/>
                <w:lang w:eastAsia="en-US"/>
              </w:rPr>
            </w:pPr>
          </w:p>
        </w:tc>
        <w:tc>
          <w:tcPr>
            <w:tcW w:w="1572" w:type="dxa"/>
            <w:tcBorders>
              <w:top w:val="nil"/>
              <w:left w:val="single" w:sz="4" w:space="0" w:color="auto"/>
              <w:bottom w:val="nil"/>
              <w:right w:val="nil"/>
            </w:tcBorders>
            <w:shd w:val="clear" w:color="auto" w:fill="FFFFFF"/>
            <w:vAlign w:val="center"/>
          </w:tcPr>
          <w:p w:rsidR="003F6160" w:rsidRPr="003F6160" w:rsidRDefault="003F6160" w:rsidP="003F6160">
            <w:pPr>
              <w:jc w:val="center"/>
              <w:rPr>
                <w:rFonts w:ascii="Calibri" w:eastAsia="Calibri" w:hAnsi="Calibri"/>
                <w:b w:val="0"/>
                <w:sz w:val="10"/>
                <w:szCs w:val="10"/>
                <w:lang w:eastAsia="en-US"/>
              </w:rPr>
            </w:pPr>
          </w:p>
        </w:tc>
        <w:tc>
          <w:tcPr>
            <w:tcW w:w="321" w:type="dxa"/>
            <w:tcBorders>
              <w:top w:val="nil"/>
              <w:left w:val="single" w:sz="4" w:space="0" w:color="auto"/>
              <w:bottom w:val="nil"/>
              <w:right w:val="nil"/>
            </w:tcBorders>
            <w:shd w:val="clear" w:color="auto" w:fill="FFFFFF"/>
            <w:vAlign w:val="center"/>
          </w:tcPr>
          <w:p w:rsidR="003F6160" w:rsidRPr="003F6160" w:rsidRDefault="003F6160" w:rsidP="003F6160">
            <w:pPr>
              <w:jc w:val="center"/>
              <w:rPr>
                <w:rFonts w:ascii="Calibri" w:eastAsia="Calibri" w:hAnsi="Calibri"/>
                <w:b w:val="0"/>
                <w:sz w:val="10"/>
                <w:szCs w:val="10"/>
                <w:lang w:eastAsia="en-US"/>
              </w:rPr>
            </w:pPr>
          </w:p>
        </w:tc>
        <w:tc>
          <w:tcPr>
            <w:tcW w:w="316" w:type="dxa"/>
            <w:shd w:val="clear" w:color="auto" w:fill="FFFFFF"/>
            <w:vAlign w:val="center"/>
          </w:tcPr>
          <w:p w:rsidR="003F6160" w:rsidRPr="003F6160" w:rsidRDefault="003F6160" w:rsidP="003F6160">
            <w:pPr>
              <w:jc w:val="center"/>
              <w:rPr>
                <w:rFonts w:ascii="Calibri" w:eastAsia="Calibri" w:hAnsi="Calibri"/>
                <w:b w:val="0"/>
                <w:sz w:val="10"/>
                <w:szCs w:val="10"/>
                <w:lang w:eastAsia="en-US"/>
              </w:rPr>
            </w:pPr>
          </w:p>
        </w:tc>
        <w:tc>
          <w:tcPr>
            <w:tcW w:w="853" w:type="dxa"/>
            <w:vMerge/>
            <w:tcBorders>
              <w:left w:val="single" w:sz="4" w:space="0" w:color="auto"/>
              <w:right w:val="nil"/>
            </w:tcBorders>
            <w:shd w:val="clear" w:color="auto" w:fill="FFFFFF"/>
            <w:vAlign w:val="center"/>
            <w:hideMark/>
          </w:tcPr>
          <w:p w:rsidR="003F6160" w:rsidRPr="003F6160" w:rsidRDefault="003F6160" w:rsidP="003F6160">
            <w:pPr>
              <w:widowControl w:val="0"/>
              <w:shd w:val="clear" w:color="auto" w:fill="FFFFFF"/>
              <w:jc w:val="center"/>
              <w:rPr>
                <w:bCs/>
                <w:sz w:val="12"/>
                <w:szCs w:val="12"/>
                <w:lang w:eastAsia="en-US"/>
              </w:rPr>
            </w:pPr>
          </w:p>
        </w:tc>
        <w:tc>
          <w:tcPr>
            <w:tcW w:w="1583" w:type="dxa"/>
            <w:tcBorders>
              <w:top w:val="single" w:sz="4" w:space="0" w:color="auto"/>
              <w:left w:val="single" w:sz="4" w:space="0" w:color="auto"/>
              <w:bottom w:val="nil"/>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Источник</w:t>
            </w:r>
          </w:p>
        </w:tc>
        <w:tc>
          <w:tcPr>
            <w:tcW w:w="5667" w:type="dxa"/>
            <w:gridSpan w:val="9"/>
            <w:tcBorders>
              <w:top w:val="single" w:sz="4" w:space="0" w:color="auto"/>
              <w:left w:val="single" w:sz="4" w:space="0" w:color="auto"/>
              <w:bottom w:val="nil"/>
              <w:right w:val="single" w:sz="4" w:space="0" w:color="auto"/>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Объем (рублей)</w:t>
            </w:r>
          </w:p>
        </w:tc>
        <w:tc>
          <w:tcPr>
            <w:tcW w:w="392" w:type="dxa"/>
            <w:gridSpan w:val="2"/>
            <w:vMerge w:val="restart"/>
            <w:tcBorders>
              <w:top w:val="single" w:sz="4" w:space="0" w:color="auto"/>
              <w:left w:val="single" w:sz="4" w:space="0" w:color="auto"/>
              <w:bottom w:val="nil"/>
              <w:right w:val="single" w:sz="4" w:space="0" w:color="auto"/>
            </w:tcBorders>
            <w:shd w:val="clear" w:color="auto" w:fill="FFFFFF"/>
            <w:hideMark/>
          </w:tcPr>
          <w:p w:rsidR="003F6160" w:rsidRPr="003F6160" w:rsidRDefault="003F6160" w:rsidP="003F6160">
            <w:pPr>
              <w:widowControl w:val="0"/>
              <w:jc w:val="center"/>
              <w:rPr>
                <w:bCs/>
                <w:sz w:val="9"/>
                <w:szCs w:val="9"/>
                <w:shd w:val="clear" w:color="auto" w:fill="FFFFFF"/>
                <w:lang w:bidi="ru-RU"/>
              </w:rPr>
            </w:pPr>
            <w:r w:rsidRPr="003F6160">
              <w:rPr>
                <w:b w:val="0"/>
                <w:sz w:val="9"/>
                <w:szCs w:val="9"/>
                <w:shd w:val="clear" w:color="auto" w:fill="FFFFFF"/>
                <w:lang w:bidi="ru-RU"/>
              </w:rPr>
              <w:t>Наименование</w:t>
            </w:r>
          </w:p>
        </w:tc>
        <w:tc>
          <w:tcPr>
            <w:tcW w:w="458" w:type="dxa"/>
            <w:vMerge w:val="restart"/>
            <w:tcBorders>
              <w:top w:val="single" w:sz="4" w:space="0" w:color="auto"/>
              <w:left w:val="single" w:sz="4" w:space="0" w:color="auto"/>
              <w:bottom w:val="nil"/>
              <w:right w:val="single" w:sz="4" w:space="0" w:color="auto"/>
            </w:tcBorders>
            <w:shd w:val="clear" w:color="auto" w:fill="FFFFFF"/>
            <w:hideMark/>
          </w:tcPr>
          <w:p w:rsidR="003F6160" w:rsidRPr="003F6160" w:rsidRDefault="003F6160" w:rsidP="003F6160">
            <w:pPr>
              <w:widowControl w:val="0"/>
              <w:jc w:val="center"/>
              <w:rPr>
                <w:bCs/>
                <w:sz w:val="9"/>
                <w:szCs w:val="9"/>
                <w:shd w:val="clear" w:color="auto" w:fill="FFFFFF"/>
                <w:lang w:val="en-US" w:bidi="en-US"/>
              </w:rPr>
            </w:pPr>
            <w:r w:rsidRPr="003F6160">
              <w:rPr>
                <w:b w:val="0"/>
                <w:sz w:val="9"/>
                <w:szCs w:val="9"/>
                <w:shd w:val="clear" w:color="auto" w:fill="FFFFFF"/>
                <w:lang w:bidi="ru-RU"/>
              </w:rPr>
              <w:t>Единица измерения</w:t>
            </w:r>
          </w:p>
        </w:tc>
        <w:tc>
          <w:tcPr>
            <w:tcW w:w="3622" w:type="dxa"/>
            <w:gridSpan w:val="9"/>
            <w:tcBorders>
              <w:top w:val="single" w:sz="4" w:space="0" w:color="auto"/>
              <w:left w:val="single" w:sz="4" w:space="0" w:color="auto"/>
              <w:bottom w:val="nil"/>
              <w:right w:val="single" w:sz="4" w:space="0" w:color="auto"/>
            </w:tcBorders>
            <w:shd w:val="clear" w:color="auto" w:fill="FFFFFF"/>
            <w:vAlign w:val="center"/>
            <w:hideMark/>
          </w:tcPr>
          <w:p w:rsidR="003F6160" w:rsidRPr="003F6160" w:rsidRDefault="003F6160" w:rsidP="003F6160">
            <w:pPr>
              <w:widowControl w:val="0"/>
              <w:jc w:val="center"/>
              <w:rPr>
                <w:bCs/>
                <w:sz w:val="9"/>
                <w:szCs w:val="9"/>
                <w:shd w:val="clear" w:color="auto" w:fill="FFFFFF"/>
                <w:lang w:val="en-US" w:bidi="en-US"/>
              </w:rPr>
            </w:pPr>
            <w:r w:rsidRPr="003F6160">
              <w:rPr>
                <w:b w:val="0"/>
                <w:sz w:val="9"/>
                <w:szCs w:val="9"/>
                <w:shd w:val="clear" w:color="auto" w:fill="FFFFFF"/>
                <w:lang w:bidi="ru-RU"/>
              </w:rPr>
              <w:t>Значение</w:t>
            </w:r>
          </w:p>
        </w:tc>
      </w:tr>
      <w:tr w:rsidR="003F6160" w:rsidRPr="003F6160" w:rsidTr="00C31EC5">
        <w:trPr>
          <w:trHeight w:hRule="exact" w:val="302"/>
        </w:trPr>
        <w:tc>
          <w:tcPr>
            <w:tcW w:w="330" w:type="dxa"/>
            <w:tcBorders>
              <w:top w:val="nil"/>
              <w:left w:val="single" w:sz="4" w:space="0" w:color="auto"/>
              <w:bottom w:val="nil"/>
              <w:right w:val="nil"/>
            </w:tcBorders>
            <w:shd w:val="clear" w:color="auto" w:fill="FFFFFF"/>
            <w:vAlign w:val="center"/>
          </w:tcPr>
          <w:p w:rsidR="003F6160" w:rsidRPr="003F6160" w:rsidRDefault="003F6160" w:rsidP="003F6160">
            <w:pPr>
              <w:jc w:val="center"/>
              <w:rPr>
                <w:rFonts w:ascii="Calibri" w:eastAsia="Calibri" w:hAnsi="Calibri"/>
                <w:b w:val="0"/>
                <w:sz w:val="10"/>
                <w:szCs w:val="10"/>
                <w:lang w:eastAsia="en-US"/>
              </w:rPr>
            </w:pPr>
          </w:p>
        </w:tc>
        <w:tc>
          <w:tcPr>
            <w:tcW w:w="1572" w:type="dxa"/>
            <w:tcBorders>
              <w:top w:val="nil"/>
              <w:left w:val="single" w:sz="4" w:space="0" w:color="auto"/>
              <w:bottom w:val="nil"/>
              <w:right w:val="nil"/>
            </w:tcBorders>
            <w:shd w:val="clear" w:color="auto" w:fill="FFFFFF"/>
            <w:vAlign w:val="center"/>
          </w:tcPr>
          <w:p w:rsidR="003F6160" w:rsidRPr="003F6160" w:rsidRDefault="003F6160" w:rsidP="003F6160">
            <w:pPr>
              <w:jc w:val="center"/>
              <w:rPr>
                <w:rFonts w:ascii="Calibri" w:eastAsia="Calibri" w:hAnsi="Calibri"/>
                <w:b w:val="0"/>
                <w:sz w:val="10"/>
                <w:szCs w:val="10"/>
                <w:lang w:eastAsia="en-US"/>
              </w:rPr>
            </w:pPr>
          </w:p>
        </w:tc>
        <w:tc>
          <w:tcPr>
            <w:tcW w:w="321" w:type="dxa"/>
            <w:tcBorders>
              <w:top w:val="single" w:sz="4" w:space="0" w:color="auto"/>
              <w:left w:val="single" w:sz="4" w:space="0" w:color="auto"/>
              <w:bottom w:val="nil"/>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с</w:t>
            </w:r>
          </w:p>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(год)</w:t>
            </w:r>
          </w:p>
        </w:tc>
        <w:tc>
          <w:tcPr>
            <w:tcW w:w="316" w:type="dxa"/>
            <w:tcBorders>
              <w:top w:val="single" w:sz="4" w:space="0" w:color="auto"/>
              <w:left w:val="single" w:sz="4" w:space="0" w:color="auto"/>
              <w:bottom w:val="nil"/>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по</w:t>
            </w:r>
          </w:p>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(год)</w:t>
            </w:r>
          </w:p>
        </w:tc>
        <w:tc>
          <w:tcPr>
            <w:tcW w:w="853" w:type="dxa"/>
            <w:vMerge/>
            <w:tcBorders>
              <w:left w:val="single" w:sz="4" w:space="0" w:color="auto"/>
              <w:right w:val="nil"/>
            </w:tcBorders>
            <w:shd w:val="clear" w:color="auto" w:fill="FFFFFF"/>
            <w:vAlign w:val="center"/>
            <w:hideMark/>
          </w:tcPr>
          <w:p w:rsidR="003F6160" w:rsidRPr="003F6160" w:rsidRDefault="003F6160" w:rsidP="003F6160">
            <w:pPr>
              <w:widowControl w:val="0"/>
              <w:shd w:val="clear" w:color="auto" w:fill="FFFFFF"/>
              <w:jc w:val="center"/>
              <w:rPr>
                <w:bCs/>
                <w:sz w:val="12"/>
                <w:szCs w:val="12"/>
                <w:lang w:eastAsia="en-US"/>
              </w:rPr>
            </w:pPr>
          </w:p>
        </w:tc>
        <w:tc>
          <w:tcPr>
            <w:tcW w:w="1583" w:type="dxa"/>
            <w:tcBorders>
              <w:top w:val="nil"/>
              <w:left w:val="single" w:sz="4" w:space="0" w:color="auto"/>
              <w:bottom w:val="nil"/>
              <w:right w:val="nil"/>
            </w:tcBorders>
            <w:shd w:val="clear" w:color="auto" w:fill="FFFFFF"/>
            <w:vAlign w:val="center"/>
          </w:tcPr>
          <w:p w:rsidR="003F6160" w:rsidRPr="003F6160" w:rsidRDefault="003F6160" w:rsidP="003F6160">
            <w:pPr>
              <w:jc w:val="center"/>
              <w:rPr>
                <w:rFonts w:ascii="Calibri" w:eastAsia="Calibri" w:hAnsi="Calibri"/>
                <w:b w:val="0"/>
                <w:sz w:val="10"/>
                <w:szCs w:val="10"/>
                <w:lang w:eastAsia="en-US"/>
              </w:rPr>
            </w:pPr>
          </w:p>
        </w:tc>
        <w:tc>
          <w:tcPr>
            <w:tcW w:w="883" w:type="dxa"/>
            <w:tcBorders>
              <w:top w:val="single" w:sz="4" w:space="0" w:color="auto"/>
              <w:left w:val="single" w:sz="4" w:space="0" w:color="auto"/>
              <w:bottom w:val="nil"/>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Всего</w:t>
            </w:r>
          </w:p>
        </w:tc>
        <w:tc>
          <w:tcPr>
            <w:tcW w:w="4784" w:type="dxa"/>
            <w:gridSpan w:val="8"/>
            <w:tcBorders>
              <w:top w:val="single" w:sz="4" w:space="0" w:color="auto"/>
              <w:left w:val="single" w:sz="4" w:space="0" w:color="auto"/>
              <w:bottom w:val="nil"/>
              <w:right w:val="single" w:sz="4" w:space="0" w:color="auto"/>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в том числе по годам реализации муниципальной программы</w:t>
            </w:r>
          </w:p>
        </w:tc>
        <w:tc>
          <w:tcPr>
            <w:tcW w:w="392" w:type="dxa"/>
            <w:gridSpan w:val="2"/>
            <w:vMerge/>
            <w:tcBorders>
              <w:top w:val="single" w:sz="4" w:space="0" w:color="auto"/>
              <w:left w:val="single" w:sz="4" w:space="0" w:color="auto"/>
              <w:bottom w:val="nil"/>
              <w:right w:val="single" w:sz="4" w:space="0" w:color="auto"/>
            </w:tcBorders>
            <w:vAlign w:val="center"/>
            <w:hideMark/>
          </w:tcPr>
          <w:p w:rsidR="003F6160" w:rsidRPr="003F6160" w:rsidRDefault="003F6160" w:rsidP="003F6160">
            <w:pPr>
              <w:rPr>
                <w:rFonts w:eastAsia="Calibri"/>
                <w:bCs/>
                <w:sz w:val="9"/>
                <w:szCs w:val="9"/>
                <w:shd w:val="clear" w:color="auto" w:fill="FFFFFF"/>
                <w:lang w:bidi="ru-RU"/>
              </w:rPr>
            </w:pPr>
          </w:p>
        </w:tc>
        <w:tc>
          <w:tcPr>
            <w:tcW w:w="458" w:type="dxa"/>
            <w:vMerge/>
            <w:tcBorders>
              <w:top w:val="single" w:sz="4" w:space="0" w:color="auto"/>
              <w:left w:val="single" w:sz="4" w:space="0" w:color="auto"/>
              <w:bottom w:val="nil"/>
              <w:right w:val="single" w:sz="4" w:space="0" w:color="auto"/>
            </w:tcBorders>
            <w:vAlign w:val="center"/>
            <w:hideMark/>
          </w:tcPr>
          <w:p w:rsidR="003F6160" w:rsidRPr="003F6160" w:rsidRDefault="003F6160" w:rsidP="003F6160">
            <w:pPr>
              <w:rPr>
                <w:rFonts w:eastAsia="Calibri"/>
                <w:bCs/>
                <w:sz w:val="9"/>
                <w:szCs w:val="9"/>
                <w:shd w:val="clear" w:color="auto" w:fill="FFFFFF"/>
                <w:lang w:bidi="en-US"/>
              </w:rPr>
            </w:pPr>
          </w:p>
        </w:tc>
        <w:tc>
          <w:tcPr>
            <w:tcW w:w="284" w:type="dxa"/>
            <w:vMerge w:val="restart"/>
            <w:tcBorders>
              <w:top w:val="single" w:sz="4" w:space="0" w:color="auto"/>
              <w:left w:val="single" w:sz="4" w:space="0" w:color="auto"/>
              <w:bottom w:val="nil"/>
              <w:right w:val="single" w:sz="4" w:space="0" w:color="auto"/>
            </w:tcBorders>
            <w:shd w:val="clear" w:color="auto" w:fill="FFFFFF"/>
            <w:hideMark/>
          </w:tcPr>
          <w:p w:rsidR="003F6160" w:rsidRPr="003F6160" w:rsidRDefault="003F6160" w:rsidP="003F6160">
            <w:pPr>
              <w:widowControl w:val="0"/>
              <w:jc w:val="center"/>
              <w:rPr>
                <w:bCs/>
                <w:sz w:val="9"/>
                <w:szCs w:val="9"/>
                <w:shd w:val="clear" w:color="auto" w:fill="FFFFFF"/>
                <w:lang w:val="en-US" w:bidi="en-US"/>
              </w:rPr>
            </w:pPr>
            <w:r w:rsidRPr="003F6160">
              <w:rPr>
                <w:b w:val="0"/>
                <w:sz w:val="9"/>
                <w:szCs w:val="9"/>
                <w:shd w:val="clear" w:color="auto" w:fill="FFFFFF"/>
                <w:lang w:bidi="ru-RU"/>
              </w:rPr>
              <w:t>Всего</w:t>
            </w:r>
          </w:p>
        </w:tc>
        <w:tc>
          <w:tcPr>
            <w:tcW w:w="3338" w:type="dxa"/>
            <w:gridSpan w:val="8"/>
            <w:tcBorders>
              <w:top w:val="single" w:sz="4" w:space="0" w:color="auto"/>
              <w:left w:val="single" w:sz="4" w:space="0" w:color="auto"/>
              <w:bottom w:val="nil"/>
              <w:right w:val="single" w:sz="4" w:space="0" w:color="auto"/>
            </w:tcBorders>
            <w:shd w:val="clear" w:color="auto" w:fill="FFFFFF"/>
            <w:vAlign w:val="center"/>
            <w:hideMark/>
          </w:tcPr>
          <w:p w:rsidR="003F6160" w:rsidRPr="003F6160" w:rsidRDefault="003F6160" w:rsidP="003F6160">
            <w:pPr>
              <w:widowControl w:val="0"/>
              <w:jc w:val="center"/>
              <w:rPr>
                <w:bCs/>
                <w:sz w:val="9"/>
                <w:szCs w:val="9"/>
                <w:shd w:val="clear" w:color="auto" w:fill="FFFFFF"/>
                <w:lang w:bidi="en-US"/>
              </w:rPr>
            </w:pPr>
            <w:r w:rsidRPr="003F6160">
              <w:rPr>
                <w:b w:val="0"/>
                <w:sz w:val="9"/>
                <w:szCs w:val="9"/>
                <w:shd w:val="clear" w:color="auto" w:fill="FFFFFF"/>
                <w:lang w:bidi="ru-RU"/>
              </w:rPr>
              <w:t>в том числе по годам реализации муниципальной программы</w:t>
            </w:r>
          </w:p>
        </w:tc>
      </w:tr>
      <w:tr w:rsidR="003F6160" w:rsidRPr="003F6160" w:rsidTr="00C31EC5">
        <w:trPr>
          <w:trHeight w:hRule="exact" w:val="299"/>
        </w:trPr>
        <w:tc>
          <w:tcPr>
            <w:tcW w:w="330" w:type="dxa"/>
            <w:tcBorders>
              <w:top w:val="nil"/>
              <w:left w:val="single" w:sz="4" w:space="0" w:color="auto"/>
              <w:bottom w:val="nil"/>
              <w:right w:val="nil"/>
            </w:tcBorders>
            <w:shd w:val="clear" w:color="auto" w:fill="FFFFFF"/>
            <w:vAlign w:val="center"/>
          </w:tcPr>
          <w:p w:rsidR="003F6160" w:rsidRPr="003F6160" w:rsidRDefault="003F6160" w:rsidP="003F6160">
            <w:pPr>
              <w:jc w:val="center"/>
              <w:rPr>
                <w:rFonts w:ascii="Calibri" w:eastAsia="Calibri" w:hAnsi="Calibri"/>
                <w:b w:val="0"/>
                <w:sz w:val="10"/>
                <w:szCs w:val="10"/>
                <w:lang w:eastAsia="en-US"/>
              </w:rPr>
            </w:pPr>
          </w:p>
        </w:tc>
        <w:tc>
          <w:tcPr>
            <w:tcW w:w="1572" w:type="dxa"/>
            <w:tcBorders>
              <w:top w:val="nil"/>
              <w:left w:val="single" w:sz="4" w:space="0" w:color="auto"/>
              <w:bottom w:val="nil"/>
              <w:right w:val="nil"/>
            </w:tcBorders>
            <w:shd w:val="clear" w:color="auto" w:fill="FFFFFF"/>
            <w:vAlign w:val="center"/>
          </w:tcPr>
          <w:p w:rsidR="003F6160" w:rsidRPr="003F6160" w:rsidRDefault="003F6160" w:rsidP="003F6160">
            <w:pPr>
              <w:jc w:val="center"/>
              <w:rPr>
                <w:rFonts w:ascii="Calibri" w:eastAsia="Calibri" w:hAnsi="Calibri"/>
                <w:b w:val="0"/>
                <w:sz w:val="10"/>
                <w:szCs w:val="10"/>
                <w:lang w:eastAsia="en-US"/>
              </w:rPr>
            </w:pPr>
          </w:p>
        </w:tc>
        <w:tc>
          <w:tcPr>
            <w:tcW w:w="321" w:type="dxa"/>
            <w:tcBorders>
              <w:top w:val="nil"/>
              <w:left w:val="single" w:sz="4" w:space="0" w:color="auto"/>
              <w:bottom w:val="nil"/>
              <w:right w:val="nil"/>
            </w:tcBorders>
            <w:shd w:val="clear" w:color="auto" w:fill="FFFFFF"/>
            <w:vAlign w:val="center"/>
          </w:tcPr>
          <w:p w:rsidR="003F6160" w:rsidRPr="003F6160" w:rsidRDefault="003F6160" w:rsidP="003F6160">
            <w:pPr>
              <w:jc w:val="center"/>
              <w:rPr>
                <w:rFonts w:ascii="Calibri" w:eastAsia="Calibri" w:hAnsi="Calibri"/>
                <w:b w:val="0"/>
                <w:sz w:val="10"/>
                <w:szCs w:val="10"/>
                <w:lang w:eastAsia="en-US"/>
              </w:rPr>
            </w:pPr>
          </w:p>
        </w:tc>
        <w:tc>
          <w:tcPr>
            <w:tcW w:w="316" w:type="dxa"/>
            <w:tcBorders>
              <w:top w:val="nil"/>
              <w:left w:val="single" w:sz="4" w:space="0" w:color="auto"/>
              <w:bottom w:val="nil"/>
              <w:right w:val="nil"/>
            </w:tcBorders>
            <w:shd w:val="clear" w:color="auto" w:fill="FFFFFF"/>
            <w:vAlign w:val="center"/>
          </w:tcPr>
          <w:p w:rsidR="003F6160" w:rsidRPr="003F6160" w:rsidRDefault="003F6160" w:rsidP="003F6160">
            <w:pPr>
              <w:jc w:val="center"/>
              <w:rPr>
                <w:rFonts w:ascii="Calibri" w:eastAsia="Calibri" w:hAnsi="Calibri"/>
                <w:b w:val="0"/>
                <w:sz w:val="10"/>
                <w:szCs w:val="10"/>
                <w:lang w:eastAsia="en-US"/>
              </w:rPr>
            </w:pPr>
          </w:p>
        </w:tc>
        <w:tc>
          <w:tcPr>
            <w:tcW w:w="853" w:type="dxa"/>
            <w:vMerge/>
            <w:tcBorders>
              <w:left w:val="single" w:sz="4" w:space="0" w:color="auto"/>
              <w:bottom w:val="nil"/>
              <w:right w:val="nil"/>
            </w:tcBorders>
            <w:shd w:val="clear" w:color="auto" w:fill="FFFFFF"/>
            <w:vAlign w:val="center"/>
            <w:hideMark/>
          </w:tcPr>
          <w:p w:rsidR="003F6160" w:rsidRPr="003F6160" w:rsidRDefault="003F6160" w:rsidP="003F6160">
            <w:pPr>
              <w:widowControl w:val="0"/>
              <w:jc w:val="center"/>
              <w:rPr>
                <w:bCs/>
                <w:sz w:val="12"/>
                <w:szCs w:val="12"/>
                <w:lang w:eastAsia="en-US"/>
              </w:rPr>
            </w:pPr>
          </w:p>
        </w:tc>
        <w:tc>
          <w:tcPr>
            <w:tcW w:w="1583" w:type="dxa"/>
            <w:tcBorders>
              <w:top w:val="nil"/>
              <w:left w:val="single" w:sz="4" w:space="0" w:color="auto"/>
              <w:bottom w:val="nil"/>
              <w:right w:val="nil"/>
            </w:tcBorders>
            <w:shd w:val="clear" w:color="auto" w:fill="FFFFFF"/>
            <w:vAlign w:val="center"/>
          </w:tcPr>
          <w:p w:rsidR="003F6160" w:rsidRPr="003F6160" w:rsidRDefault="003F6160" w:rsidP="003F6160">
            <w:pPr>
              <w:jc w:val="center"/>
              <w:rPr>
                <w:rFonts w:ascii="Calibri" w:eastAsia="Calibri" w:hAnsi="Calibri"/>
                <w:b w:val="0"/>
                <w:sz w:val="10"/>
                <w:szCs w:val="10"/>
                <w:lang w:eastAsia="en-US"/>
              </w:rPr>
            </w:pPr>
          </w:p>
        </w:tc>
        <w:tc>
          <w:tcPr>
            <w:tcW w:w="883" w:type="dxa"/>
            <w:tcBorders>
              <w:top w:val="nil"/>
              <w:left w:val="single" w:sz="4" w:space="0" w:color="auto"/>
              <w:bottom w:val="nil"/>
              <w:right w:val="nil"/>
            </w:tcBorders>
            <w:shd w:val="clear" w:color="auto" w:fill="FFFFFF"/>
            <w:vAlign w:val="center"/>
          </w:tcPr>
          <w:p w:rsidR="003F6160" w:rsidRPr="003F6160" w:rsidRDefault="003F6160" w:rsidP="003F6160">
            <w:pPr>
              <w:jc w:val="center"/>
              <w:rPr>
                <w:rFonts w:ascii="Calibri" w:eastAsia="Calibri" w:hAnsi="Calibri"/>
                <w:b w:val="0"/>
                <w:sz w:val="10"/>
                <w:szCs w:val="10"/>
                <w:lang w:eastAsia="en-US"/>
              </w:rPr>
            </w:pPr>
          </w:p>
        </w:tc>
        <w:tc>
          <w:tcPr>
            <w:tcW w:w="671" w:type="dxa"/>
            <w:tcBorders>
              <w:top w:val="single" w:sz="4" w:space="0" w:color="auto"/>
              <w:left w:val="single" w:sz="4" w:space="0" w:color="auto"/>
              <w:bottom w:val="nil"/>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2018</w:t>
            </w:r>
          </w:p>
        </w:tc>
        <w:tc>
          <w:tcPr>
            <w:tcW w:w="709" w:type="dxa"/>
            <w:tcBorders>
              <w:top w:val="single" w:sz="4" w:space="0" w:color="auto"/>
              <w:left w:val="single" w:sz="4" w:space="0" w:color="auto"/>
              <w:bottom w:val="nil"/>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2019</w:t>
            </w:r>
          </w:p>
        </w:tc>
        <w:tc>
          <w:tcPr>
            <w:tcW w:w="567" w:type="dxa"/>
            <w:tcBorders>
              <w:top w:val="single" w:sz="4" w:space="0" w:color="auto"/>
              <w:left w:val="single" w:sz="4" w:space="0" w:color="auto"/>
              <w:bottom w:val="nil"/>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2020</w:t>
            </w:r>
          </w:p>
        </w:tc>
        <w:tc>
          <w:tcPr>
            <w:tcW w:w="567" w:type="dxa"/>
            <w:tcBorders>
              <w:top w:val="single" w:sz="4" w:space="0" w:color="auto"/>
              <w:left w:val="single" w:sz="4" w:space="0" w:color="auto"/>
              <w:bottom w:val="nil"/>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2021</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2022</w:t>
            </w:r>
          </w:p>
        </w:tc>
        <w:tc>
          <w:tcPr>
            <w:tcW w:w="567" w:type="dxa"/>
            <w:tcBorders>
              <w:top w:val="single" w:sz="4" w:space="0" w:color="auto"/>
              <w:left w:val="single" w:sz="4" w:space="0" w:color="auto"/>
              <w:bottom w:val="nil"/>
              <w:right w:val="single" w:sz="4" w:space="0" w:color="auto"/>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2023</w:t>
            </w:r>
          </w:p>
        </w:tc>
        <w:tc>
          <w:tcPr>
            <w:tcW w:w="569" w:type="dxa"/>
            <w:tcBorders>
              <w:top w:val="single" w:sz="4" w:space="0" w:color="auto"/>
              <w:left w:val="single" w:sz="4" w:space="0" w:color="auto"/>
              <w:bottom w:val="nil"/>
              <w:right w:val="single" w:sz="4" w:space="0" w:color="auto"/>
            </w:tcBorders>
            <w:shd w:val="clear" w:color="auto" w:fill="FFFFFF"/>
            <w:vAlign w:val="center"/>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2024</w:t>
            </w:r>
          </w:p>
        </w:tc>
        <w:tc>
          <w:tcPr>
            <w:tcW w:w="567" w:type="dxa"/>
            <w:tcBorders>
              <w:top w:val="single" w:sz="4" w:space="0" w:color="auto"/>
              <w:left w:val="single" w:sz="4" w:space="0" w:color="auto"/>
              <w:bottom w:val="nil"/>
              <w:right w:val="single" w:sz="4" w:space="0" w:color="auto"/>
            </w:tcBorders>
            <w:shd w:val="clear" w:color="auto" w:fill="FFFFFF"/>
            <w:vAlign w:val="center"/>
          </w:tcPr>
          <w:p w:rsidR="003F6160" w:rsidRPr="003F6160" w:rsidRDefault="003F6160" w:rsidP="003F6160">
            <w:pPr>
              <w:widowControl w:val="0"/>
              <w:jc w:val="center"/>
              <w:rPr>
                <w:b w:val="0"/>
                <w:bCs/>
                <w:sz w:val="12"/>
                <w:szCs w:val="12"/>
                <w:lang w:eastAsia="en-US"/>
              </w:rPr>
            </w:pPr>
            <w:r w:rsidRPr="003F6160">
              <w:rPr>
                <w:b w:val="0"/>
                <w:bCs/>
                <w:sz w:val="12"/>
                <w:szCs w:val="12"/>
                <w:lang w:eastAsia="en-US"/>
              </w:rPr>
              <w:t>2025</w:t>
            </w:r>
          </w:p>
        </w:tc>
        <w:tc>
          <w:tcPr>
            <w:tcW w:w="392" w:type="dxa"/>
            <w:gridSpan w:val="2"/>
            <w:vMerge/>
            <w:tcBorders>
              <w:top w:val="single" w:sz="4" w:space="0" w:color="auto"/>
              <w:left w:val="single" w:sz="4" w:space="0" w:color="auto"/>
              <w:bottom w:val="nil"/>
              <w:right w:val="single" w:sz="4" w:space="0" w:color="auto"/>
            </w:tcBorders>
            <w:vAlign w:val="center"/>
            <w:hideMark/>
          </w:tcPr>
          <w:p w:rsidR="003F6160" w:rsidRPr="003F6160" w:rsidRDefault="003F6160" w:rsidP="003F6160">
            <w:pPr>
              <w:widowControl w:val="0"/>
              <w:shd w:val="clear" w:color="auto" w:fill="FFFFFF"/>
              <w:jc w:val="right"/>
              <w:rPr>
                <w:bCs/>
                <w:sz w:val="9"/>
                <w:szCs w:val="9"/>
                <w:shd w:val="clear" w:color="auto" w:fill="FFFFFF"/>
                <w:lang w:bidi="ru-RU"/>
              </w:rPr>
            </w:pPr>
          </w:p>
        </w:tc>
        <w:tc>
          <w:tcPr>
            <w:tcW w:w="458" w:type="dxa"/>
            <w:vMerge/>
            <w:tcBorders>
              <w:top w:val="single" w:sz="4" w:space="0" w:color="auto"/>
              <w:left w:val="single" w:sz="4" w:space="0" w:color="auto"/>
              <w:bottom w:val="nil"/>
              <w:right w:val="single" w:sz="4" w:space="0" w:color="auto"/>
            </w:tcBorders>
            <w:vAlign w:val="center"/>
            <w:hideMark/>
          </w:tcPr>
          <w:p w:rsidR="003F6160" w:rsidRPr="003F6160" w:rsidRDefault="003F6160" w:rsidP="003F6160">
            <w:pPr>
              <w:rPr>
                <w:rFonts w:eastAsia="Calibri"/>
                <w:bCs/>
                <w:sz w:val="9"/>
                <w:szCs w:val="9"/>
                <w:shd w:val="clear" w:color="auto" w:fill="FFFFFF"/>
                <w:lang w:val="en-US" w:bidi="en-US"/>
              </w:rPr>
            </w:pPr>
          </w:p>
        </w:tc>
        <w:tc>
          <w:tcPr>
            <w:tcW w:w="284" w:type="dxa"/>
            <w:vMerge/>
            <w:tcBorders>
              <w:top w:val="single" w:sz="4" w:space="0" w:color="auto"/>
              <w:left w:val="single" w:sz="4" w:space="0" w:color="auto"/>
              <w:bottom w:val="nil"/>
              <w:right w:val="single" w:sz="4" w:space="0" w:color="auto"/>
            </w:tcBorders>
            <w:vAlign w:val="center"/>
            <w:hideMark/>
          </w:tcPr>
          <w:p w:rsidR="003F6160" w:rsidRPr="003F6160" w:rsidRDefault="003F6160" w:rsidP="003F6160">
            <w:pPr>
              <w:rPr>
                <w:rFonts w:eastAsia="Calibri"/>
                <w:bCs/>
                <w:sz w:val="9"/>
                <w:szCs w:val="9"/>
                <w:shd w:val="clear" w:color="auto" w:fill="FFFFFF"/>
                <w:lang w:val="en-US" w:bidi="en-US"/>
              </w:rPr>
            </w:pPr>
          </w:p>
        </w:tc>
        <w:tc>
          <w:tcPr>
            <w:tcW w:w="425" w:type="dxa"/>
            <w:tcBorders>
              <w:top w:val="single" w:sz="4" w:space="0" w:color="auto"/>
              <w:left w:val="single" w:sz="4" w:space="0" w:color="auto"/>
              <w:bottom w:val="nil"/>
              <w:right w:val="single" w:sz="4" w:space="0" w:color="auto"/>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2018</w:t>
            </w:r>
          </w:p>
        </w:tc>
        <w:tc>
          <w:tcPr>
            <w:tcW w:w="425" w:type="dxa"/>
            <w:tcBorders>
              <w:top w:val="single" w:sz="4" w:space="0" w:color="auto"/>
              <w:left w:val="single" w:sz="4" w:space="0" w:color="auto"/>
              <w:bottom w:val="nil"/>
              <w:right w:val="single" w:sz="4" w:space="0" w:color="auto"/>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2019</w:t>
            </w:r>
          </w:p>
        </w:tc>
        <w:tc>
          <w:tcPr>
            <w:tcW w:w="284" w:type="dxa"/>
            <w:tcBorders>
              <w:top w:val="single" w:sz="4" w:space="0" w:color="auto"/>
              <w:left w:val="single" w:sz="4" w:space="0" w:color="auto"/>
              <w:bottom w:val="nil"/>
              <w:right w:val="single" w:sz="4" w:space="0" w:color="auto"/>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2020</w:t>
            </w:r>
          </w:p>
        </w:tc>
        <w:tc>
          <w:tcPr>
            <w:tcW w:w="425" w:type="dxa"/>
            <w:tcBorders>
              <w:top w:val="single" w:sz="4" w:space="0" w:color="auto"/>
              <w:left w:val="single" w:sz="4" w:space="0" w:color="auto"/>
              <w:bottom w:val="nil"/>
              <w:right w:val="single" w:sz="4" w:space="0" w:color="auto"/>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2021</w:t>
            </w:r>
          </w:p>
        </w:tc>
        <w:tc>
          <w:tcPr>
            <w:tcW w:w="425" w:type="dxa"/>
            <w:tcBorders>
              <w:top w:val="single" w:sz="4" w:space="0" w:color="auto"/>
              <w:left w:val="single" w:sz="4" w:space="0" w:color="auto"/>
              <w:bottom w:val="nil"/>
              <w:right w:val="single" w:sz="4" w:space="0" w:color="auto"/>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2022</w:t>
            </w:r>
          </w:p>
        </w:tc>
        <w:tc>
          <w:tcPr>
            <w:tcW w:w="425" w:type="dxa"/>
            <w:tcBorders>
              <w:top w:val="single" w:sz="4" w:space="0" w:color="auto"/>
              <w:left w:val="single" w:sz="4" w:space="0" w:color="auto"/>
              <w:bottom w:val="nil"/>
              <w:right w:val="single" w:sz="4" w:space="0" w:color="auto"/>
            </w:tcBorders>
            <w:shd w:val="clear" w:color="auto" w:fill="FFFFFF"/>
            <w:vAlign w:val="center"/>
            <w:hideMark/>
          </w:tcPr>
          <w:p w:rsidR="003F6160" w:rsidRPr="003F6160" w:rsidRDefault="003F6160" w:rsidP="003F6160">
            <w:pPr>
              <w:widowControl w:val="0"/>
              <w:jc w:val="center"/>
              <w:rPr>
                <w:bCs/>
                <w:sz w:val="9"/>
                <w:szCs w:val="9"/>
                <w:shd w:val="clear" w:color="auto" w:fill="FFFFFF"/>
                <w:lang w:bidi="en-US"/>
              </w:rPr>
            </w:pPr>
            <w:r w:rsidRPr="003F6160">
              <w:rPr>
                <w:b w:val="0"/>
                <w:sz w:val="9"/>
                <w:szCs w:val="9"/>
                <w:shd w:val="clear" w:color="auto" w:fill="FFFFFF"/>
                <w:lang w:bidi="en-US"/>
              </w:rPr>
              <w:t>2023</w:t>
            </w:r>
          </w:p>
        </w:tc>
        <w:tc>
          <w:tcPr>
            <w:tcW w:w="456" w:type="dxa"/>
            <w:tcBorders>
              <w:top w:val="single" w:sz="4" w:space="0" w:color="auto"/>
              <w:left w:val="single" w:sz="4" w:space="0" w:color="auto"/>
              <w:bottom w:val="nil"/>
              <w:right w:val="single" w:sz="4" w:space="0" w:color="auto"/>
            </w:tcBorders>
            <w:shd w:val="clear" w:color="auto" w:fill="FFFFFF"/>
            <w:vAlign w:val="center"/>
            <w:hideMark/>
          </w:tcPr>
          <w:p w:rsidR="003F6160" w:rsidRPr="003F6160" w:rsidRDefault="003F6160" w:rsidP="003F6160">
            <w:pPr>
              <w:widowControl w:val="0"/>
              <w:jc w:val="center"/>
              <w:rPr>
                <w:bCs/>
                <w:sz w:val="9"/>
                <w:szCs w:val="9"/>
                <w:shd w:val="clear" w:color="auto" w:fill="FFFFFF"/>
                <w:lang w:bidi="en-US"/>
              </w:rPr>
            </w:pPr>
            <w:r w:rsidRPr="003F6160">
              <w:rPr>
                <w:b w:val="0"/>
                <w:sz w:val="9"/>
                <w:szCs w:val="9"/>
                <w:shd w:val="clear" w:color="auto" w:fill="FFFFFF"/>
                <w:lang w:bidi="en-US"/>
              </w:rPr>
              <w:t>2024</w:t>
            </w:r>
          </w:p>
        </w:tc>
        <w:tc>
          <w:tcPr>
            <w:tcW w:w="473" w:type="dxa"/>
            <w:tcBorders>
              <w:top w:val="single" w:sz="4" w:space="0" w:color="auto"/>
              <w:left w:val="single" w:sz="4" w:space="0" w:color="auto"/>
              <w:bottom w:val="nil"/>
              <w:right w:val="single" w:sz="4" w:space="0" w:color="auto"/>
            </w:tcBorders>
            <w:shd w:val="clear" w:color="auto" w:fill="FFFFFF"/>
            <w:vAlign w:val="center"/>
          </w:tcPr>
          <w:p w:rsidR="003F6160" w:rsidRPr="003F6160" w:rsidRDefault="003F6160" w:rsidP="003F6160">
            <w:pPr>
              <w:widowControl w:val="0"/>
              <w:jc w:val="center"/>
              <w:rPr>
                <w:bCs/>
                <w:sz w:val="9"/>
                <w:szCs w:val="9"/>
                <w:shd w:val="clear" w:color="auto" w:fill="FFFFFF"/>
                <w:lang w:bidi="en-US"/>
              </w:rPr>
            </w:pPr>
            <w:r w:rsidRPr="003F6160">
              <w:rPr>
                <w:b w:val="0"/>
                <w:sz w:val="9"/>
                <w:szCs w:val="9"/>
                <w:shd w:val="clear" w:color="auto" w:fill="FFFFFF"/>
                <w:lang w:bidi="en-US"/>
              </w:rPr>
              <w:t>2024</w:t>
            </w:r>
          </w:p>
        </w:tc>
      </w:tr>
      <w:tr w:rsidR="003F6160" w:rsidRPr="003F6160" w:rsidTr="00C31EC5">
        <w:trPr>
          <w:trHeight w:hRule="exact" w:val="149"/>
        </w:trPr>
        <w:tc>
          <w:tcPr>
            <w:tcW w:w="330" w:type="dxa"/>
            <w:tcBorders>
              <w:top w:val="single" w:sz="4" w:space="0" w:color="auto"/>
              <w:left w:val="single" w:sz="4" w:space="0" w:color="auto"/>
              <w:bottom w:val="single" w:sz="4" w:space="0" w:color="auto"/>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1</w:t>
            </w:r>
          </w:p>
        </w:tc>
        <w:tc>
          <w:tcPr>
            <w:tcW w:w="1572" w:type="dxa"/>
            <w:tcBorders>
              <w:top w:val="single" w:sz="4" w:space="0" w:color="auto"/>
              <w:left w:val="single" w:sz="4" w:space="0" w:color="auto"/>
              <w:bottom w:val="single" w:sz="4" w:space="0" w:color="auto"/>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2</w:t>
            </w:r>
          </w:p>
        </w:tc>
        <w:tc>
          <w:tcPr>
            <w:tcW w:w="321" w:type="dxa"/>
            <w:tcBorders>
              <w:top w:val="single" w:sz="4" w:space="0" w:color="auto"/>
              <w:left w:val="single" w:sz="4" w:space="0" w:color="auto"/>
              <w:bottom w:val="single" w:sz="4" w:space="0" w:color="auto"/>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3</w:t>
            </w:r>
          </w:p>
        </w:tc>
        <w:tc>
          <w:tcPr>
            <w:tcW w:w="316" w:type="dxa"/>
            <w:tcBorders>
              <w:top w:val="single" w:sz="4" w:space="0" w:color="auto"/>
              <w:left w:val="single" w:sz="4" w:space="0" w:color="auto"/>
              <w:bottom w:val="single" w:sz="4" w:space="0" w:color="auto"/>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4</w:t>
            </w:r>
          </w:p>
        </w:tc>
        <w:tc>
          <w:tcPr>
            <w:tcW w:w="853" w:type="dxa"/>
            <w:tcBorders>
              <w:top w:val="single" w:sz="4" w:space="0" w:color="auto"/>
              <w:left w:val="single" w:sz="4" w:space="0" w:color="auto"/>
              <w:bottom w:val="single" w:sz="4" w:space="0" w:color="auto"/>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5</w:t>
            </w:r>
          </w:p>
        </w:tc>
        <w:tc>
          <w:tcPr>
            <w:tcW w:w="1583" w:type="dxa"/>
            <w:tcBorders>
              <w:top w:val="single" w:sz="4" w:space="0" w:color="auto"/>
              <w:left w:val="single" w:sz="4" w:space="0" w:color="auto"/>
              <w:bottom w:val="single" w:sz="4" w:space="0" w:color="auto"/>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6</w:t>
            </w:r>
          </w:p>
        </w:tc>
        <w:tc>
          <w:tcPr>
            <w:tcW w:w="883" w:type="dxa"/>
            <w:tcBorders>
              <w:top w:val="single" w:sz="4" w:space="0" w:color="auto"/>
              <w:left w:val="single" w:sz="4" w:space="0" w:color="auto"/>
              <w:bottom w:val="single" w:sz="4" w:space="0" w:color="auto"/>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7</w:t>
            </w:r>
          </w:p>
        </w:tc>
        <w:tc>
          <w:tcPr>
            <w:tcW w:w="671" w:type="dxa"/>
            <w:tcBorders>
              <w:top w:val="single" w:sz="4" w:space="0" w:color="auto"/>
              <w:left w:val="single" w:sz="4" w:space="0" w:color="auto"/>
              <w:bottom w:val="single" w:sz="4" w:space="0" w:color="auto"/>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8</w:t>
            </w:r>
          </w:p>
        </w:tc>
        <w:tc>
          <w:tcPr>
            <w:tcW w:w="709" w:type="dxa"/>
            <w:tcBorders>
              <w:top w:val="single" w:sz="4" w:space="0" w:color="auto"/>
              <w:left w:val="single" w:sz="4" w:space="0" w:color="auto"/>
              <w:bottom w:val="single" w:sz="4" w:space="0" w:color="auto"/>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9</w:t>
            </w:r>
          </w:p>
        </w:tc>
        <w:tc>
          <w:tcPr>
            <w:tcW w:w="567" w:type="dxa"/>
            <w:tcBorders>
              <w:top w:val="single" w:sz="4" w:space="0" w:color="auto"/>
              <w:left w:val="single" w:sz="4" w:space="0" w:color="auto"/>
              <w:bottom w:val="single" w:sz="4" w:space="0" w:color="auto"/>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10</w:t>
            </w:r>
          </w:p>
        </w:tc>
        <w:tc>
          <w:tcPr>
            <w:tcW w:w="567" w:type="dxa"/>
            <w:tcBorders>
              <w:top w:val="single" w:sz="4" w:space="0" w:color="auto"/>
              <w:left w:val="single" w:sz="4" w:space="0" w:color="auto"/>
              <w:bottom w:val="single" w:sz="4" w:space="0" w:color="auto"/>
              <w:right w:val="nil"/>
            </w:tcBorders>
            <w:shd w:val="clear" w:color="auto" w:fill="FFFFFF"/>
            <w:vAlign w:val="center"/>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11</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12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F6160" w:rsidRPr="003F6160" w:rsidRDefault="003F6160" w:rsidP="003F6160">
            <w:pPr>
              <w:widowControl w:val="0"/>
              <w:jc w:val="center"/>
              <w:rPr>
                <w:bCs/>
                <w:sz w:val="9"/>
                <w:szCs w:val="9"/>
                <w:shd w:val="clear" w:color="auto" w:fill="FFFFFF"/>
                <w:lang w:bidi="ru-RU"/>
              </w:rPr>
            </w:pPr>
            <w:r w:rsidRPr="003F6160">
              <w:rPr>
                <w:b w:val="0"/>
                <w:sz w:val="9"/>
                <w:szCs w:val="9"/>
                <w:shd w:val="clear" w:color="auto" w:fill="FFFFFF"/>
                <w:lang w:bidi="ru-RU"/>
              </w:rPr>
              <w:t>13</w:t>
            </w: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3F6160" w:rsidRPr="003F6160" w:rsidRDefault="003F6160" w:rsidP="003F6160">
            <w:pPr>
              <w:widowControl w:val="0"/>
              <w:jc w:val="center"/>
              <w:rPr>
                <w:bCs/>
                <w:sz w:val="9"/>
                <w:szCs w:val="9"/>
                <w:shd w:val="clear" w:color="auto" w:fill="FFFFFF"/>
                <w:lang w:bidi="ru-RU"/>
              </w:rPr>
            </w:pPr>
            <w:r w:rsidRPr="003F6160">
              <w:rPr>
                <w:b w:val="0"/>
                <w:sz w:val="9"/>
                <w:szCs w:val="9"/>
                <w:shd w:val="clear" w:color="auto" w:fill="FFFFFF"/>
                <w:lang w:bidi="ru-RU"/>
              </w:rPr>
              <w:t>14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F6160" w:rsidRPr="003F6160" w:rsidRDefault="003F6160" w:rsidP="003F6160">
            <w:pPr>
              <w:widowControl w:val="0"/>
              <w:jc w:val="center"/>
              <w:rPr>
                <w:bCs/>
                <w:sz w:val="9"/>
                <w:szCs w:val="9"/>
                <w:shd w:val="clear" w:color="auto" w:fill="FFFFFF"/>
                <w:lang w:bidi="ru-RU"/>
              </w:rPr>
            </w:pPr>
            <w:r w:rsidRPr="003F6160">
              <w:rPr>
                <w:bCs/>
                <w:sz w:val="9"/>
                <w:szCs w:val="9"/>
                <w:shd w:val="clear" w:color="auto" w:fill="FFFFFF"/>
                <w:lang w:bidi="ru-RU"/>
              </w:rPr>
              <w:t>15</w:t>
            </w:r>
          </w:p>
        </w:tc>
        <w:tc>
          <w:tcPr>
            <w:tcW w:w="39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F6160" w:rsidRPr="003F6160" w:rsidRDefault="003F6160" w:rsidP="003F6160">
            <w:pPr>
              <w:widowControl w:val="0"/>
              <w:jc w:val="center"/>
              <w:rPr>
                <w:bCs/>
                <w:sz w:val="9"/>
                <w:szCs w:val="9"/>
                <w:shd w:val="clear" w:color="auto" w:fill="FFFFFF"/>
                <w:lang w:bidi="ru-RU"/>
              </w:rPr>
            </w:pPr>
            <w:r w:rsidRPr="003F6160">
              <w:rPr>
                <w:b w:val="0"/>
                <w:sz w:val="9"/>
                <w:szCs w:val="9"/>
                <w:shd w:val="clear" w:color="auto" w:fill="FFFFFF"/>
                <w:lang w:bidi="ru-RU"/>
              </w:rPr>
              <w:t>16</w:t>
            </w:r>
          </w:p>
        </w:tc>
        <w:tc>
          <w:tcPr>
            <w:tcW w:w="4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F6160" w:rsidRPr="003F6160" w:rsidRDefault="003F6160" w:rsidP="003F6160">
            <w:pPr>
              <w:widowControl w:val="0"/>
              <w:jc w:val="center"/>
              <w:rPr>
                <w:bCs/>
                <w:sz w:val="9"/>
                <w:szCs w:val="9"/>
                <w:shd w:val="clear" w:color="auto" w:fill="FFFFFF"/>
                <w:lang w:bidi="ru-RU"/>
              </w:rPr>
            </w:pPr>
            <w:r w:rsidRPr="003F6160">
              <w:rPr>
                <w:b w:val="0"/>
                <w:sz w:val="9"/>
                <w:szCs w:val="9"/>
                <w:shd w:val="clear" w:color="auto" w:fill="FFFFFF"/>
                <w:lang w:bidi="ru-RU"/>
              </w:rPr>
              <w:t>17</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F6160" w:rsidRPr="003F6160" w:rsidRDefault="003F6160" w:rsidP="003F6160">
            <w:pPr>
              <w:widowControl w:val="0"/>
              <w:jc w:val="center"/>
              <w:rPr>
                <w:bCs/>
                <w:sz w:val="9"/>
                <w:szCs w:val="9"/>
                <w:shd w:val="clear" w:color="auto" w:fill="FFFFFF"/>
                <w:lang w:bidi="ru-RU"/>
              </w:rPr>
            </w:pPr>
            <w:r w:rsidRPr="003F6160">
              <w:rPr>
                <w:b w:val="0"/>
                <w:sz w:val="9"/>
                <w:szCs w:val="9"/>
                <w:shd w:val="clear" w:color="auto" w:fill="FFFFFF"/>
                <w:lang w:bidi="ru-RU"/>
              </w:rPr>
              <w:t>18</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F6160" w:rsidRPr="003F6160" w:rsidRDefault="003F6160" w:rsidP="003F6160">
            <w:pPr>
              <w:widowControl w:val="0"/>
              <w:jc w:val="center"/>
              <w:rPr>
                <w:bCs/>
                <w:sz w:val="9"/>
                <w:szCs w:val="9"/>
                <w:shd w:val="clear" w:color="auto" w:fill="FFFFFF"/>
                <w:lang w:bidi="ru-RU"/>
              </w:rPr>
            </w:pPr>
            <w:r w:rsidRPr="003F6160">
              <w:rPr>
                <w:b w:val="0"/>
                <w:sz w:val="9"/>
                <w:szCs w:val="9"/>
                <w:shd w:val="clear" w:color="auto" w:fill="FFFFFF"/>
                <w:lang w:bidi="ru-RU"/>
              </w:rPr>
              <w:t>19</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F6160" w:rsidRPr="003F6160" w:rsidRDefault="003F6160" w:rsidP="003F6160">
            <w:pPr>
              <w:widowControl w:val="0"/>
              <w:jc w:val="center"/>
              <w:rPr>
                <w:bCs/>
                <w:sz w:val="9"/>
                <w:szCs w:val="9"/>
                <w:shd w:val="clear" w:color="auto" w:fill="FFFFFF"/>
                <w:lang w:bidi="ru-RU"/>
              </w:rPr>
            </w:pPr>
            <w:r w:rsidRPr="003F6160">
              <w:rPr>
                <w:b w:val="0"/>
                <w:sz w:val="9"/>
                <w:szCs w:val="9"/>
                <w:shd w:val="clear" w:color="auto" w:fill="FFFFFF"/>
                <w:lang w:bidi="ru-RU"/>
              </w:rPr>
              <w:t>20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F6160" w:rsidRPr="003F6160" w:rsidRDefault="003F6160" w:rsidP="003F6160">
            <w:pPr>
              <w:widowControl w:val="0"/>
              <w:jc w:val="center"/>
              <w:rPr>
                <w:bCs/>
                <w:sz w:val="9"/>
                <w:szCs w:val="9"/>
                <w:shd w:val="clear" w:color="auto" w:fill="FFFFFF"/>
                <w:lang w:bidi="ru-RU"/>
              </w:rPr>
            </w:pPr>
            <w:r w:rsidRPr="003F6160">
              <w:rPr>
                <w:b w:val="0"/>
                <w:sz w:val="9"/>
                <w:szCs w:val="9"/>
                <w:shd w:val="clear" w:color="auto" w:fill="FFFFFF"/>
                <w:lang w:bidi="ru-RU"/>
              </w:rPr>
              <w:t>21</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F6160" w:rsidRPr="003F6160" w:rsidRDefault="003F6160" w:rsidP="003F6160">
            <w:pPr>
              <w:widowControl w:val="0"/>
              <w:jc w:val="center"/>
              <w:rPr>
                <w:bCs/>
                <w:sz w:val="9"/>
                <w:szCs w:val="9"/>
                <w:shd w:val="clear" w:color="auto" w:fill="FFFFFF"/>
                <w:lang w:bidi="ru-RU"/>
              </w:rPr>
            </w:pPr>
            <w:r w:rsidRPr="003F6160">
              <w:rPr>
                <w:b w:val="0"/>
                <w:sz w:val="9"/>
                <w:szCs w:val="9"/>
                <w:shd w:val="clear" w:color="auto" w:fill="FFFFFF"/>
                <w:lang w:bidi="ru-RU"/>
              </w:rPr>
              <w:t>22</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F6160" w:rsidRPr="003F6160" w:rsidRDefault="003F6160" w:rsidP="003F6160">
            <w:pPr>
              <w:widowControl w:val="0"/>
              <w:jc w:val="center"/>
              <w:rPr>
                <w:bCs/>
                <w:sz w:val="9"/>
                <w:szCs w:val="9"/>
                <w:shd w:val="clear" w:color="auto" w:fill="FFFFFF"/>
                <w:lang w:bidi="ru-RU"/>
              </w:rPr>
            </w:pPr>
            <w:r w:rsidRPr="003F6160">
              <w:rPr>
                <w:b w:val="0"/>
                <w:sz w:val="9"/>
                <w:szCs w:val="9"/>
                <w:shd w:val="clear" w:color="auto" w:fill="FFFFFF"/>
                <w:lang w:bidi="ru-RU"/>
              </w:rPr>
              <w:t>23</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F6160" w:rsidRPr="003F6160" w:rsidRDefault="003F6160" w:rsidP="003F6160">
            <w:pPr>
              <w:widowControl w:val="0"/>
              <w:jc w:val="center"/>
              <w:rPr>
                <w:bCs/>
                <w:sz w:val="9"/>
                <w:szCs w:val="9"/>
                <w:shd w:val="clear" w:color="auto" w:fill="FFFFFF"/>
                <w:lang w:bidi="ru-RU"/>
              </w:rPr>
            </w:pPr>
            <w:r w:rsidRPr="003F6160">
              <w:rPr>
                <w:bCs/>
                <w:sz w:val="9"/>
                <w:szCs w:val="9"/>
                <w:shd w:val="clear" w:color="auto" w:fill="FFFFFF"/>
                <w:lang w:bidi="ru-RU"/>
              </w:rPr>
              <w:t>24</w:t>
            </w:r>
          </w:p>
        </w:tc>
        <w:tc>
          <w:tcPr>
            <w:tcW w:w="4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F6160" w:rsidRPr="003F6160" w:rsidRDefault="003F6160" w:rsidP="003F6160">
            <w:pPr>
              <w:widowControl w:val="0"/>
              <w:jc w:val="center"/>
              <w:rPr>
                <w:bCs/>
                <w:sz w:val="9"/>
                <w:szCs w:val="9"/>
                <w:shd w:val="clear" w:color="auto" w:fill="FFFFFF"/>
                <w:lang w:bidi="ru-RU"/>
              </w:rPr>
            </w:pPr>
            <w:r w:rsidRPr="003F6160">
              <w:rPr>
                <w:bCs/>
                <w:sz w:val="9"/>
                <w:szCs w:val="9"/>
                <w:shd w:val="clear" w:color="auto" w:fill="FFFFFF"/>
                <w:lang w:bidi="ru-RU"/>
              </w:rPr>
              <w:t>25</w:t>
            </w:r>
          </w:p>
        </w:tc>
        <w:tc>
          <w:tcPr>
            <w:tcW w:w="473" w:type="dxa"/>
            <w:tcBorders>
              <w:top w:val="single" w:sz="4" w:space="0" w:color="auto"/>
              <w:left w:val="single" w:sz="4" w:space="0" w:color="auto"/>
              <w:bottom w:val="single" w:sz="4" w:space="0" w:color="auto"/>
              <w:right w:val="single" w:sz="4" w:space="0" w:color="auto"/>
            </w:tcBorders>
            <w:shd w:val="clear" w:color="auto" w:fill="FFFFFF"/>
            <w:vAlign w:val="center"/>
          </w:tcPr>
          <w:p w:rsidR="003F6160" w:rsidRPr="003F6160" w:rsidRDefault="003F6160" w:rsidP="003F6160">
            <w:pPr>
              <w:widowControl w:val="0"/>
              <w:jc w:val="center"/>
              <w:rPr>
                <w:bCs/>
                <w:sz w:val="9"/>
                <w:szCs w:val="9"/>
                <w:shd w:val="clear" w:color="auto" w:fill="FFFFFF"/>
                <w:lang w:bidi="ru-RU"/>
              </w:rPr>
            </w:pPr>
            <w:r w:rsidRPr="003F6160">
              <w:rPr>
                <w:bCs/>
                <w:sz w:val="9"/>
                <w:szCs w:val="9"/>
                <w:shd w:val="clear" w:color="auto" w:fill="FFFFFF"/>
                <w:lang w:bidi="ru-RU"/>
              </w:rPr>
              <w:t>26</w:t>
            </w:r>
          </w:p>
        </w:tc>
      </w:tr>
      <w:tr w:rsidR="003F6160" w:rsidRPr="003F6160" w:rsidTr="00C31EC5">
        <w:trPr>
          <w:trHeight w:hRule="exact" w:val="134"/>
        </w:trPr>
        <w:tc>
          <w:tcPr>
            <w:tcW w:w="330" w:type="dxa"/>
            <w:vMerge w:val="restart"/>
            <w:tcBorders>
              <w:top w:val="single" w:sz="4" w:space="0" w:color="auto"/>
              <w:left w:val="single" w:sz="4" w:space="0" w:color="auto"/>
              <w:bottom w:val="single" w:sz="4" w:space="0" w:color="auto"/>
              <w:right w:val="nil"/>
            </w:tcBorders>
            <w:shd w:val="clear" w:color="auto" w:fill="FFFFFF"/>
            <w:hideMark/>
          </w:tcPr>
          <w:p w:rsidR="003F6160" w:rsidRPr="003F6160" w:rsidRDefault="003F6160" w:rsidP="003F6160">
            <w:pPr>
              <w:widowControl w:val="0"/>
              <w:rPr>
                <w:bCs/>
                <w:sz w:val="12"/>
                <w:szCs w:val="12"/>
                <w:lang w:eastAsia="en-US"/>
              </w:rPr>
            </w:pPr>
            <w:r w:rsidRPr="003F6160">
              <w:rPr>
                <w:b w:val="0"/>
                <w:sz w:val="9"/>
                <w:szCs w:val="9"/>
                <w:shd w:val="clear" w:color="auto" w:fill="FFFFFF"/>
                <w:lang w:bidi="ru-RU"/>
              </w:rPr>
              <w:t>2.1.</w:t>
            </w:r>
          </w:p>
        </w:tc>
        <w:tc>
          <w:tcPr>
            <w:tcW w:w="1572" w:type="dxa"/>
            <w:vMerge w:val="restart"/>
            <w:tcBorders>
              <w:top w:val="single" w:sz="4" w:space="0" w:color="auto"/>
              <w:left w:val="single" w:sz="4" w:space="0" w:color="auto"/>
              <w:bottom w:val="single" w:sz="4" w:space="0" w:color="auto"/>
              <w:right w:val="nil"/>
            </w:tcBorders>
            <w:shd w:val="clear" w:color="auto" w:fill="FFFFFF"/>
            <w:hideMark/>
          </w:tcPr>
          <w:p w:rsidR="003F6160" w:rsidRPr="003F6160" w:rsidRDefault="003F6160" w:rsidP="003F6160">
            <w:pPr>
              <w:widowControl w:val="0"/>
              <w:rPr>
                <w:bCs/>
                <w:sz w:val="12"/>
                <w:szCs w:val="12"/>
                <w:lang w:eastAsia="en-US"/>
              </w:rPr>
            </w:pPr>
            <w:r w:rsidRPr="003F6160">
              <w:rPr>
                <w:b w:val="0"/>
                <w:sz w:val="9"/>
                <w:szCs w:val="9"/>
                <w:shd w:val="clear" w:color="auto" w:fill="FFFFFF"/>
                <w:lang w:bidi="ru-RU"/>
              </w:rPr>
              <w:t xml:space="preserve">Основное мероприятие 1: Формирование современной городской среды, в том числе благоустройство наиболее посещаемых муниципальных территорий общего пользования населенного пункта </w:t>
            </w:r>
            <w:proofErr w:type="spellStart"/>
            <w:r w:rsidRPr="003F6160">
              <w:rPr>
                <w:b w:val="0"/>
                <w:sz w:val="9"/>
                <w:szCs w:val="9"/>
                <w:shd w:val="clear" w:color="auto" w:fill="FFFFFF"/>
                <w:lang w:bidi="ru-RU"/>
              </w:rPr>
              <w:t>р.п</w:t>
            </w:r>
            <w:proofErr w:type="gramStart"/>
            <w:r w:rsidRPr="003F6160">
              <w:rPr>
                <w:b w:val="0"/>
                <w:sz w:val="9"/>
                <w:szCs w:val="9"/>
                <w:shd w:val="clear" w:color="auto" w:fill="FFFFFF"/>
                <w:lang w:bidi="ru-RU"/>
              </w:rPr>
              <w:t>.М</w:t>
            </w:r>
            <w:proofErr w:type="gramEnd"/>
            <w:r w:rsidRPr="003F6160">
              <w:rPr>
                <w:b w:val="0"/>
                <w:sz w:val="9"/>
                <w:szCs w:val="9"/>
                <w:shd w:val="clear" w:color="auto" w:fill="FFFFFF"/>
                <w:lang w:bidi="ru-RU"/>
              </w:rPr>
              <w:t>уромцево</w:t>
            </w:r>
            <w:proofErr w:type="spellEnd"/>
          </w:p>
        </w:tc>
        <w:tc>
          <w:tcPr>
            <w:tcW w:w="321" w:type="dxa"/>
            <w:vMerge w:val="restart"/>
            <w:tcBorders>
              <w:top w:val="single" w:sz="4" w:space="0" w:color="auto"/>
              <w:left w:val="single" w:sz="4" w:space="0" w:color="auto"/>
              <w:bottom w:val="single" w:sz="4" w:space="0" w:color="auto"/>
              <w:right w:val="nil"/>
            </w:tcBorders>
            <w:shd w:val="clear" w:color="auto" w:fill="FFFFFF"/>
            <w:hideMark/>
          </w:tcPr>
          <w:p w:rsidR="003F6160" w:rsidRPr="003F6160" w:rsidRDefault="003F6160" w:rsidP="003F6160">
            <w:pPr>
              <w:widowControl w:val="0"/>
              <w:jc w:val="center"/>
              <w:rPr>
                <w:bCs/>
                <w:sz w:val="9"/>
                <w:szCs w:val="9"/>
                <w:shd w:val="clear" w:color="auto" w:fill="FFFFFF"/>
                <w:lang w:bidi="ru-RU"/>
              </w:rPr>
            </w:pPr>
            <w:r w:rsidRPr="003F6160">
              <w:rPr>
                <w:b w:val="0"/>
                <w:sz w:val="9"/>
                <w:szCs w:val="9"/>
                <w:shd w:val="clear" w:color="auto" w:fill="FFFFFF"/>
                <w:lang w:bidi="ru-RU"/>
              </w:rPr>
              <w:t>2018</w:t>
            </w:r>
          </w:p>
        </w:tc>
        <w:tc>
          <w:tcPr>
            <w:tcW w:w="316" w:type="dxa"/>
            <w:vMerge w:val="restart"/>
            <w:tcBorders>
              <w:top w:val="single" w:sz="4" w:space="0" w:color="auto"/>
              <w:left w:val="single" w:sz="4" w:space="0" w:color="auto"/>
              <w:bottom w:val="single" w:sz="4" w:space="0" w:color="auto"/>
              <w:right w:val="nil"/>
            </w:tcBorders>
            <w:shd w:val="clear" w:color="auto" w:fill="FFFFFF"/>
            <w:hideMark/>
          </w:tcPr>
          <w:p w:rsidR="003F6160" w:rsidRPr="003F6160" w:rsidRDefault="003F6160" w:rsidP="003F6160">
            <w:pPr>
              <w:widowControl w:val="0"/>
              <w:jc w:val="center"/>
              <w:rPr>
                <w:bCs/>
                <w:sz w:val="9"/>
                <w:szCs w:val="9"/>
                <w:shd w:val="clear" w:color="auto" w:fill="FFFFFF"/>
                <w:lang w:bidi="ru-RU"/>
              </w:rPr>
            </w:pPr>
            <w:r w:rsidRPr="003F6160">
              <w:rPr>
                <w:b w:val="0"/>
                <w:sz w:val="9"/>
                <w:szCs w:val="9"/>
                <w:shd w:val="clear" w:color="auto" w:fill="FFFFFF"/>
                <w:lang w:bidi="ru-RU"/>
              </w:rPr>
              <w:t>2025</w:t>
            </w:r>
          </w:p>
        </w:tc>
        <w:tc>
          <w:tcPr>
            <w:tcW w:w="853" w:type="dxa"/>
            <w:vMerge w:val="restart"/>
            <w:tcBorders>
              <w:top w:val="single" w:sz="4" w:space="0" w:color="auto"/>
              <w:left w:val="single" w:sz="4" w:space="0" w:color="auto"/>
              <w:bottom w:val="single" w:sz="4" w:space="0" w:color="auto"/>
              <w:right w:val="nil"/>
            </w:tcBorders>
            <w:shd w:val="clear" w:color="auto" w:fill="FFFFFF"/>
            <w:hideMark/>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Администрация</w:t>
            </w:r>
          </w:p>
          <w:p w:rsidR="003F6160" w:rsidRPr="003F6160" w:rsidRDefault="003F6160" w:rsidP="003F6160">
            <w:pPr>
              <w:widowControl w:val="0"/>
              <w:jc w:val="center"/>
              <w:rPr>
                <w:bCs/>
                <w:sz w:val="12"/>
                <w:szCs w:val="12"/>
              </w:rPr>
            </w:pPr>
            <w:r w:rsidRPr="003F6160">
              <w:rPr>
                <w:b w:val="0"/>
                <w:sz w:val="9"/>
                <w:szCs w:val="9"/>
                <w:shd w:val="clear" w:color="auto" w:fill="FFFFFF"/>
                <w:lang w:bidi="ru-RU"/>
              </w:rPr>
              <w:t>Муромцевского</w:t>
            </w:r>
          </w:p>
          <w:p w:rsidR="003F6160" w:rsidRPr="003F6160" w:rsidRDefault="003F6160" w:rsidP="003F6160">
            <w:pPr>
              <w:widowControl w:val="0"/>
              <w:jc w:val="center"/>
              <w:rPr>
                <w:bCs/>
                <w:sz w:val="12"/>
                <w:szCs w:val="12"/>
              </w:rPr>
            </w:pPr>
            <w:r w:rsidRPr="003F6160">
              <w:rPr>
                <w:b w:val="0"/>
                <w:sz w:val="9"/>
                <w:szCs w:val="9"/>
                <w:shd w:val="clear" w:color="auto" w:fill="FFFFFF"/>
                <w:lang w:bidi="ru-RU"/>
              </w:rPr>
              <w:t>городского</w:t>
            </w:r>
          </w:p>
          <w:p w:rsidR="003F6160" w:rsidRPr="003F6160" w:rsidRDefault="003F6160" w:rsidP="003F6160">
            <w:pPr>
              <w:widowControl w:val="0"/>
              <w:jc w:val="center"/>
              <w:rPr>
                <w:bCs/>
                <w:sz w:val="12"/>
                <w:szCs w:val="12"/>
              </w:rPr>
            </w:pPr>
            <w:r w:rsidRPr="003F6160">
              <w:rPr>
                <w:b w:val="0"/>
                <w:sz w:val="9"/>
                <w:szCs w:val="9"/>
                <w:shd w:val="clear" w:color="auto" w:fill="FFFFFF"/>
                <w:lang w:bidi="ru-RU"/>
              </w:rPr>
              <w:t>поселения</w:t>
            </w:r>
          </w:p>
          <w:p w:rsidR="003F6160" w:rsidRPr="003F6160" w:rsidRDefault="003F6160" w:rsidP="003F6160">
            <w:pPr>
              <w:widowControl w:val="0"/>
              <w:jc w:val="center"/>
              <w:rPr>
                <w:bCs/>
                <w:sz w:val="12"/>
                <w:szCs w:val="12"/>
              </w:rPr>
            </w:pPr>
            <w:r w:rsidRPr="003F6160">
              <w:rPr>
                <w:b w:val="0"/>
                <w:sz w:val="9"/>
                <w:szCs w:val="9"/>
                <w:shd w:val="clear" w:color="auto" w:fill="FFFFFF"/>
                <w:lang w:bidi="ru-RU"/>
              </w:rPr>
              <w:t>Муромцевского</w:t>
            </w:r>
          </w:p>
          <w:p w:rsidR="003F6160" w:rsidRPr="003F6160" w:rsidRDefault="003F6160" w:rsidP="003F6160">
            <w:pPr>
              <w:widowControl w:val="0"/>
              <w:jc w:val="center"/>
              <w:rPr>
                <w:bCs/>
                <w:sz w:val="12"/>
                <w:szCs w:val="12"/>
              </w:rPr>
            </w:pPr>
            <w:r w:rsidRPr="003F6160">
              <w:rPr>
                <w:b w:val="0"/>
                <w:sz w:val="9"/>
                <w:szCs w:val="9"/>
                <w:shd w:val="clear" w:color="auto" w:fill="FFFFFF"/>
                <w:lang w:bidi="ru-RU"/>
              </w:rPr>
              <w:t>муниципального</w:t>
            </w:r>
          </w:p>
          <w:p w:rsidR="003F6160" w:rsidRPr="003F6160" w:rsidRDefault="003F6160" w:rsidP="003F6160">
            <w:pPr>
              <w:widowControl w:val="0"/>
              <w:jc w:val="center"/>
              <w:rPr>
                <w:bCs/>
                <w:sz w:val="12"/>
                <w:szCs w:val="12"/>
              </w:rPr>
            </w:pPr>
            <w:r w:rsidRPr="003F6160">
              <w:rPr>
                <w:b w:val="0"/>
                <w:sz w:val="9"/>
                <w:szCs w:val="9"/>
                <w:shd w:val="clear" w:color="auto" w:fill="FFFFFF"/>
                <w:lang w:bidi="ru-RU"/>
              </w:rPr>
              <w:t xml:space="preserve">района </w:t>
            </w:r>
            <w:proofErr w:type="gramStart"/>
            <w:r w:rsidRPr="003F6160">
              <w:rPr>
                <w:b w:val="0"/>
                <w:sz w:val="9"/>
                <w:szCs w:val="9"/>
                <w:shd w:val="clear" w:color="auto" w:fill="FFFFFF"/>
                <w:lang w:bidi="ru-RU"/>
              </w:rPr>
              <w:t>Омской</w:t>
            </w:r>
            <w:proofErr w:type="gramEnd"/>
          </w:p>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области</w:t>
            </w:r>
          </w:p>
        </w:tc>
        <w:tc>
          <w:tcPr>
            <w:tcW w:w="1583" w:type="dxa"/>
            <w:tcBorders>
              <w:top w:val="single" w:sz="4" w:space="0" w:color="auto"/>
              <w:left w:val="single" w:sz="4" w:space="0" w:color="auto"/>
              <w:bottom w:val="single" w:sz="4" w:space="0" w:color="auto"/>
              <w:right w:val="nil"/>
            </w:tcBorders>
            <w:shd w:val="clear" w:color="auto" w:fill="FFFFFF"/>
            <w:vAlign w:val="bottom"/>
            <w:hideMark/>
          </w:tcPr>
          <w:p w:rsidR="003F6160" w:rsidRPr="003F6160" w:rsidRDefault="003F6160" w:rsidP="003F6160">
            <w:pPr>
              <w:widowControl w:val="0"/>
              <w:rPr>
                <w:bCs/>
                <w:sz w:val="12"/>
                <w:szCs w:val="12"/>
                <w:lang w:eastAsia="en-US"/>
              </w:rPr>
            </w:pPr>
            <w:r w:rsidRPr="003F6160">
              <w:rPr>
                <w:b w:val="0"/>
                <w:sz w:val="9"/>
                <w:szCs w:val="9"/>
                <w:shd w:val="clear" w:color="auto" w:fill="FFFFFF"/>
                <w:lang w:bidi="ru-RU"/>
              </w:rPr>
              <w:t>Всего, из них расходы за счет:</w:t>
            </w:r>
          </w:p>
        </w:tc>
        <w:tc>
          <w:tcPr>
            <w:tcW w:w="883"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63 195 867,84</w:t>
            </w:r>
          </w:p>
        </w:tc>
        <w:tc>
          <w:tcPr>
            <w:tcW w:w="671"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10 526 315,79</w:t>
            </w:r>
          </w:p>
        </w:tc>
        <w:tc>
          <w:tcPr>
            <w:tcW w:w="709"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10 961 593,20</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15 789 638,78</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13 894 736,85</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11 373 583,22</w:t>
            </w:r>
          </w:p>
        </w:tc>
        <w:tc>
          <w:tcPr>
            <w:tcW w:w="569"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9 121 602,40</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7 368 421.06</w:t>
            </w:r>
          </w:p>
        </w:tc>
        <w:tc>
          <w:tcPr>
            <w:tcW w:w="380" w:type="dxa"/>
            <w:vMerge w:val="restart"/>
            <w:tcBorders>
              <w:top w:val="single" w:sz="4" w:space="0" w:color="auto"/>
              <w:left w:val="single" w:sz="4" w:space="0" w:color="auto"/>
              <w:bottom w:val="single" w:sz="4" w:space="0" w:color="auto"/>
              <w:right w:val="nil"/>
            </w:tcBorders>
            <w:shd w:val="clear" w:color="auto" w:fill="FFFFFF"/>
            <w:hideMark/>
          </w:tcPr>
          <w:p w:rsidR="003F6160" w:rsidRPr="003F6160" w:rsidRDefault="003F6160" w:rsidP="003F6160">
            <w:pPr>
              <w:widowControl w:val="0"/>
              <w:jc w:val="center"/>
              <w:rPr>
                <w:b w:val="0"/>
                <w:bCs/>
                <w:sz w:val="9"/>
                <w:szCs w:val="9"/>
                <w:lang w:eastAsia="en-US"/>
              </w:rPr>
            </w:pPr>
            <w:r w:rsidRPr="003F6160">
              <w:rPr>
                <w:b w:val="0"/>
                <w:bCs/>
                <w:sz w:val="9"/>
                <w:szCs w:val="9"/>
                <w:lang w:eastAsia="en-US"/>
              </w:rPr>
              <w:t>Х</w:t>
            </w:r>
          </w:p>
        </w:tc>
        <w:tc>
          <w:tcPr>
            <w:tcW w:w="470" w:type="dxa"/>
            <w:gridSpan w:val="2"/>
            <w:vMerge w:val="restart"/>
            <w:tcBorders>
              <w:top w:val="single" w:sz="4" w:space="0" w:color="auto"/>
              <w:left w:val="single" w:sz="4" w:space="0" w:color="auto"/>
              <w:bottom w:val="single" w:sz="4" w:space="0" w:color="auto"/>
              <w:right w:val="nil"/>
            </w:tcBorders>
            <w:shd w:val="clear" w:color="auto" w:fill="FFFFFF"/>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Х</w:t>
            </w:r>
          </w:p>
        </w:tc>
        <w:tc>
          <w:tcPr>
            <w:tcW w:w="284" w:type="dxa"/>
            <w:vMerge w:val="restart"/>
            <w:tcBorders>
              <w:top w:val="single" w:sz="4" w:space="0" w:color="auto"/>
              <w:left w:val="single" w:sz="4" w:space="0" w:color="auto"/>
              <w:bottom w:val="single" w:sz="4" w:space="0" w:color="auto"/>
              <w:right w:val="nil"/>
            </w:tcBorders>
            <w:shd w:val="clear" w:color="auto" w:fill="FFFFFF"/>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val="en-US" w:bidi="en-US"/>
              </w:rPr>
              <w:t>X</w:t>
            </w:r>
          </w:p>
        </w:tc>
        <w:tc>
          <w:tcPr>
            <w:tcW w:w="425" w:type="dxa"/>
            <w:vMerge w:val="restart"/>
            <w:tcBorders>
              <w:top w:val="single" w:sz="4" w:space="0" w:color="auto"/>
              <w:left w:val="single" w:sz="4" w:space="0" w:color="auto"/>
              <w:bottom w:val="single" w:sz="4" w:space="0" w:color="auto"/>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25" w:type="dxa"/>
            <w:vMerge w:val="restart"/>
            <w:tcBorders>
              <w:top w:val="single" w:sz="4" w:space="0" w:color="auto"/>
              <w:left w:val="single" w:sz="4" w:space="0" w:color="auto"/>
              <w:bottom w:val="single" w:sz="4" w:space="0" w:color="auto"/>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284" w:type="dxa"/>
            <w:vMerge w:val="restart"/>
            <w:tcBorders>
              <w:top w:val="single" w:sz="4" w:space="0" w:color="auto"/>
              <w:left w:val="single" w:sz="4" w:space="0" w:color="auto"/>
              <w:bottom w:val="single" w:sz="4" w:space="0" w:color="auto"/>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25" w:type="dxa"/>
            <w:vMerge w:val="restart"/>
            <w:tcBorders>
              <w:top w:val="single" w:sz="4" w:space="0" w:color="auto"/>
              <w:left w:val="single" w:sz="4" w:space="0" w:color="auto"/>
              <w:right w:val="single" w:sz="4" w:space="0" w:color="auto"/>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25" w:type="dxa"/>
            <w:vMerge w:val="restart"/>
            <w:tcBorders>
              <w:top w:val="single" w:sz="4" w:space="0" w:color="auto"/>
              <w:left w:val="single" w:sz="4" w:space="0" w:color="auto"/>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25" w:type="dxa"/>
            <w:vMerge w:val="restart"/>
            <w:tcBorders>
              <w:top w:val="single" w:sz="4" w:space="0" w:color="auto"/>
              <w:left w:val="single" w:sz="4" w:space="0" w:color="auto"/>
              <w:bottom w:val="single" w:sz="4" w:space="0" w:color="auto"/>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56" w:type="dxa"/>
            <w:vMerge w:val="restart"/>
            <w:tcBorders>
              <w:top w:val="single" w:sz="4" w:space="0" w:color="auto"/>
              <w:left w:val="single" w:sz="4" w:space="0" w:color="auto"/>
              <w:bottom w:val="single" w:sz="4" w:space="0" w:color="auto"/>
              <w:right w:val="single" w:sz="4" w:space="0" w:color="auto"/>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73" w:type="dxa"/>
            <w:vMerge w:val="restart"/>
            <w:tcBorders>
              <w:top w:val="single" w:sz="4" w:space="0" w:color="auto"/>
              <w:left w:val="single" w:sz="4" w:space="0" w:color="auto"/>
              <w:bottom w:val="single" w:sz="4" w:space="0" w:color="auto"/>
              <w:right w:val="single" w:sz="4" w:space="0" w:color="auto"/>
            </w:tcBorders>
            <w:shd w:val="clear" w:color="auto" w:fill="FFFFFF"/>
          </w:tcPr>
          <w:p w:rsidR="003F6160" w:rsidRPr="003F6160" w:rsidRDefault="003F6160" w:rsidP="003F6160">
            <w:pPr>
              <w:widowControl w:val="0"/>
              <w:jc w:val="center"/>
              <w:rPr>
                <w:b w:val="0"/>
                <w:sz w:val="9"/>
                <w:szCs w:val="9"/>
                <w:shd w:val="clear" w:color="auto" w:fill="FFFFFF"/>
                <w:lang w:bidi="en-US"/>
              </w:rPr>
            </w:pPr>
            <w:r w:rsidRPr="003F6160">
              <w:rPr>
                <w:b w:val="0"/>
                <w:sz w:val="9"/>
                <w:szCs w:val="9"/>
                <w:shd w:val="clear" w:color="auto" w:fill="FFFFFF"/>
                <w:lang w:bidi="en-US"/>
              </w:rPr>
              <w:t>Х</w:t>
            </w:r>
          </w:p>
        </w:tc>
      </w:tr>
      <w:tr w:rsidR="003F6160" w:rsidRPr="003F6160" w:rsidTr="00C31EC5">
        <w:trPr>
          <w:trHeight w:hRule="exact" w:val="552"/>
        </w:trPr>
        <w:tc>
          <w:tcPr>
            <w:tcW w:w="330" w:type="dxa"/>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1572" w:type="dxa"/>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321" w:type="dxa"/>
            <w:vMerge/>
            <w:tcBorders>
              <w:top w:val="single" w:sz="4" w:space="0" w:color="auto"/>
              <w:left w:val="single" w:sz="4" w:space="0" w:color="auto"/>
              <w:bottom w:val="nil"/>
              <w:right w:val="nil"/>
            </w:tcBorders>
            <w:vAlign w:val="center"/>
            <w:hideMark/>
          </w:tcPr>
          <w:p w:rsidR="003F6160" w:rsidRPr="003F6160" w:rsidRDefault="003F6160" w:rsidP="003F6160">
            <w:pPr>
              <w:rPr>
                <w:rFonts w:eastAsia="Calibri"/>
                <w:bCs/>
                <w:sz w:val="9"/>
                <w:szCs w:val="9"/>
                <w:shd w:val="clear" w:color="auto" w:fill="FFFFFF"/>
                <w:lang w:bidi="ru-RU"/>
              </w:rPr>
            </w:pPr>
          </w:p>
        </w:tc>
        <w:tc>
          <w:tcPr>
            <w:tcW w:w="316" w:type="dxa"/>
            <w:vMerge/>
            <w:tcBorders>
              <w:top w:val="single" w:sz="4" w:space="0" w:color="auto"/>
              <w:left w:val="single" w:sz="4" w:space="0" w:color="auto"/>
              <w:bottom w:val="nil"/>
              <w:right w:val="nil"/>
            </w:tcBorders>
            <w:vAlign w:val="center"/>
            <w:hideMark/>
          </w:tcPr>
          <w:p w:rsidR="003F6160" w:rsidRPr="003F6160" w:rsidRDefault="003F6160" w:rsidP="003F6160">
            <w:pPr>
              <w:rPr>
                <w:rFonts w:eastAsia="Calibri"/>
                <w:bCs/>
                <w:sz w:val="9"/>
                <w:szCs w:val="9"/>
                <w:shd w:val="clear" w:color="auto" w:fill="FFFFFF"/>
                <w:lang w:bidi="ru-RU"/>
              </w:rPr>
            </w:pPr>
          </w:p>
        </w:tc>
        <w:tc>
          <w:tcPr>
            <w:tcW w:w="853" w:type="dxa"/>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1583"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rPr>
                <w:bCs/>
                <w:sz w:val="12"/>
                <w:szCs w:val="12"/>
                <w:lang w:eastAsia="en-US"/>
              </w:rPr>
            </w:pPr>
            <w:r w:rsidRPr="003F6160">
              <w:rPr>
                <w:b w:val="0"/>
                <w:sz w:val="9"/>
                <w:szCs w:val="9"/>
                <w:shd w:val="clear" w:color="auto" w:fill="FFFFFF"/>
                <w:lang w:bidi="ru-RU"/>
              </w:rPr>
              <w:t>1. Налоговых и неналоговых доходов, поступлений нецелевого характера из бюджета поселения</w:t>
            </w:r>
          </w:p>
        </w:tc>
        <w:tc>
          <w:tcPr>
            <w:tcW w:w="883"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4 295 867,84</w:t>
            </w:r>
          </w:p>
        </w:tc>
        <w:tc>
          <w:tcPr>
            <w:tcW w:w="671"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526 315,79</w:t>
            </w:r>
          </w:p>
        </w:tc>
        <w:tc>
          <w:tcPr>
            <w:tcW w:w="709"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961 593,20</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789 638,78</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694 736,85</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673 583,22</w:t>
            </w:r>
          </w:p>
        </w:tc>
        <w:tc>
          <w:tcPr>
            <w:tcW w:w="569"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526 421,06</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368 421.06</w:t>
            </w:r>
          </w:p>
        </w:tc>
        <w:tc>
          <w:tcPr>
            <w:tcW w:w="380" w:type="dxa"/>
            <w:vMerge/>
            <w:tcBorders>
              <w:top w:val="single" w:sz="4" w:space="0" w:color="auto"/>
              <w:left w:val="single" w:sz="4" w:space="0" w:color="auto"/>
              <w:bottom w:val="nil"/>
              <w:right w:val="nil"/>
            </w:tcBorders>
            <w:vAlign w:val="center"/>
            <w:hideMark/>
          </w:tcPr>
          <w:p w:rsidR="003F6160" w:rsidRPr="003F6160" w:rsidRDefault="003F6160" w:rsidP="003F6160">
            <w:pPr>
              <w:widowControl w:val="0"/>
              <w:shd w:val="clear" w:color="auto" w:fill="FFFFFF"/>
              <w:jc w:val="right"/>
              <w:rPr>
                <w:b w:val="0"/>
                <w:sz w:val="9"/>
                <w:szCs w:val="9"/>
              </w:rPr>
            </w:pPr>
          </w:p>
        </w:tc>
        <w:tc>
          <w:tcPr>
            <w:tcW w:w="470" w:type="dxa"/>
            <w:gridSpan w:val="2"/>
            <w:vMerge/>
            <w:tcBorders>
              <w:top w:val="single" w:sz="4" w:space="0" w:color="auto"/>
              <w:left w:val="single" w:sz="4" w:space="0" w:color="auto"/>
              <w:bottom w:val="nil"/>
              <w:right w:val="nil"/>
            </w:tcBorders>
            <w:vAlign w:val="center"/>
          </w:tcPr>
          <w:p w:rsidR="003F6160" w:rsidRPr="003F6160" w:rsidRDefault="003F6160" w:rsidP="003F6160">
            <w:pPr>
              <w:rPr>
                <w:b w:val="0"/>
                <w:bCs/>
                <w:sz w:val="9"/>
                <w:szCs w:val="9"/>
                <w:lang w:eastAsia="en-US"/>
              </w:rPr>
            </w:pPr>
          </w:p>
        </w:tc>
        <w:tc>
          <w:tcPr>
            <w:tcW w:w="284" w:type="dxa"/>
            <w:vMerge/>
            <w:tcBorders>
              <w:top w:val="single" w:sz="4" w:space="0" w:color="auto"/>
              <w:left w:val="single" w:sz="4" w:space="0" w:color="auto"/>
              <w:bottom w:val="nil"/>
              <w:right w:val="nil"/>
            </w:tcBorders>
            <w:vAlign w:val="center"/>
          </w:tcPr>
          <w:p w:rsidR="003F6160" w:rsidRPr="003F6160" w:rsidRDefault="003F6160" w:rsidP="003F6160">
            <w:pPr>
              <w:rPr>
                <w:bCs/>
                <w:sz w:val="12"/>
                <w:szCs w:val="12"/>
                <w:lang w:eastAsia="en-US"/>
              </w:rPr>
            </w:pPr>
          </w:p>
        </w:tc>
        <w:tc>
          <w:tcPr>
            <w:tcW w:w="425" w:type="dxa"/>
            <w:vMerge/>
            <w:tcBorders>
              <w:top w:val="single" w:sz="4" w:space="0" w:color="auto"/>
              <w:left w:val="single" w:sz="4" w:space="0" w:color="auto"/>
              <w:bottom w:val="nil"/>
              <w:right w:val="nil"/>
            </w:tcBorders>
            <w:vAlign w:val="center"/>
          </w:tcPr>
          <w:p w:rsidR="003F6160" w:rsidRPr="003F6160" w:rsidRDefault="003F6160" w:rsidP="003F6160">
            <w:pPr>
              <w:rPr>
                <w:bCs/>
                <w:sz w:val="12"/>
                <w:szCs w:val="12"/>
                <w:lang w:eastAsia="en-US"/>
              </w:rPr>
            </w:pPr>
          </w:p>
        </w:tc>
        <w:tc>
          <w:tcPr>
            <w:tcW w:w="425" w:type="dxa"/>
            <w:vMerge/>
            <w:tcBorders>
              <w:top w:val="single" w:sz="4" w:space="0" w:color="auto"/>
              <w:left w:val="single" w:sz="4" w:space="0" w:color="auto"/>
              <w:bottom w:val="nil"/>
              <w:right w:val="nil"/>
            </w:tcBorders>
            <w:vAlign w:val="center"/>
          </w:tcPr>
          <w:p w:rsidR="003F6160" w:rsidRPr="003F6160" w:rsidRDefault="003F6160" w:rsidP="003F6160">
            <w:pPr>
              <w:rPr>
                <w:bCs/>
                <w:sz w:val="12"/>
                <w:szCs w:val="12"/>
                <w:lang w:eastAsia="en-US"/>
              </w:rPr>
            </w:pPr>
          </w:p>
        </w:tc>
        <w:tc>
          <w:tcPr>
            <w:tcW w:w="284" w:type="dxa"/>
            <w:vMerge/>
            <w:tcBorders>
              <w:top w:val="single" w:sz="4" w:space="0" w:color="auto"/>
              <w:left w:val="single" w:sz="4" w:space="0" w:color="auto"/>
              <w:bottom w:val="nil"/>
              <w:right w:val="nil"/>
            </w:tcBorders>
            <w:vAlign w:val="center"/>
          </w:tcPr>
          <w:p w:rsidR="003F6160" w:rsidRPr="003F6160" w:rsidRDefault="003F6160" w:rsidP="003F6160">
            <w:pPr>
              <w:rPr>
                <w:bCs/>
                <w:sz w:val="12"/>
                <w:szCs w:val="12"/>
                <w:lang w:eastAsia="en-US"/>
              </w:rPr>
            </w:pPr>
          </w:p>
        </w:tc>
        <w:tc>
          <w:tcPr>
            <w:tcW w:w="425" w:type="dxa"/>
            <w:vMerge/>
            <w:tcBorders>
              <w:left w:val="single" w:sz="4" w:space="0" w:color="auto"/>
              <w:bottom w:val="nil"/>
              <w:right w:val="single" w:sz="4" w:space="0" w:color="auto"/>
            </w:tcBorders>
            <w:shd w:val="clear" w:color="auto" w:fill="FFFFFF"/>
          </w:tcPr>
          <w:p w:rsidR="003F6160" w:rsidRPr="003F6160" w:rsidRDefault="003F6160" w:rsidP="003F6160">
            <w:pPr>
              <w:jc w:val="right"/>
              <w:rPr>
                <w:rFonts w:ascii="Calibri" w:eastAsia="Calibri" w:hAnsi="Calibri"/>
                <w:b w:val="0"/>
                <w:sz w:val="22"/>
                <w:szCs w:val="22"/>
                <w:lang w:eastAsia="en-US"/>
              </w:rPr>
            </w:pPr>
          </w:p>
        </w:tc>
        <w:tc>
          <w:tcPr>
            <w:tcW w:w="425" w:type="dxa"/>
            <w:vMerge/>
            <w:tcBorders>
              <w:left w:val="single" w:sz="4" w:space="0" w:color="auto"/>
              <w:bottom w:val="nil"/>
              <w:right w:val="nil"/>
            </w:tcBorders>
            <w:shd w:val="clear" w:color="auto" w:fill="FFFFFF"/>
          </w:tcPr>
          <w:p w:rsidR="003F6160" w:rsidRPr="003F6160" w:rsidRDefault="003F6160" w:rsidP="003F6160">
            <w:pPr>
              <w:jc w:val="right"/>
              <w:rPr>
                <w:rFonts w:ascii="Calibri" w:eastAsia="Calibri" w:hAnsi="Calibri"/>
                <w:b w:val="0"/>
                <w:sz w:val="22"/>
                <w:szCs w:val="22"/>
                <w:lang w:eastAsia="en-US"/>
              </w:rPr>
            </w:pPr>
          </w:p>
        </w:tc>
        <w:tc>
          <w:tcPr>
            <w:tcW w:w="425" w:type="dxa"/>
            <w:vMerge/>
            <w:tcBorders>
              <w:top w:val="single" w:sz="4" w:space="0" w:color="auto"/>
              <w:left w:val="single" w:sz="4" w:space="0" w:color="auto"/>
              <w:bottom w:val="nil"/>
              <w:right w:val="nil"/>
            </w:tcBorders>
            <w:vAlign w:val="center"/>
          </w:tcPr>
          <w:p w:rsidR="003F6160" w:rsidRPr="003F6160" w:rsidRDefault="003F6160" w:rsidP="003F6160">
            <w:pPr>
              <w:rPr>
                <w:bCs/>
                <w:sz w:val="12"/>
                <w:szCs w:val="12"/>
                <w:lang w:eastAsia="en-US"/>
              </w:rPr>
            </w:pPr>
          </w:p>
        </w:tc>
        <w:tc>
          <w:tcPr>
            <w:tcW w:w="456" w:type="dxa"/>
            <w:vMerge/>
            <w:tcBorders>
              <w:top w:val="single" w:sz="4" w:space="0" w:color="auto"/>
              <w:left w:val="single" w:sz="4" w:space="0" w:color="auto"/>
              <w:bottom w:val="nil"/>
              <w:right w:val="single" w:sz="4" w:space="0" w:color="auto"/>
            </w:tcBorders>
            <w:vAlign w:val="center"/>
          </w:tcPr>
          <w:p w:rsidR="003F6160" w:rsidRPr="003F6160" w:rsidRDefault="003F6160" w:rsidP="003F6160">
            <w:pPr>
              <w:rPr>
                <w:bCs/>
                <w:sz w:val="12"/>
                <w:szCs w:val="12"/>
                <w:lang w:eastAsia="en-US"/>
              </w:rPr>
            </w:pPr>
          </w:p>
        </w:tc>
        <w:tc>
          <w:tcPr>
            <w:tcW w:w="473" w:type="dxa"/>
            <w:vMerge/>
            <w:tcBorders>
              <w:top w:val="single" w:sz="4" w:space="0" w:color="auto"/>
              <w:left w:val="single" w:sz="4" w:space="0" w:color="auto"/>
              <w:bottom w:val="nil"/>
              <w:right w:val="single" w:sz="4" w:space="0" w:color="auto"/>
            </w:tcBorders>
            <w:vAlign w:val="center"/>
          </w:tcPr>
          <w:p w:rsidR="003F6160" w:rsidRPr="003F6160" w:rsidRDefault="003F6160" w:rsidP="003F6160">
            <w:pPr>
              <w:rPr>
                <w:bCs/>
                <w:sz w:val="12"/>
                <w:szCs w:val="12"/>
                <w:lang w:eastAsia="en-US"/>
              </w:rPr>
            </w:pPr>
          </w:p>
        </w:tc>
      </w:tr>
      <w:tr w:rsidR="003F6160" w:rsidRPr="003F6160" w:rsidTr="00C31EC5">
        <w:trPr>
          <w:trHeight w:hRule="exact" w:val="161"/>
        </w:trPr>
        <w:tc>
          <w:tcPr>
            <w:tcW w:w="330" w:type="dxa"/>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1572" w:type="dxa"/>
            <w:vMerge/>
            <w:tcBorders>
              <w:top w:val="single" w:sz="4" w:space="0" w:color="auto"/>
              <w:left w:val="single" w:sz="4" w:space="0" w:color="auto"/>
              <w:bottom w:val="nil"/>
              <w:right w:val="nil"/>
            </w:tcBorders>
            <w:vAlign w:val="center"/>
            <w:hideMark/>
          </w:tcPr>
          <w:p w:rsidR="003F6160" w:rsidRPr="003F6160" w:rsidRDefault="003F6160" w:rsidP="003F6160">
            <w:pPr>
              <w:rPr>
                <w:bCs/>
                <w:sz w:val="12"/>
                <w:szCs w:val="12"/>
                <w:lang w:eastAsia="en-US"/>
              </w:rPr>
            </w:pPr>
          </w:p>
        </w:tc>
        <w:tc>
          <w:tcPr>
            <w:tcW w:w="321"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rFonts w:eastAsia="Calibri"/>
                <w:bCs/>
                <w:sz w:val="9"/>
                <w:szCs w:val="9"/>
                <w:shd w:val="clear" w:color="auto" w:fill="FFFFFF"/>
                <w:lang w:bidi="ru-RU"/>
              </w:rPr>
            </w:pPr>
          </w:p>
        </w:tc>
        <w:tc>
          <w:tcPr>
            <w:tcW w:w="316"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rFonts w:eastAsia="Calibri"/>
                <w:bCs/>
                <w:sz w:val="9"/>
                <w:szCs w:val="9"/>
                <w:shd w:val="clear" w:color="auto" w:fill="FFFFFF"/>
                <w:lang w:bidi="ru-RU"/>
              </w:rPr>
            </w:pPr>
          </w:p>
        </w:tc>
        <w:tc>
          <w:tcPr>
            <w:tcW w:w="853"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bCs/>
                <w:sz w:val="12"/>
                <w:szCs w:val="12"/>
                <w:lang w:eastAsia="en-US"/>
              </w:rPr>
            </w:pPr>
          </w:p>
        </w:tc>
        <w:tc>
          <w:tcPr>
            <w:tcW w:w="1583"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rPr>
                <w:bCs/>
                <w:sz w:val="12"/>
                <w:szCs w:val="12"/>
                <w:lang w:eastAsia="en-US"/>
              </w:rPr>
            </w:pPr>
            <w:r w:rsidRPr="003F6160">
              <w:rPr>
                <w:b w:val="0"/>
                <w:sz w:val="9"/>
                <w:szCs w:val="9"/>
                <w:shd w:val="clear" w:color="auto" w:fill="FFFFFF"/>
                <w:lang w:bidi="ru-RU"/>
              </w:rPr>
              <w:t>2. Поступлений целевого характера</w:t>
            </w:r>
          </w:p>
        </w:tc>
        <w:tc>
          <w:tcPr>
            <w:tcW w:w="883"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58 900 000,00</w:t>
            </w:r>
          </w:p>
        </w:tc>
        <w:tc>
          <w:tcPr>
            <w:tcW w:w="671"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10 000 000,00</w:t>
            </w:r>
          </w:p>
        </w:tc>
        <w:tc>
          <w:tcPr>
            <w:tcW w:w="709"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10 000 000,00</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15 000 000,00</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13 200 000,00</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10 700 000,00</w:t>
            </w:r>
          </w:p>
        </w:tc>
        <w:tc>
          <w:tcPr>
            <w:tcW w:w="569"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8 595 181,34</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7 000 000.00</w:t>
            </w:r>
          </w:p>
        </w:tc>
        <w:tc>
          <w:tcPr>
            <w:tcW w:w="380" w:type="dxa"/>
            <w:vMerge/>
            <w:tcBorders>
              <w:top w:val="single" w:sz="4" w:space="0" w:color="auto"/>
              <w:left w:val="single" w:sz="4" w:space="0" w:color="auto"/>
              <w:bottom w:val="nil"/>
              <w:right w:val="nil"/>
            </w:tcBorders>
            <w:vAlign w:val="center"/>
            <w:hideMark/>
          </w:tcPr>
          <w:p w:rsidR="003F6160" w:rsidRPr="003F6160" w:rsidRDefault="003F6160" w:rsidP="003F6160">
            <w:pPr>
              <w:widowControl w:val="0"/>
              <w:shd w:val="clear" w:color="auto" w:fill="FFFFFF"/>
              <w:jc w:val="right"/>
              <w:rPr>
                <w:b w:val="0"/>
                <w:sz w:val="9"/>
                <w:szCs w:val="9"/>
              </w:rPr>
            </w:pPr>
          </w:p>
        </w:tc>
        <w:tc>
          <w:tcPr>
            <w:tcW w:w="470" w:type="dxa"/>
            <w:gridSpan w:val="2"/>
            <w:vMerge/>
            <w:tcBorders>
              <w:top w:val="single" w:sz="4" w:space="0" w:color="auto"/>
              <w:left w:val="single" w:sz="4" w:space="0" w:color="auto"/>
              <w:bottom w:val="nil"/>
              <w:right w:val="nil"/>
            </w:tcBorders>
            <w:vAlign w:val="center"/>
          </w:tcPr>
          <w:p w:rsidR="003F6160" w:rsidRPr="003F6160" w:rsidRDefault="003F6160" w:rsidP="003F6160">
            <w:pPr>
              <w:rPr>
                <w:b w:val="0"/>
                <w:bCs/>
                <w:sz w:val="9"/>
                <w:szCs w:val="9"/>
                <w:lang w:eastAsia="en-US"/>
              </w:rPr>
            </w:pPr>
          </w:p>
        </w:tc>
        <w:tc>
          <w:tcPr>
            <w:tcW w:w="284" w:type="dxa"/>
            <w:vMerge/>
            <w:tcBorders>
              <w:top w:val="single" w:sz="4" w:space="0" w:color="auto"/>
              <w:left w:val="single" w:sz="4" w:space="0" w:color="auto"/>
              <w:bottom w:val="nil"/>
              <w:right w:val="nil"/>
            </w:tcBorders>
            <w:vAlign w:val="center"/>
          </w:tcPr>
          <w:p w:rsidR="003F6160" w:rsidRPr="003F6160" w:rsidRDefault="003F6160" w:rsidP="003F6160">
            <w:pPr>
              <w:rPr>
                <w:bCs/>
                <w:sz w:val="12"/>
                <w:szCs w:val="12"/>
                <w:lang w:eastAsia="en-US"/>
              </w:rPr>
            </w:pPr>
          </w:p>
        </w:tc>
        <w:tc>
          <w:tcPr>
            <w:tcW w:w="425" w:type="dxa"/>
            <w:vMerge/>
            <w:tcBorders>
              <w:top w:val="single" w:sz="4" w:space="0" w:color="auto"/>
              <w:left w:val="single" w:sz="4" w:space="0" w:color="auto"/>
              <w:bottom w:val="nil"/>
              <w:right w:val="nil"/>
            </w:tcBorders>
            <w:vAlign w:val="center"/>
          </w:tcPr>
          <w:p w:rsidR="003F6160" w:rsidRPr="003F6160" w:rsidRDefault="003F6160" w:rsidP="003F6160">
            <w:pPr>
              <w:rPr>
                <w:bCs/>
                <w:sz w:val="12"/>
                <w:szCs w:val="12"/>
                <w:lang w:eastAsia="en-US"/>
              </w:rPr>
            </w:pPr>
          </w:p>
        </w:tc>
        <w:tc>
          <w:tcPr>
            <w:tcW w:w="425" w:type="dxa"/>
            <w:vMerge/>
            <w:tcBorders>
              <w:top w:val="single" w:sz="4" w:space="0" w:color="auto"/>
              <w:left w:val="single" w:sz="4" w:space="0" w:color="auto"/>
              <w:bottom w:val="nil"/>
              <w:right w:val="nil"/>
            </w:tcBorders>
            <w:vAlign w:val="center"/>
          </w:tcPr>
          <w:p w:rsidR="003F6160" w:rsidRPr="003F6160" w:rsidRDefault="003F6160" w:rsidP="003F6160">
            <w:pPr>
              <w:rPr>
                <w:bCs/>
                <w:sz w:val="12"/>
                <w:szCs w:val="12"/>
                <w:lang w:eastAsia="en-US"/>
              </w:rPr>
            </w:pPr>
          </w:p>
        </w:tc>
        <w:tc>
          <w:tcPr>
            <w:tcW w:w="284" w:type="dxa"/>
            <w:vMerge/>
            <w:tcBorders>
              <w:top w:val="single" w:sz="4" w:space="0" w:color="auto"/>
              <w:left w:val="single" w:sz="4" w:space="0" w:color="auto"/>
              <w:bottom w:val="nil"/>
              <w:right w:val="nil"/>
            </w:tcBorders>
            <w:vAlign w:val="center"/>
          </w:tcPr>
          <w:p w:rsidR="003F6160" w:rsidRPr="003F6160" w:rsidRDefault="003F6160" w:rsidP="003F6160">
            <w:pPr>
              <w:rPr>
                <w:bCs/>
                <w:sz w:val="12"/>
                <w:szCs w:val="12"/>
                <w:lang w:eastAsia="en-US"/>
              </w:rPr>
            </w:pPr>
          </w:p>
        </w:tc>
        <w:tc>
          <w:tcPr>
            <w:tcW w:w="425" w:type="dxa"/>
            <w:tcBorders>
              <w:top w:val="nil"/>
              <w:left w:val="single" w:sz="4" w:space="0" w:color="auto"/>
              <w:bottom w:val="nil"/>
              <w:right w:val="single" w:sz="4" w:space="0" w:color="auto"/>
            </w:tcBorders>
            <w:shd w:val="clear" w:color="auto" w:fill="FFFFFF"/>
          </w:tcPr>
          <w:p w:rsidR="003F6160" w:rsidRPr="003F6160" w:rsidRDefault="003F6160" w:rsidP="003F6160">
            <w:pPr>
              <w:jc w:val="right"/>
              <w:rPr>
                <w:rFonts w:ascii="Calibri" w:eastAsia="Calibri" w:hAnsi="Calibri"/>
                <w:b w:val="0"/>
                <w:sz w:val="22"/>
                <w:szCs w:val="22"/>
                <w:lang w:eastAsia="en-US"/>
              </w:rPr>
            </w:pPr>
          </w:p>
        </w:tc>
        <w:tc>
          <w:tcPr>
            <w:tcW w:w="425" w:type="dxa"/>
            <w:tcBorders>
              <w:top w:val="nil"/>
              <w:left w:val="single" w:sz="4" w:space="0" w:color="auto"/>
              <w:bottom w:val="nil"/>
              <w:right w:val="nil"/>
            </w:tcBorders>
            <w:shd w:val="clear" w:color="auto" w:fill="FFFFFF"/>
          </w:tcPr>
          <w:p w:rsidR="003F6160" w:rsidRPr="003F6160" w:rsidRDefault="003F6160" w:rsidP="003F6160">
            <w:pPr>
              <w:jc w:val="right"/>
              <w:rPr>
                <w:rFonts w:ascii="Calibri" w:eastAsia="Calibri" w:hAnsi="Calibri"/>
                <w:b w:val="0"/>
                <w:sz w:val="22"/>
                <w:szCs w:val="22"/>
                <w:lang w:eastAsia="en-US"/>
              </w:rPr>
            </w:pPr>
          </w:p>
        </w:tc>
        <w:tc>
          <w:tcPr>
            <w:tcW w:w="425" w:type="dxa"/>
            <w:vMerge/>
            <w:tcBorders>
              <w:top w:val="single" w:sz="4" w:space="0" w:color="auto"/>
              <w:left w:val="single" w:sz="4" w:space="0" w:color="auto"/>
              <w:bottom w:val="nil"/>
              <w:right w:val="nil"/>
            </w:tcBorders>
            <w:vAlign w:val="center"/>
          </w:tcPr>
          <w:p w:rsidR="003F6160" w:rsidRPr="003F6160" w:rsidRDefault="003F6160" w:rsidP="003F6160">
            <w:pPr>
              <w:rPr>
                <w:bCs/>
                <w:sz w:val="12"/>
                <w:szCs w:val="12"/>
                <w:lang w:eastAsia="en-US"/>
              </w:rPr>
            </w:pPr>
          </w:p>
        </w:tc>
        <w:tc>
          <w:tcPr>
            <w:tcW w:w="456" w:type="dxa"/>
            <w:vMerge/>
            <w:tcBorders>
              <w:top w:val="single" w:sz="4" w:space="0" w:color="auto"/>
              <w:left w:val="single" w:sz="4" w:space="0" w:color="auto"/>
              <w:bottom w:val="nil"/>
              <w:right w:val="single" w:sz="4" w:space="0" w:color="auto"/>
            </w:tcBorders>
            <w:vAlign w:val="center"/>
          </w:tcPr>
          <w:p w:rsidR="003F6160" w:rsidRPr="003F6160" w:rsidRDefault="003F6160" w:rsidP="003F6160">
            <w:pPr>
              <w:rPr>
                <w:bCs/>
                <w:sz w:val="12"/>
                <w:szCs w:val="12"/>
                <w:lang w:eastAsia="en-US"/>
              </w:rPr>
            </w:pPr>
          </w:p>
        </w:tc>
        <w:tc>
          <w:tcPr>
            <w:tcW w:w="473" w:type="dxa"/>
            <w:vMerge/>
            <w:tcBorders>
              <w:top w:val="single" w:sz="4" w:space="0" w:color="auto"/>
              <w:left w:val="single" w:sz="4" w:space="0" w:color="auto"/>
              <w:bottom w:val="nil"/>
              <w:right w:val="single" w:sz="4" w:space="0" w:color="auto"/>
            </w:tcBorders>
            <w:vAlign w:val="center"/>
          </w:tcPr>
          <w:p w:rsidR="003F6160" w:rsidRPr="003F6160" w:rsidRDefault="003F6160" w:rsidP="003F6160">
            <w:pPr>
              <w:rPr>
                <w:bCs/>
                <w:sz w:val="12"/>
                <w:szCs w:val="12"/>
                <w:lang w:eastAsia="en-US"/>
              </w:rPr>
            </w:pPr>
          </w:p>
        </w:tc>
      </w:tr>
      <w:tr w:rsidR="003F6160" w:rsidRPr="003F6160" w:rsidTr="00C31EC5">
        <w:trPr>
          <w:trHeight w:hRule="exact" w:val="139"/>
        </w:trPr>
        <w:tc>
          <w:tcPr>
            <w:tcW w:w="330" w:type="dxa"/>
            <w:vMerge w:val="restart"/>
            <w:tcBorders>
              <w:top w:val="single" w:sz="4" w:space="0" w:color="auto"/>
              <w:left w:val="single" w:sz="4" w:space="0" w:color="auto"/>
              <w:right w:val="nil"/>
            </w:tcBorders>
          </w:tcPr>
          <w:p w:rsidR="003F6160" w:rsidRPr="003F6160" w:rsidRDefault="003F6160" w:rsidP="003F6160">
            <w:pPr>
              <w:widowControl w:val="0"/>
              <w:shd w:val="clear" w:color="auto" w:fill="FFFFFF"/>
              <w:rPr>
                <w:b w:val="0"/>
                <w:sz w:val="12"/>
                <w:szCs w:val="12"/>
              </w:rPr>
            </w:pPr>
            <w:r w:rsidRPr="003F6160">
              <w:rPr>
                <w:b w:val="0"/>
                <w:sz w:val="9"/>
                <w:szCs w:val="9"/>
                <w:shd w:val="clear" w:color="auto" w:fill="FFFFFF"/>
                <w:lang w:bidi="ru-RU"/>
              </w:rPr>
              <w:t>2.1.2</w:t>
            </w:r>
          </w:p>
        </w:tc>
        <w:tc>
          <w:tcPr>
            <w:tcW w:w="1572" w:type="dxa"/>
            <w:vMerge w:val="restart"/>
            <w:tcBorders>
              <w:top w:val="single" w:sz="4" w:space="0" w:color="auto"/>
              <w:left w:val="single" w:sz="4" w:space="0" w:color="auto"/>
              <w:right w:val="nil"/>
            </w:tcBorders>
          </w:tcPr>
          <w:p w:rsidR="003F6160" w:rsidRPr="003F6160" w:rsidRDefault="003F6160" w:rsidP="003F6160">
            <w:pPr>
              <w:widowControl w:val="0"/>
              <w:shd w:val="clear" w:color="auto" w:fill="FFFFFF"/>
              <w:rPr>
                <w:b w:val="0"/>
                <w:sz w:val="9"/>
                <w:szCs w:val="9"/>
                <w:shd w:val="clear" w:color="auto" w:fill="FFFFFF"/>
                <w:lang w:bidi="ru-RU"/>
              </w:rPr>
            </w:pPr>
            <w:r w:rsidRPr="003F6160">
              <w:rPr>
                <w:b w:val="0"/>
                <w:sz w:val="9"/>
                <w:szCs w:val="9"/>
                <w:shd w:val="clear" w:color="auto" w:fill="FFFFFF"/>
                <w:lang w:bidi="ru-RU"/>
              </w:rPr>
              <w:t xml:space="preserve">Мероприятие 1: </w:t>
            </w:r>
          </w:p>
          <w:p w:rsidR="003F6160" w:rsidRPr="003F6160" w:rsidRDefault="003F6160" w:rsidP="003F6160">
            <w:pPr>
              <w:widowControl w:val="0"/>
              <w:shd w:val="clear" w:color="auto" w:fill="FFFFFF"/>
              <w:rPr>
                <w:b w:val="0"/>
                <w:sz w:val="12"/>
                <w:szCs w:val="12"/>
              </w:rPr>
            </w:pPr>
            <w:r w:rsidRPr="003F6160">
              <w:rPr>
                <w:b w:val="0"/>
                <w:bCs/>
                <w:sz w:val="9"/>
                <w:szCs w:val="9"/>
                <w:lang w:eastAsia="en-US"/>
              </w:rPr>
              <w:t>Благоустройство общественных территорий</w:t>
            </w:r>
          </w:p>
        </w:tc>
        <w:tc>
          <w:tcPr>
            <w:tcW w:w="321" w:type="dxa"/>
            <w:vMerge w:val="restart"/>
            <w:tcBorders>
              <w:top w:val="single" w:sz="4" w:space="0" w:color="auto"/>
              <w:left w:val="single" w:sz="4" w:space="0" w:color="auto"/>
              <w:right w:val="nil"/>
            </w:tcBorders>
          </w:tcPr>
          <w:p w:rsidR="003F6160" w:rsidRPr="003F6160" w:rsidRDefault="003F6160" w:rsidP="003F6160">
            <w:pPr>
              <w:widowControl w:val="0"/>
              <w:jc w:val="center"/>
              <w:rPr>
                <w:bCs/>
                <w:sz w:val="9"/>
                <w:szCs w:val="9"/>
                <w:shd w:val="clear" w:color="auto" w:fill="FFFFFF"/>
                <w:lang w:bidi="ru-RU"/>
              </w:rPr>
            </w:pPr>
            <w:r w:rsidRPr="003F6160">
              <w:rPr>
                <w:b w:val="0"/>
                <w:sz w:val="9"/>
                <w:szCs w:val="9"/>
                <w:shd w:val="clear" w:color="auto" w:fill="FFFFFF"/>
                <w:lang w:bidi="ru-RU"/>
              </w:rPr>
              <w:t>2018</w:t>
            </w:r>
          </w:p>
        </w:tc>
        <w:tc>
          <w:tcPr>
            <w:tcW w:w="316" w:type="dxa"/>
            <w:vMerge w:val="restart"/>
            <w:tcBorders>
              <w:top w:val="single" w:sz="4" w:space="0" w:color="auto"/>
              <w:left w:val="single" w:sz="4" w:space="0" w:color="auto"/>
              <w:right w:val="nil"/>
            </w:tcBorders>
          </w:tcPr>
          <w:p w:rsidR="003F6160" w:rsidRPr="003F6160" w:rsidRDefault="003F6160" w:rsidP="003F6160">
            <w:pPr>
              <w:widowControl w:val="0"/>
              <w:jc w:val="center"/>
              <w:rPr>
                <w:bCs/>
                <w:sz w:val="9"/>
                <w:szCs w:val="9"/>
                <w:shd w:val="clear" w:color="auto" w:fill="FFFFFF"/>
                <w:lang w:bidi="ru-RU"/>
              </w:rPr>
            </w:pPr>
            <w:r w:rsidRPr="003F6160">
              <w:rPr>
                <w:b w:val="0"/>
                <w:sz w:val="9"/>
                <w:szCs w:val="9"/>
                <w:shd w:val="clear" w:color="auto" w:fill="FFFFFF"/>
                <w:lang w:bidi="ru-RU"/>
              </w:rPr>
              <w:t>2025</w:t>
            </w:r>
          </w:p>
        </w:tc>
        <w:tc>
          <w:tcPr>
            <w:tcW w:w="853" w:type="dxa"/>
            <w:vMerge w:val="restart"/>
            <w:tcBorders>
              <w:top w:val="single" w:sz="4" w:space="0" w:color="auto"/>
              <w:left w:val="single" w:sz="4" w:space="0" w:color="auto"/>
              <w:right w:val="nil"/>
            </w:tcBorders>
            <w:vAlign w:val="center"/>
          </w:tcPr>
          <w:p w:rsidR="003F6160" w:rsidRPr="003F6160" w:rsidRDefault="003F6160" w:rsidP="003F6160">
            <w:pPr>
              <w:widowControl w:val="0"/>
              <w:rPr>
                <w:bCs/>
                <w:sz w:val="12"/>
                <w:szCs w:val="12"/>
                <w:lang w:eastAsia="en-US"/>
              </w:rPr>
            </w:pPr>
            <w:r w:rsidRPr="003F6160">
              <w:rPr>
                <w:b w:val="0"/>
                <w:sz w:val="9"/>
                <w:szCs w:val="9"/>
                <w:shd w:val="clear" w:color="auto" w:fill="FFFFFF"/>
                <w:lang w:bidi="ru-RU"/>
              </w:rPr>
              <w:t xml:space="preserve">      Администрация</w:t>
            </w:r>
          </w:p>
          <w:p w:rsidR="003F6160" w:rsidRPr="003F6160" w:rsidRDefault="003F6160" w:rsidP="003F6160">
            <w:pPr>
              <w:widowControl w:val="0"/>
              <w:jc w:val="center"/>
              <w:rPr>
                <w:bCs/>
                <w:sz w:val="12"/>
                <w:szCs w:val="12"/>
              </w:rPr>
            </w:pPr>
            <w:r w:rsidRPr="003F6160">
              <w:rPr>
                <w:b w:val="0"/>
                <w:sz w:val="9"/>
                <w:szCs w:val="9"/>
                <w:shd w:val="clear" w:color="auto" w:fill="FFFFFF"/>
                <w:lang w:bidi="ru-RU"/>
              </w:rPr>
              <w:t>Муромцевского</w:t>
            </w:r>
          </w:p>
          <w:p w:rsidR="003F6160" w:rsidRPr="003F6160" w:rsidRDefault="003F6160" w:rsidP="003F6160">
            <w:pPr>
              <w:widowControl w:val="0"/>
              <w:jc w:val="center"/>
              <w:rPr>
                <w:bCs/>
                <w:sz w:val="12"/>
                <w:szCs w:val="12"/>
              </w:rPr>
            </w:pPr>
            <w:r w:rsidRPr="003F6160">
              <w:rPr>
                <w:b w:val="0"/>
                <w:sz w:val="9"/>
                <w:szCs w:val="9"/>
                <w:shd w:val="clear" w:color="auto" w:fill="FFFFFF"/>
                <w:lang w:bidi="ru-RU"/>
              </w:rPr>
              <w:t>городского</w:t>
            </w:r>
          </w:p>
          <w:p w:rsidR="003F6160" w:rsidRPr="003F6160" w:rsidRDefault="003F6160" w:rsidP="003F6160">
            <w:pPr>
              <w:widowControl w:val="0"/>
              <w:jc w:val="center"/>
              <w:rPr>
                <w:bCs/>
                <w:sz w:val="12"/>
                <w:szCs w:val="12"/>
              </w:rPr>
            </w:pPr>
            <w:r w:rsidRPr="003F6160">
              <w:rPr>
                <w:b w:val="0"/>
                <w:sz w:val="9"/>
                <w:szCs w:val="9"/>
                <w:shd w:val="clear" w:color="auto" w:fill="FFFFFF"/>
                <w:lang w:bidi="ru-RU"/>
              </w:rPr>
              <w:t>поселения</w:t>
            </w:r>
          </w:p>
          <w:p w:rsidR="003F6160" w:rsidRPr="003F6160" w:rsidRDefault="003F6160" w:rsidP="003F6160">
            <w:pPr>
              <w:widowControl w:val="0"/>
              <w:jc w:val="center"/>
              <w:rPr>
                <w:bCs/>
                <w:sz w:val="12"/>
                <w:szCs w:val="12"/>
              </w:rPr>
            </w:pPr>
            <w:r w:rsidRPr="003F6160">
              <w:rPr>
                <w:b w:val="0"/>
                <w:sz w:val="9"/>
                <w:szCs w:val="9"/>
                <w:shd w:val="clear" w:color="auto" w:fill="FFFFFF"/>
                <w:lang w:bidi="ru-RU"/>
              </w:rPr>
              <w:t>Муромцевского</w:t>
            </w:r>
          </w:p>
          <w:p w:rsidR="003F6160" w:rsidRPr="003F6160" w:rsidRDefault="003F6160" w:rsidP="003F6160">
            <w:pPr>
              <w:widowControl w:val="0"/>
              <w:jc w:val="center"/>
              <w:rPr>
                <w:bCs/>
                <w:sz w:val="12"/>
                <w:szCs w:val="12"/>
              </w:rPr>
            </w:pPr>
            <w:r w:rsidRPr="003F6160">
              <w:rPr>
                <w:b w:val="0"/>
                <w:sz w:val="9"/>
                <w:szCs w:val="9"/>
                <w:shd w:val="clear" w:color="auto" w:fill="FFFFFF"/>
                <w:lang w:bidi="ru-RU"/>
              </w:rPr>
              <w:t>муниципального</w:t>
            </w:r>
          </w:p>
          <w:p w:rsidR="003F6160" w:rsidRPr="003F6160" w:rsidRDefault="003F6160" w:rsidP="003F6160">
            <w:pPr>
              <w:widowControl w:val="0"/>
              <w:jc w:val="center"/>
              <w:rPr>
                <w:bCs/>
                <w:sz w:val="12"/>
                <w:szCs w:val="12"/>
              </w:rPr>
            </w:pPr>
            <w:r w:rsidRPr="003F6160">
              <w:rPr>
                <w:b w:val="0"/>
                <w:sz w:val="9"/>
                <w:szCs w:val="9"/>
                <w:shd w:val="clear" w:color="auto" w:fill="FFFFFF"/>
                <w:lang w:bidi="ru-RU"/>
              </w:rPr>
              <w:t xml:space="preserve">района </w:t>
            </w:r>
            <w:proofErr w:type="gramStart"/>
            <w:r w:rsidRPr="003F6160">
              <w:rPr>
                <w:b w:val="0"/>
                <w:sz w:val="9"/>
                <w:szCs w:val="9"/>
                <w:shd w:val="clear" w:color="auto" w:fill="FFFFFF"/>
                <w:lang w:bidi="ru-RU"/>
              </w:rPr>
              <w:t>Омской</w:t>
            </w:r>
            <w:proofErr w:type="gramEnd"/>
          </w:p>
          <w:p w:rsidR="003F6160" w:rsidRPr="003F6160" w:rsidRDefault="003F6160" w:rsidP="003F6160">
            <w:pPr>
              <w:jc w:val="center"/>
              <w:rPr>
                <w:bCs/>
                <w:sz w:val="12"/>
                <w:szCs w:val="12"/>
                <w:lang w:eastAsia="en-US"/>
              </w:rPr>
            </w:pPr>
            <w:r w:rsidRPr="003F6160">
              <w:rPr>
                <w:rFonts w:eastAsia="Calibri"/>
                <w:b w:val="0"/>
                <w:sz w:val="9"/>
                <w:szCs w:val="9"/>
                <w:shd w:val="clear" w:color="auto" w:fill="FFFFFF"/>
                <w:lang w:bidi="ru-RU"/>
              </w:rPr>
              <w:t>области</w:t>
            </w:r>
          </w:p>
        </w:tc>
        <w:tc>
          <w:tcPr>
            <w:tcW w:w="1583" w:type="dxa"/>
            <w:tcBorders>
              <w:top w:val="single" w:sz="4" w:space="0" w:color="auto"/>
              <w:left w:val="single" w:sz="4" w:space="0" w:color="auto"/>
              <w:bottom w:val="single" w:sz="4" w:space="0" w:color="auto"/>
              <w:right w:val="nil"/>
            </w:tcBorders>
            <w:shd w:val="clear" w:color="auto" w:fill="FFFFFF"/>
          </w:tcPr>
          <w:p w:rsidR="003F6160" w:rsidRPr="003F6160" w:rsidRDefault="003F6160" w:rsidP="003F6160">
            <w:pPr>
              <w:widowControl w:val="0"/>
              <w:rPr>
                <w:b w:val="0"/>
                <w:sz w:val="9"/>
                <w:szCs w:val="9"/>
                <w:shd w:val="clear" w:color="auto" w:fill="FFFFFF"/>
                <w:lang w:bidi="ru-RU"/>
              </w:rPr>
            </w:pPr>
            <w:r w:rsidRPr="003F6160">
              <w:rPr>
                <w:b w:val="0"/>
                <w:sz w:val="9"/>
                <w:szCs w:val="9"/>
                <w:shd w:val="clear" w:color="auto" w:fill="FFFFFF"/>
                <w:lang w:bidi="ru-RU"/>
              </w:rPr>
              <w:t>Всего, из них расходы за счет:</w:t>
            </w:r>
          </w:p>
        </w:tc>
        <w:tc>
          <w:tcPr>
            <w:tcW w:w="883"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63 195 867,84</w:t>
            </w:r>
          </w:p>
        </w:tc>
        <w:tc>
          <w:tcPr>
            <w:tcW w:w="671"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10 526 315,79</w:t>
            </w:r>
          </w:p>
        </w:tc>
        <w:tc>
          <w:tcPr>
            <w:tcW w:w="709"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10 961 593,20</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15 789 638,78</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13 894 736,85</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11 373 583,22</w:t>
            </w:r>
          </w:p>
        </w:tc>
        <w:tc>
          <w:tcPr>
            <w:tcW w:w="569"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9 121 602,40</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7 368 421.06</w:t>
            </w:r>
          </w:p>
        </w:tc>
        <w:tc>
          <w:tcPr>
            <w:tcW w:w="380" w:type="dxa"/>
            <w:vMerge w:val="restart"/>
            <w:tcBorders>
              <w:top w:val="single" w:sz="4" w:space="0" w:color="auto"/>
              <w:left w:val="single" w:sz="4" w:space="0" w:color="auto"/>
              <w:right w:val="nil"/>
            </w:tcBorders>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Количество</w:t>
            </w:r>
          </w:p>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благоустроенных</w:t>
            </w:r>
          </w:p>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общественных</w:t>
            </w:r>
          </w:p>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территорий</w:t>
            </w:r>
          </w:p>
          <w:p w:rsidR="003F6160" w:rsidRPr="003F6160" w:rsidRDefault="003F6160" w:rsidP="003F6160">
            <w:pPr>
              <w:widowControl w:val="0"/>
              <w:jc w:val="center"/>
              <w:rPr>
                <w:b w:val="0"/>
                <w:bCs/>
                <w:sz w:val="9"/>
                <w:szCs w:val="9"/>
                <w:lang w:eastAsia="en-US"/>
              </w:rPr>
            </w:pPr>
          </w:p>
        </w:tc>
        <w:tc>
          <w:tcPr>
            <w:tcW w:w="470" w:type="dxa"/>
            <w:gridSpan w:val="2"/>
            <w:vMerge w:val="restart"/>
            <w:tcBorders>
              <w:top w:val="single" w:sz="4" w:space="0" w:color="auto"/>
              <w:left w:val="single" w:sz="4" w:space="0" w:color="auto"/>
              <w:right w:val="nil"/>
            </w:tcBorders>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единиц</w:t>
            </w:r>
          </w:p>
        </w:tc>
        <w:tc>
          <w:tcPr>
            <w:tcW w:w="284" w:type="dxa"/>
            <w:vMerge w:val="restart"/>
            <w:tcBorders>
              <w:top w:val="single" w:sz="4" w:space="0" w:color="auto"/>
              <w:left w:val="single" w:sz="4" w:space="0" w:color="auto"/>
              <w:right w:val="nil"/>
            </w:tcBorders>
          </w:tcPr>
          <w:p w:rsidR="003F6160" w:rsidRPr="003F6160" w:rsidRDefault="003F6160" w:rsidP="003F6160">
            <w:pPr>
              <w:widowControl w:val="0"/>
              <w:jc w:val="center"/>
              <w:rPr>
                <w:b w:val="0"/>
                <w:sz w:val="9"/>
                <w:szCs w:val="9"/>
                <w:shd w:val="clear" w:color="auto" w:fill="FFFFFF"/>
                <w:lang w:bidi="en-US"/>
              </w:rPr>
            </w:pPr>
            <w:r w:rsidRPr="003F6160">
              <w:rPr>
                <w:b w:val="0"/>
                <w:sz w:val="9"/>
                <w:szCs w:val="9"/>
                <w:shd w:val="clear" w:color="auto" w:fill="FFFFFF"/>
                <w:lang w:bidi="en-US"/>
              </w:rPr>
              <w:t>16</w:t>
            </w:r>
          </w:p>
        </w:tc>
        <w:tc>
          <w:tcPr>
            <w:tcW w:w="425" w:type="dxa"/>
            <w:vMerge w:val="restart"/>
            <w:tcBorders>
              <w:top w:val="single" w:sz="4" w:space="0" w:color="auto"/>
              <w:left w:val="single" w:sz="4" w:space="0" w:color="auto"/>
              <w:right w:val="nil"/>
            </w:tcBorders>
          </w:tcPr>
          <w:p w:rsidR="003F6160" w:rsidRPr="003F6160" w:rsidRDefault="003F6160" w:rsidP="003F6160">
            <w:pPr>
              <w:widowControl w:val="0"/>
              <w:jc w:val="center"/>
              <w:rPr>
                <w:b w:val="0"/>
                <w:sz w:val="9"/>
                <w:szCs w:val="9"/>
                <w:shd w:val="clear" w:color="auto" w:fill="FFFFFF"/>
                <w:lang w:bidi="en-US"/>
              </w:rPr>
            </w:pPr>
            <w:r w:rsidRPr="003F6160">
              <w:rPr>
                <w:b w:val="0"/>
                <w:sz w:val="9"/>
                <w:szCs w:val="9"/>
                <w:shd w:val="clear" w:color="auto" w:fill="FFFFFF"/>
                <w:lang w:bidi="en-US"/>
              </w:rPr>
              <w:t>2</w:t>
            </w:r>
          </w:p>
        </w:tc>
        <w:tc>
          <w:tcPr>
            <w:tcW w:w="425" w:type="dxa"/>
            <w:vMerge w:val="restart"/>
            <w:tcBorders>
              <w:top w:val="single" w:sz="4" w:space="0" w:color="auto"/>
              <w:left w:val="single" w:sz="4" w:space="0" w:color="auto"/>
              <w:right w:val="nil"/>
            </w:tcBorders>
          </w:tcPr>
          <w:p w:rsidR="003F6160" w:rsidRPr="003F6160" w:rsidRDefault="003F6160" w:rsidP="003F6160">
            <w:pPr>
              <w:widowControl w:val="0"/>
              <w:jc w:val="center"/>
              <w:rPr>
                <w:b w:val="0"/>
                <w:sz w:val="9"/>
                <w:szCs w:val="9"/>
                <w:shd w:val="clear" w:color="auto" w:fill="FFFFFF"/>
                <w:lang w:bidi="en-US"/>
              </w:rPr>
            </w:pPr>
            <w:r w:rsidRPr="003F6160">
              <w:rPr>
                <w:b w:val="0"/>
                <w:sz w:val="9"/>
                <w:szCs w:val="9"/>
                <w:shd w:val="clear" w:color="auto" w:fill="FFFFFF"/>
                <w:lang w:bidi="en-US"/>
              </w:rPr>
              <w:t>1</w:t>
            </w:r>
          </w:p>
        </w:tc>
        <w:tc>
          <w:tcPr>
            <w:tcW w:w="284" w:type="dxa"/>
            <w:vMerge w:val="restart"/>
            <w:tcBorders>
              <w:top w:val="single" w:sz="4" w:space="0" w:color="auto"/>
              <w:left w:val="single" w:sz="4" w:space="0" w:color="auto"/>
              <w:right w:val="nil"/>
            </w:tcBorders>
          </w:tcPr>
          <w:p w:rsidR="003F6160" w:rsidRPr="003F6160" w:rsidRDefault="003F6160" w:rsidP="003F6160">
            <w:pPr>
              <w:widowControl w:val="0"/>
              <w:jc w:val="center"/>
              <w:rPr>
                <w:b w:val="0"/>
                <w:sz w:val="9"/>
                <w:szCs w:val="9"/>
                <w:shd w:val="clear" w:color="auto" w:fill="FFFFFF"/>
                <w:lang w:bidi="en-US"/>
              </w:rPr>
            </w:pPr>
            <w:r w:rsidRPr="003F6160">
              <w:rPr>
                <w:b w:val="0"/>
                <w:sz w:val="9"/>
                <w:szCs w:val="9"/>
                <w:shd w:val="clear" w:color="auto" w:fill="FFFFFF"/>
                <w:lang w:bidi="en-US"/>
              </w:rPr>
              <w:t>3</w:t>
            </w:r>
          </w:p>
        </w:tc>
        <w:tc>
          <w:tcPr>
            <w:tcW w:w="425" w:type="dxa"/>
            <w:vMerge w:val="restart"/>
            <w:tcBorders>
              <w:top w:val="single" w:sz="4" w:space="0" w:color="auto"/>
              <w:left w:val="single" w:sz="4" w:space="0" w:color="auto"/>
              <w:right w:val="single" w:sz="4" w:space="0" w:color="auto"/>
            </w:tcBorders>
            <w:shd w:val="clear" w:color="auto" w:fill="FFFFFF"/>
          </w:tcPr>
          <w:p w:rsidR="003F6160" w:rsidRPr="003F6160" w:rsidRDefault="003F6160" w:rsidP="003F6160">
            <w:pPr>
              <w:widowControl w:val="0"/>
              <w:jc w:val="center"/>
              <w:rPr>
                <w:b w:val="0"/>
                <w:sz w:val="9"/>
                <w:szCs w:val="9"/>
                <w:shd w:val="clear" w:color="auto" w:fill="FFFFFF"/>
                <w:lang w:bidi="en-US"/>
              </w:rPr>
            </w:pPr>
            <w:r w:rsidRPr="003F6160">
              <w:rPr>
                <w:b w:val="0"/>
                <w:sz w:val="9"/>
                <w:szCs w:val="9"/>
                <w:shd w:val="clear" w:color="auto" w:fill="FFFFFF"/>
                <w:lang w:bidi="en-US"/>
              </w:rPr>
              <w:t>4</w:t>
            </w:r>
          </w:p>
        </w:tc>
        <w:tc>
          <w:tcPr>
            <w:tcW w:w="425" w:type="dxa"/>
            <w:vMerge w:val="restart"/>
            <w:tcBorders>
              <w:top w:val="single" w:sz="4" w:space="0" w:color="auto"/>
              <w:left w:val="single" w:sz="4" w:space="0" w:color="auto"/>
              <w:right w:val="nil"/>
            </w:tcBorders>
            <w:shd w:val="clear" w:color="auto" w:fill="FFFFFF"/>
          </w:tcPr>
          <w:p w:rsidR="003F6160" w:rsidRPr="003F6160" w:rsidRDefault="003F6160" w:rsidP="003F6160">
            <w:pPr>
              <w:widowControl w:val="0"/>
              <w:jc w:val="center"/>
              <w:rPr>
                <w:b w:val="0"/>
                <w:sz w:val="9"/>
                <w:szCs w:val="9"/>
                <w:shd w:val="clear" w:color="auto" w:fill="FFFFFF"/>
                <w:lang w:bidi="en-US"/>
              </w:rPr>
            </w:pPr>
            <w:r w:rsidRPr="003F6160">
              <w:rPr>
                <w:b w:val="0"/>
                <w:sz w:val="9"/>
                <w:szCs w:val="9"/>
                <w:shd w:val="clear" w:color="auto" w:fill="FFFFFF"/>
                <w:lang w:bidi="en-US"/>
              </w:rPr>
              <w:t>0</w:t>
            </w:r>
          </w:p>
        </w:tc>
        <w:tc>
          <w:tcPr>
            <w:tcW w:w="425" w:type="dxa"/>
            <w:vMerge w:val="restart"/>
            <w:tcBorders>
              <w:top w:val="single" w:sz="4" w:space="0" w:color="auto"/>
              <w:left w:val="single" w:sz="4" w:space="0" w:color="auto"/>
              <w:right w:val="nil"/>
            </w:tcBorders>
          </w:tcPr>
          <w:p w:rsidR="003F6160" w:rsidRPr="003F6160" w:rsidRDefault="003F6160" w:rsidP="003F6160">
            <w:pPr>
              <w:widowControl w:val="0"/>
              <w:jc w:val="center"/>
              <w:rPr>
                <w:b w:val="0"/>
                <w:sz w:val="9"/>
                <w:szCs w:val="9"/>
                <w:shd w:val="clear" w:color="auto" w:fill="FFFFFF"/>
                <w:lang w:bidi="en-US"/>
              </w:rPr>
            </w:pPr>
            <w:r w:rsidRPr="003F6160">
              <w:rPr>
                <w:b w:val="0"/>
                <w:sz w:val="9"/>
                <w:szCs w:val="9"/>
                <w:shd w:val="clear" w:color="auto" w:fill="FFFFFF"/>
                <w:lang w:bidi="en-US"/>
              </w:rPr>
              <w:t>4</w:t>
            </w:r>
          </w:p>
        </w:tc>
        <w:tc>
          <w:tcPr>
            <w:tcW w:w="456" w:type="dxa"/>
            <w:vMerge w:val="restart"/>
            <w:tcBorders>
              <w:top w:val="single" w:sz="4" w:space="0" w:color="auto"/>
              <w:left w:val="single" w:sz="4" w:space="0" w:color="auto"/>
              <w:right w:val="single" w:sz="4" w:space="0" w:color="auto"/>
            </w:tcBorders>
          </w:tcPr>
          <w:p w:rsidR="003F6160" w:rsidRPr="003F6160" w:rsidRDefault="003F6160" w:rsidP="003F6160">
            <w:pPr>
              <w:widowControl w:val="0"/>
              <w:jc w:val="center"/>
              <w:rPr>
                <w:b w:val="0"/>
                <w:sz w:val="9"/>
                <w:szCs w:val="9"/>
                <w:shd w:val="clear" w:color="auto" w:fill="FFFFFF"/>
                <w:lang w:bidi="en-US"/>
              </w:rPr>
            </w:pPr>
            <w:r w:rsidRPr="003F6160">
              <w:rPr>
                <w:b w:val="0"/>
                <w:sz w:val="9"/>
                <w:szCs w:val="9"/>
                <w:shd w:val="clear" w:color="auto" w:fill="FFFFFF"/>
                <w:lang w:bidi="en-US"/>
              </w:rPr>
              <w:t>1</w:t>
            </w:r>
          </w:p>
        </w:tc>
        <w:tc>
          <w:tcPr>
            <w:tcW w:w="473" w:type="dxa"/>
            <w:vMerge w:val="restart"/>
            <w:tcBorders>
              <w:top w:val="single" w:sz="4" w:space="0" w:color="auto"/>
              <w:left w:val="single" w:sz="4" w:space="0" w:color="auto"/>
              <w:right w:val="single" w:sz="4" w:space="0" w:color="auto"/>
            </w:tcBorders>
          </w:tcPr>
          <w:p w:rsidR="003F6160" w:rsidRPr="003F6160" w:rsidRDefault="003F6160" w:rsidP="003F6160">
            <w:pPr>
              <w:widowControl w:val="0"/>
              <w:jc w:val="center"/>
              <w:rPr>
                <w:b w:val="0"/>
                <w:sz w:val="9"/>
                <w:szCs w:val="9"/>
                <w:shd w:val="clear" w:color="auto" w:fill="FFFFFF"/>
                <w:lang w:bidi="en-US"/>
              </w:rPr>
            </w:pPr>
            <w:r w:rsidRPr="003F6160">
              <w:rPr>
                <w:b w:val="0"/>
                <w:sz w:val="9"/>
                <w:szCs w:val="9"/>
                <w:shd w:val="clear" w:color="auto" w:fill="FFFFFF"/>
                <w:lang w:bidi="en-US"/>
              </w:rPr>
              <w:t>1</w:t>
            </w:r>
          </w:p>
        </w:tc>
      </w:tr>
      <w:tr w:rsidR="003F6160" w:rsidRPr="003F6160" w:rsidTr="00C31EC5">
        <w:trPr>
          <w:trHeight w:hRule="exact" w:val="142"/>
        </w:trPr>
        <w:tc>
          <w:tcPr>
            <w:tcW w:w="330" w:type="dxa"/>
            <w:vMerge/>
            <w:tcBorders>
              <w:left w:val="single" w:sz="4" w:space="0" w:color="auto"/>
              <w:right w:val="nil"/>
            </w:tcBorders>
            <w:vAlign w:val="center"/>
          </w:tcPr>
          <w:p w:rsidR="003F6160" w:rsidRPr="003F6160" w:rsidRDefault="003F6160" w:rsidP="003F6160">
            <w:pPr>
              <w:rPr>
                <w:bCs/>
                <w:sz w:val="12"/>
                <w:szCs w:val="12"/>
                <w:lang w:eastAsia="en-US"/>
              </w:rPr>
            </w:pPr>
          </w:p>
        </w:tc>
        <w:tc>
          <w:tcPr>
            <w:tcW w:w="1572" w:type="dxa"/>
            <w:vMerge/>
            <w:tcBorders>
              <w:left w:val="single" w:sz="4" w:space="0" w:color="auto"/>
              <w:right w:val="nil"/>
            </w:tcBorders>
            <w:vAlign w:val="center"/>
          </w:tcPr>
          <w:p w:rsidR="003F6160" w:rsidRPr="003F6160" w:rsidRDefault="003F6160" w:rsidP="003F6160">
            <w:pPr>
              <w:rPr>
                <w:bCs/>
                <w:sz w:val="12"/>
                <w:szCs w:val="12"/>
                <w:lang w:eastAsia="en-US"/>
              </w:rPr>
            </w:pPr>
          </w:p>
        </w:tc>
        <w:tc>
          <w:tcPr>
            <w:tcW w:w="321" w:type="dxa"/>
            <w:vMerge/>
            <w:tcBorders>
              <w:left w:val="single" w:sz="4" w:space="0" w:color="auto"/>
              <w:right w:val="nil"/>
            </w:tcBorders>
            <w:vAlign w:val="center"/>
          </w:tcPr>
          <w:p w:rsidR="003F6160" w:rsidRPr="003F6160" w:rsidRDefault="003F6160" w:rsidP="003F6160">
            <w:pPr>
              <w:rPr>
                <w:rFonts w:eastAsia="Calibri"/>
                <w:bCs/>
                <w:sz w:val="9"/>
                <w:szCs w:val="9"/>
                <w:shd w:val="clear" w:color="auto" w:fill="FFFFFF"/>
                <w:lang w:bidi="ru-RU"/>
              </w:rPr>
            </w:pPr>
          </w:p>
        </w:tc>
        <w:tc>
          <w:tcPr>
            <w:tcW w:w="316" w:type="dxa"/>
            <w:vMerge/>
            <w:tcBorders>
              <w:left w:val="single" w:sz="4" w:space="0" w:color="auto"/>
              <w:right w:val="nil"/>
            </w:tcBorders>
            <w:vAlign w:val="center"/>
          </w:tcPr>
          <w:p w:rsidR="003F6160" w:rsidRPr="003F6160" w:rsidRDefault="003F6160" w:rsidP="003F6160">
            <w:pPr>
              <w:rPr>
                <w:rFonts w:eastAsia="Calibri"/>
                <w:bCs/>
                <w:sz w:val="9"/>
                <w:szCs w:val="9"/>
                <w:shd w:val="clear" w:color="auto" w:fill="FFFFFF"/>
                <w:lang w:bidi="ru-RU"/>
              </w:rPr>
            </w:pPr>
          </w:p>
        </w:tc>
        <w:tc>
          <w:tcPr>
            <w:tcW w:w="853" w:type="dxa"/>
            <w:vMerge/>
            <w:tcBorders>
              <w:left w:val="single" w:sz="4" w:space="0" w:color="auto"/>
              <w:right w:val="nil"/>
            </w:tcBorders>
            <w:vAlign w:val="center"/>
          </w:tcPr>
          <w:p w:rsidR="003F6160" w:rsidRPr="003F6160" w:rsidRDefault="003F6160" w:rsidP="003F6160">
            <w:pPr>
              <w:rPr>
                <w:bCs/>
                <w:sz w:val="12"/>
                <w:szCs w:val="12"/>
                <w:lang w:eastAsia="en-US"/>
              </w:rPr>
            </w:pPr>
          </w:p>
        </w:tc>
        <w:tc>
          <w:tcPr>
            <w:tcW w:w="1583" w:type="dxa"/>
            <w:tcBorders>
              <w:top w:val="single" w:sz="4" w:space="0" w:color="auto"/>
              <w:left w:val="single" w:sz="4" w:space="0" w:color="auto"/>
              <w:bottom w:val="single" w:sz="4" w:space="0" w:color="auto"/>
              <w:right w:val="nil"/>
            </w:tcBorders>
            <w:shd w:val="clear" w:color="auto" w:fill="FFFFFF"/>
          </w:tcPr>
          <w:p w:rsidR="003F6160" w:rsidRPr="003F6160" w:rsidRDefault="003F6160" w:rsidP="003F6160">
            <w:pPr>
              <w:widowControl w:val="0"/>
              <w:rPr>
                <w:b w:val="0"/>
                <w:sz w:val="9"/>
                <w:szCs w:val="9"/>
                <w:shd w:val="clear" w:color="auto" w:fill="FFFFFF"/>
                <w:lang w:bidi="ru-RU"/>
              </w:rPr>
            </w:pPr>
            <w:r w:rsidRPr="003F6160">
              <w:rPr>
                <w:b w:val="0"/>
                <w:sz w:val="9"/>
                <w:szCs w:val="9"/>
                <w:shd w:val="clear" w:color="auto" w:fill="FFFFFF"/>
                <w:lang w:bidi="ru-RU"/>
              </w:rPr>
              <w:t>1. Налоговых и неналоговых доходов, поступлений нецелевого характера из бюджета поселения</w:t>
            </w:r>
          </w:p>
          <w:p w:rsidR="003F6160" w:rsidRPr="003F6160" w:rsidRDefault="003F6160" w:rsidP="003F6160">
            <w:pPr>
              <w:widowControl w:val="0"/>
              <w:shd w:val="clear" w:color="auto" w:fill="FFFFFF"/>
              <w:rPr>
                <w:b w:val="0"/>
                <w:sz w:val="9"/>
                <w:szCs w:val="9"/>
                <w:shd w:val="clear" w:color="auto" w:fill="FFFFFF"/>
                <w:lang w:bidi="ru-RU"/>
              </w:rPr>
            </w:pPr>
          </w:p>
        </w:tc>
        <w:tc>
          <w:tcPr>
            <w:tcW w:w="883"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4 295 867,84</w:t>
            </w:r>
          </w:p>
        </w:tc>
        <w:tc>
          <w:tcPr>
            <w:tcW w:w="671"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526 315,79</w:t>
            </w:r>
          </w:p>
        </w:tc>
        <w:tc>
          <w:tcPr>
            <w:tcW w:w="709"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961 593,20</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789 638,78</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694 736,85</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673 583,22</w:t>
            </w:r>
          </w:p>
        </w:tc>
        <w:tc>
          <w:tcPr>
            <w:tcW w:w="569"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526 421,06</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 xml:space="preserve">   368 421.06</w:t>
            </w:r>
          </w:p>
        </w:tc>
        <w:tc>
          <w:tcPr>
            <w:tcW w:w="380" w:type="dxa"/>
            <w:vMerge/>
            <w:tcBorders>
              <w:left w:val="single" w:sz="4" w:space="0" w:color="auto"/>
              <w:right w:val="nil"/>
            </w:tcBorders>
            <w:vAlign w:val="center"/>
          </w:tcPr>
          <w:p w:rsidR="003F6160" w:rsidRPr="003F6160" w:rsidRDefault="003F6160" w:rsidP="003F6160">
            <w:pPr>
              <w:widowControl w:val="0"/>
              <w:shd w:val="clear" w:color="auto" w:fill="FFFFFF"/>
              <w:jc w:val="right"/>
              <w:rPr>
                <w:b w:val="0"/>
                <w:sz w:val="9"/>
                <w:szCs w:val="9"/>
              </w:rPr>
            </w:pPr>
          </w:p>
        </w:tc>
        <w:tc>
          <w:tcPr>
            <w:tcW w:w="470" w:type="dxa"/>
            <w:gridSpan w:val="2"/>
            <w:vMerge/>
            <w:tcBorders>
              <w:left w:val="single" w:sz="4" w:space="0" w:color="auto"/>
              <w:right w:val="nil"/>
            </w:tcBorders>
            <w:vAlign w:val="center"/>
          </w:tcPr>
          <w:p w:rsidR="003F6160" w:rsidRPr="003F6160" w:rsidRDefault="003F6160" w:rsidP="003F6160">
            <w:pPr>
              <w:rPr>
                <w:b w:val="0"/>
                <w:bCs/>
                <w:sz w:val="9"/>
                <w:szCs w:val="9"/>
                <w:lang w:eastAsia="en-US"/>
              </w:rPr>
            </w:pPr>
          </w:p>
        </w:tc>
        <w:tc>
          <w:tcPr>
            <w:tcW w:w="284" w:type="dxa"/>
            <w:vMerge/>
            <w:tcBorders>
              <w:left w:val="single" w:sz="4" w:space="0" w:color="auto"/>
              <w:right w:val="nil"/>
            </w:tcBorders>
            <w:vAlign w:val="center"/>
          </w:tcPr>
          <w:p w:rsidR="003F6160" w:rsidRPr="003F6160" w:rsidRDefault="003F6160" w:rsidP="003F6160">
            <w:pPr>
              <w:rPr>
                <w:bCs/>
                <w:sz w:val="12"/>
                <w:szCs w:val="12"/>
                <w:lang w:eastAsia="en-US"/>
              </w:rPr>
            </w:pPr>
          </w:p>
        </w:tc>
        <w:tc>
          <w:tcPr>
            <w:tcW w:w="425" w:type="dxa"/>
            <w:vMerge/>
            <w:tcBorders>
              <w:left w:val="single" w:sz="4" w:space="0" w:color="auto"/>
              <w:right w:val="nil"/>
            </w:tcBorders>
            <w:vAlign w:val="center"/>
          </w:tcPr>
          <w:p w:rsidR="003F6160" w:rsidRPr="003F6160" w:rsidRDefault="003F6160" w:rsidP="003F6160">
            <w:pPr>
              <w:rPr>
                <w:bCs/>
                <w:sz w:val="12"/>
                <w:szCs w:val="12"/>
                <w:lang w:eastAsia="en-US"/>
              </w:rPr>
            </w:pPr>
          </w:p>
        </w:tc>
        <w:tc>
          <w:tcPr>
            <w:tcW w:w="425" w:type="dxa"/>
            <w:vMerge/>
            <w:tcBorders>
              <w:left w:val="single" w:sz="4" w:space="0" w:color="auto"/>
              <w:right w:val="nil"/>
            </w:tcBorders>
            <w:vAlign w:val="center"/>
          </w:tcPr>
          <w:p w:rsidR="003F6160" w:rsidRPr="003F6160" w:rsidRDefault="003F6160" w:rsidP="003F6160">
            <w:pPr>
              <w:rPr>
                <w:bCs/>
                <w:sz w:val="12"/>
                <w:szCs w:val="12"/>
                <w:lang w:eastAsia="en-US"/>
              </w:rPr>
            </w:pPr>
          </w:p>
        </w:tc>
        <w:tc>
          <w:tcPr>
            <w:tcW w:w="284" w:type="dxa"/>
            <w:vMerge/>
            <w:tcBorders>
              <w:left w:val="single" w:sz="4" w:space="0" w:color="auto"/>
              <w:right w:val="nil"/>
            </w:tcBorders>
            <w:vAlign w:val="center"/>
          </w:tcPr>
          <w:p w:rsidR="003F6160" w:rsidRPr="003F6160" w:rsidRDefault="003F6160" w:rsidP="003F6160">
            <w:pPr>
              <w:rPr>
                <w:bCs/>
                <w:sz w:val="12"/>
                <w:szCs w:val="12"/>
                <w:lang w:eastAsia="en-US"/>
              </w:rPr>
            </w:pPr>
          </w:p>
        </w:tc>
        <w:tc>
          <w:tcPr>
            <w:tcW w:w="425" w:type="dxa"/>
            <w:vMerge/>
            <w:tcBorders>
              <w:left w:val="single" w:sz="4" w:space="0" w:color="auto"/>
              <w:right w:val="single" w:sz="4" w:space="0" w:color="auto"/>
            </w:tcBorders>
            <w:shd w:val="clear" w:color="auto" w:fill="FFFFFF"/>
          </w:tcPr>
          <w:p w:rsidR="003F6160" w:rsidRPr="003F6160" w:rsidRDefault="003F6160" w:rsidP="003F6160">
            <w:pPr>
              <w:jc w:val="right"/>
              <w:rPr>
                <w:rFonts w:ascii="Calibri" w:eastAsia="Calibri" w:hAnsi="Calibri"/>
                <w:b w:val="0"/>
                <w:sz w:val="22"/>
                <w:szCs w:val="22"/>
                <w:lang w:eastAsia="en-US"/>
              </w:rPr>
            </w:pPr>
          </w:p>
        </w:tc>
        <w:tc>
          <w:tcPr>
            <w:tcW w:w="425" w:type="dxa"/>
            <w:vMerge/>
            <w:tcBorders>
              <w:left w:val="single" w:sz="4" w:space="0" w:color="auto"/>
              <w:right w:val="nil"/>
            </w:tcBorders>
            <w:shd w:val="clear" w:color="auto" w:fill="FFFFFF"/>
          </w:tcPr>
          <w:p w:rsidR="003F6160" w:rsidRPr="003F6160" w:rsidRDefault="003F6160" w:rsidP="003F6160">
            <w:pPr>
              <w:jc w:val="right"/>
              <w:rPr>
                <w:rFonts w:ascii="Calibri" w:eastAsia="Calibri" w:hAnsi="Calibri"/>
                <w:b w:val="0"/>
                <w:sz w:val="22"/>
                <w:szCs w:val="22"/>
                <w:lang w:eastAsia="en-US"/>
              </w:rPr>
            </w:pPr>
          </w:p>
        </w:tc>
        <w:tc>
          <w:tcPr>
            <w:tcW w:w="425" w:type="dxa"/>
            <w:vMerge/>
            <w:tcBorders>
              <w:left w:val="single" w:sz="4" w:space="0" w:color="auto"/>
              <w:right w:val="nil"/>
            </w:tcBorders>
            <w:vAlign w:val="center"/>
          </w:tcPr>
          <w:p w:rsidR="003F6160" w:rsidRPr="003F6160" w:rsidRDefault="003F6160" w:rsidP="003F6160">
            <w:pPr>
              <w:rPr>
                <w:bCs/>
                <w:sz w:val="12"/>
                <w:szCs w:val="12"/>
                <w:lang w:eastAsia="en-US"/>
              </w:rPr>
            </w:pPr>
          </w:p>
        </w:tc>
        <w:tc>
          <w:tcPr>
            <w:tcW w:w="456" w:type="dxa"/>
            <w:vMerge/>
            <w:tcBorders>
              <w:left w:val="single" w:sz="4" w:space="0" w:color="auto"/>
              <w:right w:val="single" w:sz="4" w:space="0" w:color="auto"/>
            </w:tcBorders>
            <w:vAlign w:val="center"/>
          </w:tcPr>
          <w:p w:rsidR="003F6160" w:rsidRPr="003F6160" w:rsidRDefault="003F6160" w:rsidP="003F6160">
            <w:pPr>
              <w:rPr>
                <w:bCs/>
                <w:sz w:val="12"/>
                <w:szCs w:val="12"/>
                <w:lang w:eastAsia="en-US"/>
              </w:rPr>
            </w:pPr>
          </w:p>
        </w:tc>
        <w:tc>
          <w:tcPr>
            <w:tcW w:w="473" w:type="dxa"/>
            <w:vMerge/>
            <w:tcBorders>
              <w:left w:val="single" w:sz="4" w:space="0" w:color="auto"/>
              <w:right w:val="single" w:sz="4" w:space="0" w:color="auto"/>
            </w:tcBorders>
            <w:vAlign w:val="center"/>
          </w:tcPr>
          <w:p w:rsidR="003F6160" w:rsidRPr="003F6160" w:rsidRDefault="003F6160" w:rsidP="003F6160">
            <w:pPr>
              <w:rPr>
                <w:bCs/>
                <w:sz w:val="12"/>
                <w:szCs w:val="12"/>
                <w:lang w:eastAsia="en-US"/>
              </w:rPr>
            </w:pPr>
          </w:p>
        </w:tc>
      </w:tr>
      <w:tr w:rsidR="003F6160" w:rsidRPr="003F6160" w:rsidTr="00C31EC5">
        <w:trPr>
          <w:trHeight w:hRule="exact" w:val="1073"/>
        </w:trPr>
        <w:tc>
          <w:tcPr>
            <w:tcW w:w="330" w:type="dxa"/>
            <w:vMerge/>
            <w:tcBorders>
              <w:left w:val="single" w:sz="4" w:space="0" w:color="auto"/>
              <w:bottom w:val="single" w:sz="4" w:space="0" w:color="auto"/>
              <w:right w:val="nil"/>
            </w:tcBorders>
            <w:vAlign w:val="center"/>
          </w:tcPr>
          <w:p w:rsidR="003F6160" w:rsidRPr="003F6160" w:rsidRDefault="003F6160" w:rsidP="003F6160">
            <w:pPr>
              <w:rPr>
                <w:bCs/>
                <w:sz w:val="12"/>
                <w:szCs w:val="12"/>
                <w:lang w:eastAsia="en-US"/>
              </w:rPr>
            </w:pPr>
          </w:p>
        </w:tc>
        <w:tc>
          <w:tcPr>
            <w:tcW w:w="1572" w:type="dxa"/>
            <w:vMerge/>
            <w:tcBorders>
              <w:left w:val="single" w:sz="4" w:space="0" w:color="auto"/>
              <w:bottom w:val="single" w:sz="4" w:space="0" w:color="auto"/>
              <w:right w:val="nil"/>
            </w:tcBorders>
            <w:vAlign w:val="center"/>
          </w:tcPr>
          <w:p w:rsidR="003F6160" w:rsidRPr="003F6160" w:rsidRDefault="003F6160" w:rsidP="003F6160">
            <w:pPr>
              <w:rPr>
                <w:bCs/>
                <w:sz w:val="12"/>
                <w:szCs w:val="12"/>
                <w:lang w:eastAsia="en-US"/>
              </w:rPr>
            </w:pPr>
          </w:p>
        </w:tc>
        <w:tc>
          <w:tcPr>
            <w:tcW w:w="321" w:type="dxa"/>
            <w:vMerge/>
            <w:tcBorders>
              <w:left w:val="single" w:sz="4" w:space="0" w:color="auto"/>
              <w:bottom w:val="single" w:sz="4" w:space="0" w:color="auto"/>
              <w:right w:val="nil"/>
            </w:tcBorders>
            <w:vAlign w:val="center"/>
          </w:tcPr>
          <w:p w:rsidR="003F6160" w:rsidRPr="003F6160" w:rsidRDefault="003F6160" w:rsidP="003F6160">
            <w:pPr>
              <w:rPr>
                <w:rFonts w:eastAsia="Calibri"/>
                <w:bCs/>
                <w:sz w:val="9"/>
                <w:szCs w:val="9"/>
                <w:shd w:val="clear" w:color="auto" w:fill="FFFFFF"/>
                <w:lang w:bidi="ru-RU"/>
              </w:rPr>
            </w:pPr>
          </w:p>
        </w:tc>
        <w:tc>
          <w:tcPr>
            <w:tcW w:w="316" w:type="dxa"/>
            <w:vMerge/>
            <w:tcBorders>
              <w:left w:val="single" w:sz="4" w:space="0" w:color="auto"/>
              <w:bottom w:val="single" w:sz="4" w:space="0" w:color="auto"/>
              <w:right w:val="nil"/>
            </w:tcBorders>
            <w:vAlign w:val="center"/>
          </w:tcPr>
          <w:p w:rsidR="003F6160" w:rsidRPr="003F6160" w:rsidRDefault="003F6160" w:rsidP="003F6160">
            <w:pPr>
              <w:rPr>
                <w:rFonts w:eastAsia="Calibri"/>
                <w:bCs/>
                <w:sz w:val="9"/>
                <w:szCs w:val="9"/>
                <w:shd w:val="clear" w:color="auto" w:fill="FFFFFF"/>
                <w:lang w:bidi="ru-RU"/>
              </w:rPr>
            </w:pPr>
          </w:p>
        </w:tc>
        <w:tc>
          <w:tcPr>
            <w:tcW w:w="853" w:type="dxa"/>
            <w:vMerge/>
            <w:tcBorders>
              <w:left w:val="single" w:sz="4" w:space="0" w:color="auto"/>
              <w:bottom w:val="single" w:sz="4" w:space="0" w:color="auto"/>
              <w:right w:val="nil"/>
            </w:tcBorders>
            <w:vAlign w:val="center"/>
          </w:tcPr>
          <w:p w:rsidR="003F6160" w:rsidRPr="003F6160" w:rsidRDefault="003F6160" w:rsidP="003F6160">
            <w:pPr>
              <w:rPr>
                <w:bCs/>
                <w:sz w:val="12"/>
                <w:szCs w:val="12"/>
                <w:lang w:eastAsia="en-US"/>
              </w:rPr>
            </w:pPr>
          </w:p>
        </w:tc>
        <w:tc>
          <w:tcPr>
            <w:tcW w:w="1583" w:type="dxa"/>
            <w:tcBorders>
              <w:top w:val="single" w:sz="4" w:space="0" w:color="auto"/>
              <w:left w:val="single" w:sz="4" w:space="0" w:color="auto"/>
              <w:bottom w:val="single" w:sz="4" w:space="0" w:color="auto"/>
              <w:right w:val="nil"/>
            </w:tcBorders>
            <w:shd w:val="clear" w:color="auto" w:fill="FFFFFF"/>
          </w:tcPr>
          <w:p w:rsidR="003F6160" w:rsidRPr="003F6160" w:rsidRDefault="003F6160" w:rsidP="003F6160">
            <w:pPr>
              <w:widowControl w:val="0"/>
              <w:rPr>
                <w:b w:val="0"/>
                <w:sz w:val="9"/>
                <w:szCs w:val="9"/>
                <w:shd w:val="clear" w:color="auto" w:fill="FFFFFF"/>
                <w:lang w:bidi="ru-RU"/>
              </w:rPr>
            </w:pPr>
            <w:r w:rsidRPr="003F6160">
              <w:rPr>
                <w:b w:val="0"/>
                <w:sz w:val="9"/>
                <w:szCs w:val="9"/>
                <w:shd w:val="clear" w:color="auto" w:fill="FFFFFF"/>
                <w:lang w:bidi="ru-RU"/>
              </w:rPr>
              <w:t>2. Поступлений целевого характера</w:t>
            </w:r>
          </w:p>
        </w:tc>
        <w:tc>
          <w:tcPr>
            <w:tcW w:w="883"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57 304 818,66</w:t>
            </w:r>
          </w:p>
        </w:tc>
        <w:tc>
          <w:tcPr>
            <w:tcW w:w="671"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10 000 000,00</w:t>
            </w:r>
          </w:p>
        </w:tc>
        <w:tc>
          <w:tcPr>
            <w:tcW w:w="709"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10 000 000,00</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15 000 000,00</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13 200 000,00</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10 700 000,00</w:t>
            </w:r>
          </w:p>
        </w:tc>
        <w:tc>
          <w:tcPr>
            <w:tcW w:w="569"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7 000 000,00</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7 000 000.00</w:t>
            </w:r>
          </w:p>
        </w:tc>
        <w:tc>
          <w:tcPr>
            <w:tcW w:w="380" w:type="dxa"/>
            <w:vMerge/>
            <w:tcBorders>
              <w:left w:val="single" w:sz="4" w:space="0" w:color="auto"/>
              <w:bottom w:val="single" w:sz="4" w:space="0" w:color="auto"/>
              <w:right w:val="nil"/>
            </w:tcBorders>
            <w:vAlign w:val="center"/>
          </w:tcPr>
          <w:p w:rsidR="003F6160" w:rsidRPr="003F6160" w:rsidRDefault="003F6160" w:rsidP="003F6160">
            <w:pPr>
              <w:widowControl w:val="0"/>
              <w:shd w:val="clear" w:color="auto" w:fill="FFFFFF"/>
              <w:jc w:val="right"/>
              <w:rPr>
                <w:b w:val="0"/>
                <w:sz w:val="9"/>
                <w:szCs w:val="9"/>
              </w:rPr>
            </w:pPr>
          </w:p>
        </w:tc>
        <w:tc>
          <w:tcPr>
            <w:tcW w:w="470" w:type="dxa"/>
            <w:gridSpan w:val="2"/>
            <w:vMerge/>
            <w:tcBorders>
              <w:left w:val="single" w:sz="4" w:space="0" w:color="auto"/>
              <w:bottom w:val="single" w:sz="4" w:space="0" w:color="auto"/>
              <w:right w:val="nil"/>
            </w:tcBorders>
            <w:vAlign w:val="center"/>
          </w:tcPr>
          <w:p w:rsidR="003F6160" w:rsidRPr="003F6160" w:rsidRDefault="003F6160" w:rsidP="003F6160">
            <w:pPr>
              <w:rPr>
                <w:b w:val="0"/>
                <w:bCs/>
                <w:sz w:val="9"/>
                <w:szCs w:val="9"/>
                <w:lang w:eastAsia="en-US"/>
              </w:rPr>
            </w:pPr>
          </w:p>
        </w:tc>
        <w:tc>
          <w:tcPr>
            <w:tcW w:w="284" w:type="dxa"/>
            <w:vMerge/>
            <w:tcBorders>
              <w:left w:val="single" w:sz="4" w:space="0" w:color="auto"/>
              <w:bottom w:val="single" w:sz="4" w:space="0" w:color="auto"/>
              <w:right w:val="nil"/>
            </w:tcBorders>
            <w:vAlign w:val="center"/>
          </w:tcPr>
          <w:p w:rsidR="003F6160" w:rsidRPr="003F6160" w:rsidRDefault="003F6160" w:rsidP="003F6160">
            <w:pPr>
              <w:rPr>
                <w:bCs/>
                <w:sz w:val="12"/>
                <w:szCs w:val="12"/>
                <w:lang w:eastAsia="en-US"/>
              </w:rPr>
            </w:pPr>
          </w:p>
        </w:tc>
        <w:tc>
          <w:tcPr>
            <w:tcW w:w="425" w:type="dxa"/>
            <w:vMerge/>
            <w:tcBorders>
              <w:left w:val="single" w:sz="4" w:space="0" w:color="auto"/>
              <w:bottom w:val="single" w:sz="4" w:space="0" w:color="auto"/>
              <w:right w:val="nil"/>
            </w:tcBorders>
            <w:vAlign w:val="center"/>
          </w:tcPr>
          <w:p w:rsidR="003F6160" w:rsidRPr="003F6160" w:rsidRDefault="003F6160" w:rsidP="003F6160">
            <w:pPr>
              <w:rPr>
                <w:bCs/>
                <w:sz w:val="12"/>
                <w:szCs w:val="12"/>
                <w:lang w:eastAsia="en-US"/>
              </w:rPr>
            </w:pPr>
          </w:p>
        </w:tc>
        <w:tc>
          <w:tcPr>
            <w:tcW w:w="425" w:type="dxa"/>
            <w:vMerge/>
            <w:tcBorders>
              <w:left w:val="single" w:sz="4" w:space="0" w:color="auto"/>
              <w:bottom w:val="single" w:sz="4" w:space="0" w:color="auto"/>
              <w:right w:val="nil"/>
            </w:tcBorders>
            <w:vAlign w:val="center"/>
          </w:tcPr>
          <w:p w:rsidR="003F6160" w:rsidRPr="003F6160" w:rsidRDefault="003F6160" w:rsidP="003F6160">
            <w:pPr>
              <w:rPr>
                <w:bCs/>
                <w:sz w:val="12"/>
                <w:szCs w:val="12"/>
                <w:lang w:eastAsia="en-US"/>
              </w:rPr>
            </w:pPr>
          </w:p>
        </w:tc>
        <w:tc>
          <w:tcPr>
            <w:tcW w:w="284" w:type="dxa"/>
            <w:vMerge/>
            <w:tcBorders>
              <w:left w:val="single" w:sz="4" w:space="0" w:color="auto"/>
              <w:bottom w:val="single" w:sz="4" w:space="0" w:color="auto"/>
              <w:right w:val="nil"/>
            </w:tcBorders>
            <w:vAlign w:val="center"/>
          </w:tcPr>
          <w:p w:rsidR="003F6160" w:rsidRPr="003F6160" w:rsidRDefault="003F6160" w:rsidP="003F6160">
            <w:pPr>
              <w:rPr>
                <w:bCs/>
                <w:sz w:val="12"/>
                <w:szCs w:val="12"/>
                <w:lang w:eastAsia="en-US"/>
              </w:rPr>
            </w:pPr>
          </w:p>
        </w:tc>
        <w:tc>
          <w:tcPr>
            <w:tcW w:w="425" w:type="dxa"/>
            <w:vMerge/>
            <w:tcBorders>
              <w:left w:val="single" w:sz="4" w:space="0" w:color="auto"/>
              <w:bottom w:val="single" w:sz="4" w:space="0" w:color="auto"/>
              <w:right w:val="single" w:sz="4" w:space="0" w:color="auto"/>
            </w:tcBorders>
            <w:shd w:val="clear" w:color="auto" w:fill="FFFFFF"/>
          </w:tcPr>
          <w:p w:rsidR="003F6160" w:rsidRPr="003F6160" w:rsidRDefault="003F6160" w:rsidP="003F6160">
            <w:pPr>
              <w:jc w:val="right"/>
              <w:rPr>
                <w:rFonts w:ascii="Calibri" w:eastAsia="Calibri" w:hAnsi="Calibri"/>
                <w:b w:val="0"/>
                <w:sz w:val="22"/>
                <w:szCs w:val="22"/>
                <w:lang w:eastAsia="en-US"/>
              </w:rPr>
            </w:pPr>
          </w:p>
        </w:tc>
        <w:tc>
          <w:tcPr>
            <w:tcW w:w="425" w:type="dxa"/>
            <w:vMerge/>
            <w:tcBorders>
              <w:left w:val="single" w:sz="4" w:space="0" w:color="auto"/>
              <w:bottom w:val="single" w:sz="4" w:space="0" w:color="auto"/>
              <w:right w:val="nil"/>
            </w:tcBorders>
            <w:shd w:val="clear" w:color="auto" w:fill="FFFFFF"/>
          </w:tcPr>
          <w:p w:rsidR="003F6160" w:rsidRPr="003F6160" w:rsidRDefault="003F6160" w:rsidP="003F6160">
            <w:pPr>
              <w:jc w:val="right"/>
              <w:rPr>
                <w:rFonts w:ascii="Calibri" w:eastAsia="Calibri" w:hAnsi="Calibri"/>
                <w:b w:val="0"/>
                <w:sz w:val="22"/>
                <w:szCs w:val="22"/>
                <w:lang w:eastAsia="en-US"/>
              </w:rPr>
            </w:pPr>
          </w:p>
        </w:tc>
        <w:tc>
          <w:tcPr>
            <w:tcW w:w="425" w:type="dxa"/>
            <w:vMerge/>
            <w:tcBorders>
              <w:left w:val="single" w:sz="4" w:space="0" w:color="auto"/>
              <w:bottom w:val="single" w:sz="4" w:space="0" w:color="auto"/>
              <w:right w:val="nil"/>
            </w:tcBorders>
            <w:vAlign w:val="center"/>
          </w:tcPr>
          <w:p w:rsidR="003F6160" w:rsidRPr="003F6160" w:rsidRDefault="003F6160" w:rsidP="003F6160">
            <w:pPr>
              <w:rPr>
                <w:bCs/>
                <w:sz w:val="12"/>
                <w:szCs w:val="12"/>
                <w:lang w:eastAsia="en-US"/>
              </w:rPr>
            </w:pPr>
          </w:p>
        </w:tc>
        <w:tc>
          <w:tcPr>
            <w:tcW w:w="456" w:type="dxa"/>
            <w:vMerge/>
            <w:tcBorders>
              <w:left w:val="single" w:sz="4" w:space="0" w:color="auto"/>
              <w:bottom w:val="single" w:sz="4" w:space="0" w:color="auto"/>
              <w:right w:val="single" w:sz="4" w:space="0" w:color="auto"/>
            </w:tcBorders>
            <w:vAlign w:val="center"/>
          </w:tcPr>
          <w:p w:rsidR="003F6160" w:rsidRPr="003F6160" w:rsidRDefault="003F6160" w:rsidP="003F6160">
            <w:pPr>
              <w:rPr>
                <w:bCs/>
                <w:sz w:val="12"/>
                <w:szCs w:val="12"/>
                <w:lang w:eastAsia="en-US"/>
              </w:rPr>
            </w:pPr>
          </w:p>
        </w:tc>
        <w:tc>
          <w:tcPr>
            <w:tcW w:w="473" w:type="dxa"/>
            <w:vMerge/>
            <w:tcBorders>
              <w:left w:val="single" w:sz="4" w:space="0" w:color="auto"/>
              <w:bottom w:val="single" w:sz="4" w:space="0" w:color="auto"/>
              <w:right w:val="single" w:sz="4" w:space="0" w:color="auto"/>
            </w:tcBorders>
            <w:vAlign w:val="center"/>
          </w:tcPr>
          <w:p w:rsidR="003F6160" w:rsidRPr="003F6160" w:rsidRDefault="003F6160" w:rsidP="003F6160">
            <w:pPr>
              <w:rPr>
                <w:bCs/>
                <w:sz w:val="12"/>
                <w:szCs w:val="12"/>
                <w:lang w:eastAsia="en-US"/>
              </w:rPr>
            </w:pPr>
          </w:p>
        </w:tc>
      </w:tr>
      <w:tr w:rsidR="003F6160" w:rsidRPr="003F6160" w:rsidTr="00C31EC5">
        <w:trPr>
          <w:trHeight w:hRule="exact" w:val="1204"/>
        </w:trPr>
        <w:tc>
          <w:tcPr>
            <w:tcW w:w="330" w:type="dxa"/>
            <w:tcBorders>
              <w:top w:val="single" w:sz="4" w:space="0" w:color="auto"/>
              <w:left w:val="single" w:sz="4" w:space="0" w:color="auto"/>
              <w:bottom w:val="nil"/>
              <w:right w:val="nil"/>
            </w:tcBorders>
            <w:vAlign w:val="center"/>
          </w:tcPr>
          <w:p w:rsidR="003F6160" w:rsidRPr="003F6160" w:rsidRDefault="003F6160" w:rsidP="003F6160">
            <w:pPr>
              <w:rPr>
                <w:b w:val="0"/>
                <w:bCs/>
                <w:sz w:val="12"/>
                <w:szCs w:val="12"/>
                <w:lang w:eastAsia="en-US"/>
              </w:rPr>
            </w:pPr>
            <w:r w:rsidRPr="003F6160">
              <w:rPr>
                <w:rFonts w:eastAsia="Calibri"/>
                <w:b w:val="0"/>
                <w:sz w:val="9"/>
                <w:szCs w:val="9"/>
                <w:shd w:val="clear" w:color="auto" w:fill="FFFFFF"/>
                <w:lang w:bidi="ru-RU"/>
              </w:rPr>
              <w:t>2.1.2</w:t>
            </w:r>
          </w:p>
        </w:tc>
        <w:tc>
          <w:tcPr>
            <w:tcW w:w="1572" w:type="dxa"/>
            <w:tcBorders>
              <w:top w:val="single" w:sz="4" w:space="0" w:color="auto"/>
              <w:left w:val="single" w:sz="4" w:space="0" w:color="auto"/>
              <w:bottom w:val="nil"/>
              <w:right w:val="nil"/>
            </w:tcBorders>
            <w:vAlign w:val="center"/>
          </w:tcPr>
          <w:p w:rsidR="003F6160" w:rsidRPr="003F6160" w:rsidRDefault="003F6160" w:rsidP="003F6160">
            <w:pPr>
              <w:rPr>
                <w:rFonts w:eastAsia="Calibri"/>
                <w:b w:val="0"/>
                <w:sz w:val="9"/>
                <w:szCs w:val="9"/>
                <w:shd w:val="clear" w:color="auto" w:fill="FFFFFF"/>
                <w:lang w:bidi="ru-RU"/>
              </w:rPr>
            </w:pPr>
            <w:r w:rsidRPr="003F6160">
              <w:rPr>
                <w:rFonts w:eastAsia="Calibri"/>
                <w:b w:val="0"/>
                <w:sz w:val="9"/>
                <w:szCs w:val="9"/>
                <w:shd w:val="clear" w:color="auto" w:fill="FFFFFF"/>
                <w:lang w:bidi="ru-RU"/>
              </w:rPr>
              <w:t>Мероприятие 2:</w:t>
            </w:r>
          </w:p>
          <w:p w:rsidR="003F6160" w:rsidRPr="003F6160" w:rsidRDefault="003F6160" w:rsidP="003F6160">
            <w:pPr>
              <w:rPr>
                <w:bCs/>
                <w:sz w:val="12"/>
                <w:szCs w:val="12"/>
                <w:lang w:eastAsia="en-US"/>
              </w:rPr>
            </w:pPr>
            <w:r w:rsidRPr="003F6160">
              <w:rPr>
                <w:rFonts w:eastAsia="Calibri"/>
                <w:b w:val="0"/>
                <w:color w:val="000000"/>
                <w:sz w:val="9"/>
                <w:szCs w:val="9"/>
                <w:shd w:val="clear" w:color="auto" w:fill="FFFFFF"/>
                <w:lang w:bidi="ru-RU"/>
              </w:rPr>
              <w:t>Реализация инициативных проектов в сфере формирования комфортной городской среды</w:t>
            </w:r>
          </w:p>
        </w:tc>
        <w:tc>
          <w:tcPr>
            <w:tcW w:w="321" w:type="dxa"/>
            <w:tcBorders>
              <w:top w:val="single" w:sz="4" w:space="0" w:color="auto"/>
              <w:left w:val="single" w:sz="4" w:space="0" w:color="auto"/>
              <w:bottom w:val="nil"/>
              <w:right w:val="nil"/>
            </w:tcBorders>
            <w:vAlign w:val="center"/>
          </w:tcPr>
          <w:p w:rsidR="003F6160" w:rsidRPr="003F6160" w:rsidRDefault="003F6160" w:rsidP="003F6160">
            <w:pPr>
              <w:rPr>
                <w:rFonts w:eastAsia="Calibri"/>
                <w:b w:val="0"/>
                <w:bCs/>
                <w:sz w:val="9"/>
                <w:szCs w:val="9"/>
                <w:shd w:val="clear" w:color="auto" w:fill="FFFFFF"/>
                <w:lang w:bidi="ru-RU"/>
              </w:rPr>
            </w:pPr>
            <w:r w:rsidRPr="003F6160">
              <w:rPr>
                <w:rFonts w:eastAsia="Calibri"/>
                <w:b w:val="0"/>
                <w:sz w:val="9"/>
                <w:szCs w:val="9"/>
                <w:shd w:val="clear" w:color="auto" w:fill="FFFFFF"/>
                <w:lang w:bidi="ru-RU"/>
              </w:rPr>
              <w:t>2018</w:t>
            </w:r>
          </w:p>
        </w:tc>
        <w:tc>
          <w:tcPr>
            <w:tcW w:w="316" w:type="dxa"/>
            <w:tcBorders>
              <w:top w:val="single" w:sz="4" w:space="0" w:color="auto"/>
              <w:left w:val="single" w:sz="4" w:space="0" w:color="auto"/>
              <w:bottom w:val="nil"/>
              <w:right w:val="nil"/>
            </w:tcBorders>
            <w:vAlign w:val="center"/>
          </w:tcPr>
          <w:p w:rsidR="003F6160" w:rsidRPr="003F6160" w:rsidRDefault="003F6160" w:rsidP="003F6160">
            <w:pPr>
              <w:rPr>
                <w:rFonts w:eastAsia="Calibri"/>
                <w:bCs/>
                <w:sz w:val="9"/>
                <w:szCs w:val="9"/>
                <w:shd w:val="clear" w:color="auto" w:fill="FFFFFF"/>
                <w:lang w:bidi="ru-RU"/>
              </w:rPr>
            </w:pPr>
            <w:r w:rsidRPr="003F6160">
              <w:rPr>
                <w:rFonts w:eastAsia="Calibri"/>
                <w:b w:val="0"/>
                <w:sz w:val="9"/>
                <w:szCs w:val="9"/>
                <w:shd w:val="clear" w:color="auto" w:fill="FFFFFF"/>
                <w:lang w:bidi="ru-RU"/>
              </w:rPr>
              <w:t>2025</w:t>
            </w:r>
          </w:p>
        </w:tc>
        <w:tc>
          <w:tcPr>
            <w:tcW w:w="853" w:type="dxa"/>
            <w:tcBorders>
              <w:top w:val="single" w:sz="4" w:space="0" w:color="auto"/>
              <w:left w:val="single" w:sz="4" w:space="0" w:color="auto"/>
              <w:bottom w:val="nil"/>
              <w:right w:val="nil"/>
            </w:tcBorders>
            <w:vAlign w:val="center"/>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bidi="ru-RU"/>
              </w:rPr>
              <w:t>Администрация</w:t>
            </w:r>
          </w:p>
          <w:p w:rsidR="003F6160" w:rsidRPr="003F6160" w:rsidRDefault="003F6160" w:rsidP="003F6160">
            <w:pPr>
              <w:widowControl w:val="0"/>
              <w:jc w:val="center"/>
              <w:rPr>
                <w:bCs/>
                <w:sz w:val="12"/>
                <w:szCs w:val="12"/>
              </w:rPr>
            </w:pPr>
            <w:r w:rsidRPr="003F6160">
              <w:rPr>
                <w:b w:val="0"/>
                <w:sz w:val="9"/>
                <w:szCs w:val="9"/>
                <w:shd w:val="clear" w:color="auto" w:fill="FFFFFF"/>
                <w:lang w:bidi="ru-RU"/>
              </w:rPr>
              <w:t>Муромцевского</w:t>
            </w:r>
          </w:p>
          <w:p w:rsidR="003F6160" w:rsidRPr="003F6160" w:rsidRDefault="003F6160" w:rsidP="003F6160">
            <w:pPr>
              <w:widowControl w:val="0"/>
              <w:jc w:val="center"/>
              <w:rPr>
                <w:bCs/>
                <w:sz w:val="12"/>
                <w:szCs w:val="12"/>
              </w:rPr>
            </w:pPr>
            <w:r w:rsidRPr="003F6160">
              <w:rPr>
                <w:b w:val="0"/>
                <w:sz w:val="9"/>
                <w:szCs w:val="9"/>
                <w:shd w:val="clear" w:color="auto" w:fill="FFFFFF"/>
                <w:lang w:bidi="ru-RU"/>
              </w:rPr>
              <w:t>городского</w:t>
            </w:r>
          </w:p>
          <w:p w:rsidR="003F6160" w:rsidRPr="003F6160" w:rsidRDefault="003F6160" w:rsidP="003F6160">
            <w:pPr>
              <w:widowControl w:val="0"/>
              <w:jc w:val="center"/>
              <w:rPr>
                <w:bCs/>
                <w:sz w:val="12"/>
                <w:szCs w:val="12"/>
              </w:rPr>
            </w:pPr>
            <w:r w:rsidRPr="003F6160">
              <w:rPr>
                <w:b w:val="0"/>
                <w:sz w:val="9"/>
                <w:szCs w:val="9"/>
                <w:shd w:val="clear" w:color="auto" w:fill="FFFFFF"/>
                <w:lang w:bidi="ru-RU"/>
              </w:rPr>
              <w:t>поселения</w:t>
            </w:r>
          </w:p>
          <w:p w:rsidR="003F6160" w:rsidRPr="003F6160" w:rsidRDefault="003F6160" w:rsidP="003F6160">
            <w:pPr>
              <w:widowControl w:val="0"/>
              <w:jc w:val="center"/>
              <w:rPr>
                <w:bCs/>
                <w:sz w:val="12"/>
                <w:szCs w:val="12"/>
              </w:rPr>
            </w:pPr>
            <w:r w:rsidRPr="003F6160">
              <w:rPr>
                <w:b w:val="0"/>
                <w:sz w:val="9"/>
                <w:szCs w:val="9"/>
                <w:shd w:val="clear" w:color="auto" w:fill="FFFFFF"/>
                <w:lang w:bidi="ru-RU"/>
              </w:rPr>
              <w:t>Муромцевского</w:t>
            </w:r>
          </w:p>
          <w:p w:rsidR="003F6160" w:rsidRPr="003F6160" w:rsidRDefault="003F6160" w:rsidP="003F6160">
            <w:pPr>
              <w:widowControl w:val="0"/>
              <w:jc w:val="center"/>
              <w:rPr>
                <w:bCs/>
                <w:sz w:val="12"/>
                <w:szCs w:val="12"/>
              </w:rPr>
            </w:pPr>
            <w:r w:rsidRPr="003F6160">
              <w:rPr>
                <w:b w:val="0"/>
                <w:sz w:val="9"/>
                <w:szCs w:val="9"/>
                <w:shd w:val="clear" w:color="auto" w:fill="FFFFFF"/>
                <w:lang w:bidi="ru-RU"/>
              </w:rPr>
              <w:t>муниципального</w:t>
            </w:r>
          </w:p>
          <w:p w:rsidR="003F6160" w:rsidRPr="003F6160" w:rsidRDefault="003F6160" w:rsidP="003F6160">
            <w:pPr>
              <w:widowControl w:val="0"/>
              <w:jc w:val="center"/>
              <w:rPr>
                <w:bCs/>
                <w:sz w:val="12"/>
                <w:szCs w:val="12"/>
              </w:rPr>
            </w:pPr>
            <w:r w:rsidRPr="003F6160">
              <w:rPr>
                <w:b w:val="0"/>
                <w:sz w:val="9"/>
                <w:szCs w:val="9"/>
                <w:shd w:val="clear" w:color="auto" w:fill="FFFFFF"/>
                <w:lang w:bidi="ru-RU"/>
              </w:rPr>
              <w:t xml:space="preserve">района </w:t>
            </w:r>
            <w:proofErr w:type="gramStart"/>
            <w:r w:rsidRPr="003F6160">
              <w:rPr>
                <w:b w:val="0"/>
                <w:sz w:val="9"/>
                <w:szCs w:val="9"/>
                <w:shd w:val="clear" w:color="auto" w:fill="FFFFFF"/>
                <w:lang w:bidi="ru-RU"/>
              </w:rPr>
              <w:t>Омской</w:t>
            </w:r>
            <w:proofErr w:type="gramEnd"/>
          </w:p>
          <w:p w:rsidR="003F6160" w:rsidRPr="003F6160" w:rsidRDefault="003F6160" w:rsidP="003F6160">
            <w:pPr>
              <w:jc w:val="center"/>
              <w:rPr>
                <w:bCs/>
                <w:sz w:val="12"/>
                <w:szCs w:val="12"/>
                <w:lang w:eastAsia="en-US"/>
              </w:rPr>
            </w:pPr>
            <w:r w:rsidRPr="003F6160">
              <w:rPr>
                <w:rFonts w:eastAsia="Calibri"/>
                <w:b w:val="0"/>
                <w:sz w:val="9"/>
                <w:szCs w:val="9"/>
                <w:shd w:val="clear" w:color="auto" w:fill="FFFFFF"/>
                <w:lang w:bidi="ru-RU"/>
              </w:rPr>
              <w:t>области</w:t>
            </w:r>
          </w:p>
        </w:tc>
        <w:tc>
          <w:tcPr>
            <w:tcW w:w="1583"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shd w:val="clear" w:color="auto" w:fill="FFFFFF"/>
              <w:rPr>
                <w:b w:val="0"/>
                <w:sz w:val="9"/>
                <w:szCs w:val="9"/>
                <w:shd w:val="clear" w:color="auto" w:fill="FFFFFF"/>
                <w:lang w:bidi="ru-RU"/>
              </w:rPr>
            </w:pPr>
          </w:p>
        </w:tc>
        <w:tc>
          <w:tcPr>
            <w:tcW w:w="883"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shd w:val="clear" w:color="auto" w:fill="FFFFFF"/>
              <w:jc w:val="center"/>
              <w:rPr>
                <w:b w:val="0"/>
                <w:sz w:val="9"/>
                <w:szCs w:val="9"/>
                <w:shd w:val="clear" w:color="auto" w:fill="FFFFFF"/>
                <w:lang w:bidi="ru-RU"/>
              </w:rPr>
            </w:pPr>
            <w:r w:rsidRPr="003F6160">
              <w:rPr>
                <w:b w:val="0"/>
                <w:sz w:val="9"/>
                <w:szCs w:val="9"/>
                <w:shd w:val="clear" w:color="auto" w:fill="FFFFFF"/>
                <w:lang w:bidi="ru-RU"/>
              </w:rPr>
              <w:t>58 900 000,00</w:t>
            </w:r>
          </w:p>
        </w:tc>
        <w:tc>
          <w:tcPr>
            <w:tcW w:w="671"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shd w:val="clear" w:color="auto" w:fill="FFFFFF"/>
              <w:jc w:val="center"/>
              <w:rPr>
                <w:b w:val="0"/>
                <w:sz w:val="9"/>
                <w:szCs w:val="9"/>
                <w:shd w:val="clear" w:color="auto" w:fill="FFFFFF"/>
                <w:lang w:bidi="ru-RU"/>
              </w:rPr>
            </w:pPr>
            <w:r w:rsidRPr="003F6160">
              <w:rPr>
                <w:b w:val="0"/>
                <w:sz w:val="9"/>
                <w:szCs w:val="9"/>
                <w:shd w:val="clear" w:color="auto" w:fill="FFFFFF"/>
                <w:lang w:bidi="ru-RU"/>
              </w:rPr>
              <w:t>10 000 000,00</w:t>
            </w:r>
          </w:p>
        </w:tc>
        <w:tc>
          <w:tcPr>
            <w:tcW w:w="709"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shd w:val="clear" w:color="auto" w:fill="FFFFFF"/>
              <w:jc w:val="center"/>
              <w:rPr>
                <w:b w:val="0"/>
                <w:sz w:val="9"/>
                <w:szCs w:val="9"/>
                <w:shd w:val="clear" w:color="auto" w:fill="FFFFFF"/>
                <w:lang w:bidi="ru-RU"/>
              </w:rPr>
            </w:pPr>
            <w:r w:rsidRPr="003F6160">
              <w:rPr>
                <w:b w:val="0"/>
                <w:sz w:val="9"/>
                <w:szCs w:val="9"/>
                <w:shd w:val="clear" w:color="auto" w:fill="FFFFFF"/>
                <w:lang w:bidi="ru-RU"/>
              </w:rPr>
              <w:t>10 000 000,00</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shd w:val="clear" w:color="auto" w:fill="FFFFFF"/>
              <w:jc w:val="center"/>
              <w:rPr>
                <w:b w:val="0"/>
                <w:sz w:val="9"/>
                <w:szCs w:val="9"/>
                <w:shd w:val="clear" w:color="auto" w:fill="FFFFFF"/>
                <w:lang w:bidi="ru-RU"/>
              </w:rPr>
            </w:pPr>
            <w:r w:rsidRPr="003F6160">
              <w:rPr>
                <w:b w:val="0"/>
                <w:sz w:val="9"/>
                <w:szCs w:val="9"/>
                <w:shd w:val="clear" w:color="auto" w:fill="FFFFFF"/>
                <w:lang w:bidi="ru-RU"/>
              </w:rPr>
              <w:t>15 000 000,00</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shd w:val="clear" w:color="auto" w:fill="FFFFFF"/>
              <w:jc w:val="center"/>
              <w:rPr>
                <w:b w:val="0"/>
                <w:sz w:val="9"/>
                <w:szCs w:val="9"/>
                <w:shd w:val="clear" w:color="auto" w:fill="FFFFFF"/>
                <w:lang w:bidi="ru-RU"/>
              </w:rPr>
            </w:pPr>
            <w:r w:rsidRPr="003F6160">
              <w:rPr>
                <w:b w:val="0"/>
                <w:sz w:val="9"/>
                <w:szCs w:val="9"/>
                <w:shd w:val="clear" w:color="auto" w:fill="FFFFFF"/>
                <w:lang w:bidi="ru-RU"/>
              </w:rPr>
              <w:t>13 200 000,00</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shd w:val="clear" w:color="auto" w:fill="FFFFFF"/>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shd w:val="clear" w:color="auto" w:fill="FFFFFF"/>
              <w:jc w:val="center"/>
              <w:rPr>
                <w:b w:val="0"/>
                <w:sz w:val="9"/>
                <w:szCs w:val="9"/>
                <w:shd w:val="clear" w:color="auto" w:fill="FFFFFF"/>
                <w:lang w:bidi="ru-RU"/>
              </w:rPr>
            </w:pPr>
            <w:r w:rsidRPr="003F6160">
              <w:rPr>
                <w:b w:val="0"/>
                <w:sz w:val="9"/>
                <w:szCs w:val="9"/>
                <w:shd w:val="clear" w:color="auto" w:fill="FFFFFF"/>
                <w:lang w:bidi="ru-RU"/>
              </w:rPr>
              <w:t>10 700 000,00</w:t>
            </w:r>
          </w:p>
        </w:tc>
        <w:tc>
          <w:tcPr>
            <w:tcW w:w="569"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shd w:val="clear" w:color="auto" w:fill="FFFFFF"/>
              <w:jc w:val="center"/>
              <w:rPr>
                <w:b w:val="0"/>
                <w:sz w:val="9"/>
                <w:szCs w:val="9"/>
                <w:shd w:val="clear" w:color="auto" w:fill="FFFFFF"/>
                <w:lang w:bidi="ru-RU"/>
              </w:rPr>
            </w:pPr>
            <w:r w:rsidRPr="003F6160">
              <w:rPr>
                <w:b w:val="0"/>
                <w:sz w:val="9"/>
                <w:szCs w:val="9"/>
                <w:shd w:val="clear" w:color="auto" w:fill="FFFFFF"/>
                <w:lang w:bidi="ru-RU"/>
              </w:rPr>
              <w:t>1 595 181,34</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shd w:val="clear" w:color="auto" w:fill="FFFFFF"/>
              <w:jc w:val="center"/>
              <w:rPr>
                <w:b w:val="0"/>
                <w:sz w:val="9"/>
                <w:szCs w:val="9"/>
                <w:shd w:val="clear" w:color="auto" w:fill="FFFFFF"/>
                <w:lang w:bidi="ru-RU"/>
              </w:rPr>
            </w:pPr>
            <w:r w:rsidRPr="003F6160">
              <w:rPr>
                <w:b w:val="0"/>
                <w:sz w:val="9"/>
                <w:szCs w:val="9"/>
                <w:shd w:val="clear" w:color="auto" w:fill="FFFFFF"/>
                <w:lang w:bidi="ru-RU"/>
              </w:rPr>
              <w:t>0.00</w:t>
            </w:r>
          </w:p>
        </w:tc>
        <w:tc>
          <w:tcPr>
            <w:tcW w:w="380" w:type="dxa"/>
            <w:tcBorders>
              <w:top w:val="single" w:sz="4" w:space="0" w:color="auto"/>
              <w:left w:val="single" w:sz="4" w:space="0" w:color="auto"/>
              <w:bottom w:val="nil"/>
              <w:right w:val="nil"/>
            </w:tcBorders>
            <w:vAlign w:val="center"/>
          </w:tcPr>
          <w:p w:rsidR="003F6160" w:rsidRPr="003F6160" w:rsidRDefault="003F6160" w:rsidP="003F6160">
            <w:pPr>
              <w:widowControl w:val="0"/>
              <w:shd w:val="clear" w:color="auto" w:fill="FFFFFF"/>
              <w:rPr>
                <w:b w:val="0"/>
                <w:sz w:val="9"/>
                <w:szCs w:val="9"/>
              </w:rPr>
            </w:pPr>
            <w:r w:rsidRPr="003F6160">
              <w:rPr>
                <w:b w:val="0"/>
                <w:sz w:val="9"/>
                <w:szCs w:val="9"/>
              </w:rPr>
              <w:t xml:space="preserve">      Х</w:t>
            </w:r>
          </w:p>
        </w:tc>
        <w:tc>
          <w:tcPr>
            <w:tcW w:w="470" w:type="dxa"/>
            <w:gridSpan w:val="2"/>
            <w:tcBorders>
              <w:top w:val="single" w:sz="4" w:space="0" w:color="auto"/>
              <w:left w:val="single" w:sz="4" w:space="0" w:color="auto"/>
              <w:bottom w:val="nil"/>
              <w:right w:val="nil"/>
            </w:tcBorders>
            <w:vAlign w:val="center"/>
          </w:tcPr>
          <w:p w:rsidR="003F6160" w:rsidRPr="003F6160" w:rsidRDefault="003F6160" w:rsidP="003F6160">
            <w:pPr>
              <w:rPr>
                <w:b w:val="0"/>
                <w:bCs/>
                <w:sz w:val="9"/>
                <w:szCs w:val="9"/>
                <w:lang w:eastAsia="en-US"/>
              </w:rPr>
            </w:pPr>
            <w:r w:rsidRPr="003F6160">
              <w:rPr>
                <w:b w:val="0"/>
                <w:bCs/>
                <w:sz w:val="9"/>
                <w:szCs w:val="9"/>
                <w:lang w:eastAsia="en-US"/>
              </w:rPr>
              <w:t xml:space="preserve">        Х</w:t>
            </w:r>
          </w:p>
        </w:tc>
        <w:tc>
          <w:tcPr>
            <w:tcW w:w="284" w:type="dxa"/>
            <w:tcBorders>
              <w:top w:val="single" w:sz="4" w:space="0" w:color="auto"/>
              <w:left w:val="single" w:sz="4" w:space="0" w:color="auto"/>
              <w:bottom w:val="nil"/>
              <w:right w:val="nil"/>
            </w:tcBorders>
            <w:vAlign w:val="center"/>
          </w:tcPr>
          <w:p w:rsidR="003F6160" w:rsidRPr="003F6160" w:rsidRDefault="003F6160" w:rsidP="003F6160">
            <w:pPr>
              <w:rPr>
                <w:b w:val="0"/>
                <w:bCs/>
                <w:sz w:val="12"/>
                <w:szCs w:val="12"/>
                <w:lang w:eastAsia="en-US"/>
              </w:rPr>
            </w:pPr>
            <w:r w:rsidRPr="003F6160">
              <w:rPr>
                <w:b w:val="0"/>
                <w:bCs/>
                <w:sz w:val="12"/>
                <w:szCs w:val="12"/>
                <w:lang w:eastAsia="en-US"/>
              </w:rPr>
              <w:t xml:space="preserve">    Х</w:t>
            </w:r>
          </w:p>
        </w:tc>
        <w:tc>
          <w:tcPr>
            <w:tcW w:w="425" w:type="dxa"/>
            <w:tcBorders>
              <w:top w:val="single" w:sz="4" w:space="0" w:color="auto"/>
              <w:left w:val="single" w:sz="4" w:space="0" w:color="auto"/>
              <w:bottom w:val="nil"/>
              <w:right w:val="nil"/>
            </w:tcBorders>
            <w:vAlign w:val="center"/>
          </w:tcPr>
          <w:p w:rsidR="003F6160" w:rsidRPr="003F6160" w:rsidRDefault="003F6160" w:rsidP="003F6160">
            <w:pPr>
              <w:rPr>
                <w:b w:val="0"/>
                <w:bCs/>
                <w:sz w:val="12"/>
                <w:szCs w:val="12"/>
                <w:lang w:eastAsia="en-US"/>
              </w:rPr>
            </w:pPr>
            <w:r w:rsidRPr="003F6160">
              <w:rPr>
                <w:bCs/>
                <w:sz w:val="12"/>
                <w:szCs w:val="12"/>
                <w:lang w:eastAsia="en-US"/>
              </w:rPr>
              <w:t xml:space="preserve">      </w:t>
            </w:r>
            <w:r w:rsidRPr="003F6160">
              <w:rPr>
                <w:b w:val="0"/>
                <w:bCs/>
                <w:sz w:val="12"/>
                <w:szCs w:val="12"/>
                <w:lang w:eastAsia="en-US"/>
              </w:rPr>
              <w:t>Х</w:t>
            </w:r>
          </w:p>
        </w:tc>
        <w:tc>
          <w:tcPr>
            <w:tcW w:w="425" w:type="dxa"/>
            <w:tcBorders>
              <w:top w:val="single" w:sz="4" w:space="0" w:color="auto"/>
              <w:left w:val="single" w:sz="4" w:space="0" w:color="auto"/>
              <w:bottom w:val="nil"/>
              <w:right w:val="nil"/>
            </w:tcBorders>
            <w:vAlign w:val="center"/>
          </w:tcPr>
          <w:p w:rsidR="003F6160" w:rsidRPr="003F6160" w:rsidRDefault="003F6160" w:rsidP="003F6160">
            <w:pPr>
              <w:rPr>
                <w:b w:val="0"/>
                <w:bCs/>
                <w:sz w:val="12"/>
                <w:szCs w:val="12"/>
                <w:lang w:eastAsia="en-US"/>
              </w:rPr>
            </w:pPr>
            <w:r w:rsidRPr="003F6160">
              <w:rPr>
                <w:b w:val="0"/>
                <w:bCs/>
                <w:sz w:val="12"/>
                <w:szCs w:val="12"/>
                <w:lang w:eastAsia="en-US"/>
              </w:rPr>
              <w:t xml:space="preserve">      Х</w:t>
            </w:r>
          </w:p>
        </w:tc>
        <w:tc>
          <w:tcPr>
            <w:tcW w:w="284" w:type="dxa"/>
            <w:tcBorders>
              <w:top w:val="single" w:sz="4" w:space="0" w:color="auto"/>
              <w:left w:val="single" w:sz="4" w:space="0" w:color="auto"/>
              <w:bottom w:val="nil"/>
              <w:right w:val="nil"/>
            </w:tcBorders>
            <w:vAlign w:val="center"/>
          </w:tcPr>
          <w:p w:rsidR="003F6160" w:rsidRPr="003F6160" w:rsidRDefault="003F6160" w:rsidP="003F6160">
            <w:pPr>
              <w:rPr>
                <w:bCs/>
                <w:sz w:val="12"/>
                <w:szCs w:val="12"/>
                <w:lang w:eastAsia="en-US"/>
              </w:rPr>
            </w:pPr>
            <w:r w:rsidRPr="003F6160">
              <w:rPr>
                <w:bCs/>
                <w:sz w:val="12"/>
                <w:szCs w:val="12"/>
                <w:lang w:eastAsia="en-US"/>
              </w:rPr>
              <w:t xml:space="preserve">    </w:t>
            </w:r>
            <w:r w:rsidRPr="003F6160">
              <w:rPr>
                <w:b w:val="0"/>
                <w:bCs/>
                <w:sz w:val="12"/>
                <w:szCs w:val="12"/>
                <w:lang w:eastAsia="en-US"/>
              </w:rPr>
              <w:t>Х</w:t>
            </w:r>
          </w:p>
        </w:tc>
        <w:tc>
          <w:tcPr>
            <w:tcW w:w="425" w:type="dxa"/>
            <w:tcBorders>
              <w:top w:val="single" w:sz="4" w:space="0" w:color="auto"/>
              <w:left w:val="single" w:sz="4" w:space="0" w:color="auto"/>
              <w:bottom w:val="nil"/>
              <w:right w:val="single" w:sz="4" w:space="0" w:color="auto"/>
            </w:tcBorders>
            <w:shd w:val="clear" w:color="auto" w:fill="FFFFFF"/>
          </w:tcPr>
          <w:p w:rsidR="003F6160" w:rsidRPr="003F6160" w:rsidRDefault="003F6160" w:rsidP="003F6160">
            <w:pPr>
              <w:rPr>
                <w:rFonts w:ascii="Calibri" w:eastAsia="Calibri" w:hAnsi="Calibri"/>
                <w:b w:val="0"/>
                <w:sz w:val="22"/>
                <w:szCs w:val="22"/>
                <w:lang w:eastAsia="en-US"/>
              </w:rPr>
            </w:pPr>
          </w:p>
          <w:p w:rsidR="003F6160" w:rsidRPr="003F6160" w:rsidRDefault="003F6160" w:rsidP="003F6160">
            <w:pPr>
              <w:rPr>
                <w:rFonts w:ascii="Calibri" w:eastAsia="Calibri" w:hAnsi="Calibri"/>
                <w:b w:val="0"/>
                <w:sz w:val="22"/>
                <w:szCs w:val="22"/>
                <w:lang w:eastAsia="en-US"/>
              </w:rPr>
            </w:pPr>
          </w:p>
          <w:p w:rsidR="003F6160" w:rsidRPr="003F6160" w:rsidRDefault="003F6160" w:rsidP="003F6160">
            <w:pPr>
              <w:rPr>
                <w:rFonts w:eastAsia="Calibri"/>
                <w:b w:val="0"/>
                <w:sz w:val="16"/>
                <w:szCs w:val="16"/>
                <w:lang w:eastAsia="en-US"/>
              </w:rPr>
            </w:pPr>
            <w:r w:rsidRPr="003F6160">
              <w:rPr>
                <w:rFonts w:ascii="Calibri" w:eastAsia="Calibri" w:hAnsi="Calibri"/>
                <w:b w:val="0"/>
                <w:sz w:val="22"/>
                <w:szCs w:val="22"/>
                <w:lang w:eastAsia="en-US"/>
              </w:rPr>
              <w:t xml:space="preserve">   </w:t>
            </w:r>
            <w:r w:rsidRPr="003F6160">
              <w:rPr>
                <w:b w:val="0"/>
                <w:bCs/>
                <w:sz w:val="12"/>
                <w:szCs w:val="12"/>
                <w:lang w:eastAsia="en-US"/>
              </w:rPr>
              <w:t>Х</w:t>
            </w:r>
            <w:r w:rsidRPr="003F6160">
              <w:rPr>
                <w:rFonts w:eastAsia="Calibri"/>
                <w:b w:val="0"/>
                <w:sz w:val="16"/>
                <w:szCs w:val="16"/>
                <w:lang w:eastAsia="en-US"/>
              </w:rPr>
              <w:t xml:space="preserve">    </w:t>
            </w:r>
          </w:p>
        </w:tc>
        <w:tc>
          <w:tcPr>
            <w:tcW w:w="425" w:type="dxa"/>
            <w:tcBorders>
              <w:top w:val="single" w:sz="4" w:space="0" w:color="auto"/>
              <w:left w:val="single" w:sz="4" w:space="0" w:color="auto"/>
              <w:bottom w:val="nil"/>
              <w:right w:val="nil"/>
            </w:tcBorders>
            <w:shd w:val="clear" w:color="auto" w:fill="FFFFFF"/>
          </w:tcPr>
          <w:p w:rsidR="003F6160" w:rsidRPr="003F6160" w:rsidRDefault="003F6160" w:rsidP="003F6160">
            <w:pPr>
              <w:jc w:val="center"/>
              <w:rPr>
                <w:rFonts w:ascii="Calibri" w:eastAsia="Calibri" w:hAnsi="Calibri"/>
                <w:b w:val="0"/>
                <w:sz w:val="22"/>
                <w:szCs w:val="22"/>
                <w:lang w:eastAsia="en-US"/>
              </w:rPr>
            </w:pPr>
          </w:p>
          <w:p w:rsidR="003F6160" w:rsidRPr="003F6160" w:rsidRDefault="003F6160" w:rsidP="003F6160">
            <w:pPr>
              <w:jc w:val="center"/>
              <w:rPr>
                <w:rFonts w:ascii="Calibri" w:eastAsia="Calibri" w:hAnsi="Calibri"/>
                <w:b w:val="0"/>
                <w:sz w:val="22"/>
                <w:szCs w:val="22"/>
                <w:lang w:eastAsia="en-US"/>
              </w:rPr>
            </w:pPr>
          </w:p>
          <w:p w:rsidR="003F6160" w:rsidRPr="003F6160" w:rsidRDefault="003F6160" w:rsidP="003F6160">
            <w:pPr>
              <w:jc w:val="center"/>
              <w:rPr>
                <w:rFonts w:eastAsia="Calibri"/>
                <w:b w:val="0"/>
                <w:sz w:val="16"/>
                <w:szCs w:val="16"/>
                <w:lang w:eastAsia="en-US"/>
              </w:rPr>
            </w:pPr>
            <w:r w:rsidRPr="003F6160">
              <w:rPr>
                <w:b w:val="0"/>
                <w:bCs/>
                <w:sz w:val="12"/>
                <w:szCs w:val="12"/>
                <w:lang w:eastAsia="en-US"/>
              </w:rPr>
              <w:t>Х</w:t>
            </w:r>
          </w:p>
        </w:tc>
        <w:tc>
          <w:tcPr>
            <w:tcW w:w="425" w:type="dxa"/>
            <w:tcBorders>
              <w:top w:val="single" w:sz="4" w:space="0" w:color="auto"/>
              <w:left w:val="single" w:sz="4" w:space="0" w:color="auto"/>
              <w:bottom w:val="nil"/>
              <w:right w:val="nil"/>
            </w:tcBorders>
            <w:vAlign w:val="center"/>
          </w:tcPr>
          <w:p w:rsidR="003F6160" w:rsidRPr="003F6160" w:rsidRDefault="003F6160" w:rsidP="003F6160">
            <w:pPr>
              <w:rPr>
                <w:bCs/>
                <w:sz w:val="12"/>
                <w:szCs w:val="12"/>
                <w:lang w:eastAsia="en-US"/>
              </w:rPr>
            </w:pPr>
            <w:r w:rsidRPr="003F6160">
              <w:rPr>
                <w:bCs/>
                <w:sz w:val="12"/>
                <w:szCs w:val="12"/>
                <w:lang w:eastAsia="en-US"/>
              </w:rPr>
              <w:t xml:space="preserve">      </w:t>
            </w:r>
            <w:r w:rsidRPr="003F6160">
              <w:rPr>
                <w:b w:val="0"/>
                <w:bCs/>
                <w:sz w:val="12"/>
                <w:szCs w:val="12"/>
                <w:lang w:eastAsia="en-US"/>
              </w:rPr>
              <w:t>Х</w:t>
            </w:r>
          </w:p>
        </w:tc>
        <w:tc>
          <w:tcPr>
            <w:tcW w:w="456" w:type="dxa"/>
            <w:tcBorders>
              <w:top w:val="single" w:sz="4" w:space="0" w:color="auto"/>
              <w:left w:val="single" w:sz="4" w:space="0" w:color="auto"/>
              <w:bottom w:val="nil"/>
              <w:right w:val="single" w:sz="4" w:space="0" w:color="auto"/>
            </w:tcBorders>
            <w:vAlign w:val="center"/>
          </w:tcPr>
          <w:p w:rsidR="003F6160" w:rsidRPr="003F6160" w:rsidRDefault="003F6160" w:rsidP="003F6160">
            <w:pPr>
              <w:rPr>
                <w:bCs/>
                <w:sz w:val="12"/>
                <w:szCs w:val="12"/>
                <w:lang w:eastAsia="en-US"/>
              </w:rPr>
            </w:pPr>
            <w:r w:rsidRPr="003F6160">
              <w:rPr>
                <w:bCs/>
                <w:sz w:val="12"/>
                <w:szCs w:val="12"/>
                <w:lang w:eastAsia="en-US"/>
              </w:rPr>
              <w:t xml:space="preserve">      1</w:t>
            </w:r>
          </w:p>
        </w:tc>
        <w:tc>
          <w:tcPr>
            <w:tcW w:w="473" w:type="dxa"/>
            <w:tcBorders>
              <w:top w:val="single" w:sz="4" w:space="0" w:color="auto"/>
              <w:left w:val="single" w:sz="4" w:space="0" w:color="auto"/>
              <w:bottom w:val="nil"/>
              <w:right w:val="single" w:sz="4" w:space="0" w:color="auto"/>
            </w:tcBorders>
            <w:vAlign w:val="center"/>
          </w:tcPr>
          <w:p w:rsidR="003F6160" w:rsidRPr="003F6160" w:rsidRDefault="003F6160" w:rsidP="003F6160">
            <w:pPr>
              <w:rPr>
                <w:bCs/>
                <w:sz w:val="12"/>
                <w:szCs w:val="12"/>
                <w:lang w:eastAsia="en-US"/>
              </w:rPr>
            </w:pPr>
            <w:r w:rsidRPr="003F6160">
              <w:rPr>
                <w:bCs/>
                <w:sz w:val="12"/>
                <w:szCs w:val="12"/>
                <w:lang w:eastAsia="en-US"/>
              </w:rPr>
              <w:t xml:space="preserve">      </w:t>
            </w:r>
            <w:r w:rsidRPr="003F6160">
              <w:rPr>
                <w:b w:val="0"/>
                <w:bCs/>
                <w:sz w:val="12"/>
                <w:szCs w:val="12"/>
                <w:lang w:eastAsia="en-US"/>
              </w:rPr>
              <w:t>Х</w:t>
            </w:r>
          </w:p>
        </w:tc>
      </w:tr>
      <w:tr w:rsidR="003F6160" w:rsidRPr="003F6160" w:rsidTr="00C31EC5">
        <w:trPr>
          <w:trHeight w:hRule="exact" w:val="134"/>
        </w:trPr>
        <w:tc>
          <w:tcPr>
            <w:tcW w:w="1902" w:type="dxa"/>
            <w:gridSpan w:val="2"/>
            <w:vMerge w:val="restart"/>
            <w:tcBorders>
              <w:top w:val="single" w:sz="4" w:space="0" w:color="auto"/>
              <w:left w:val="single" w:sz="4" w:space="0" w:color="auto"/>
              <w:bottom w:val="single" w:sz="4" w:space="0" w:color="auto"/>
              <w:right w:val="nil"/>
            </w:tcBorders>
            <w:shd w:val="clear" w:color="auto" w:fill="FFFFFF"/>
            <w:hideMark/>
          </w:tcPr>
          <w:p w:rsidR="003F6160" w:rsidRPr="003F6160" w:rsidRDefault="003F6160" w:rsidP="003F6160">
            <w:pPr>
              <w:widowControl w:val="0"/>
              <w:rPr>
                <w:b w:val="0"/>
                <w:sz w:val="9"/>
                <w:szCs w:val="9"/>
                <w:shd w:val="clear" w:color="auto" w:fill="FFFFFF"/>
                <w:lang w:bidi="ru-RU"/>
              </w:rPr>
            </w:pPr>
            <w:r w:rsidRPr="003F6160">
              <w:rPr>
                <w:b w:val="0"/>
                <w:sz w:val="9"/>
                <w:szCs w:val="9"/>
                <w:shd w:val="clear" w:color="auto" w:fill="FFFFFF"/>
                <w:lang w:bidi="ru-RU"/>
              </w:rPr>
              <w:t xml:space="preserve">Итого по подпрограмме 2 </w:t>
            </w:r>
          </w:p>
          <w:p w:rsidR="003F6160" w:rsidRPr="003F6160" w:rsidRDefault="003F6160" w:rsidP="003F6160">
            <w:pPr>
              <w:widowControl w:val="0"/>
              <w:rPr>
                <w:bCs/>
                <w:sz w:val="12"/>
                <w:szCs w:val="12"/>
                <w:lang w:eastAsia="en-US"/>
              </w:rPr>
            </w:pPr>
            <w:r w:rsidRPr="003F6160">
              <w:rPr>
                <w:b w:val="0"/>
                <w:sz w:val="9"/>
                <w:szCs w:val="9"/>
                <w:shd w:val="clear" w:color="auto" w:fill="FFFFFF"/>
                <w:lang w:bidi="ru-RU"/>
              </w:rPr>
              <w:t>муниципальной программы</w:t>
            </w:r>
          </w:p>
        </w:tc>
        <w:tc>
          <w:tcPr>
            <w:tcW w:w="321" w:type="dxa"/>
            <w:vMerge w:val="restart"/>
            <w:tcBorders>
              <w:top w:val="single" w:sz="4" w:space="0" w:color="auto"/>
              <w:left w:val="single" w:sz="4" w:space="0" w:color="auto"/>
              <w:bottom w:val="single" w:sz="4" w:space="0" w:color="auto"/>
              <w:right w:val="nil"/>
            </w:tcBorders>
            <w:shd w:val="clear" w:color="auto" w:fill="FFFFFF"/>
            <w:hideMark/>
          </w:tcPr>
          <w:p w:rsidR="003F6160" w:rsidRPr="003F6160" w:rsidRDefault="003F6160" w:rsidP="003F6160">
            <w:pPr>
              <w:widowControl w:val="0"/>
              <w:jc w:val="center"/>
              <w:rPr>
                <w:bCs/>
                <w:sz w:val="9"/>
                <w:szCs w:val="9"/>
                <w:shd w:val="clear" w:color="auto" w:fill="FFFFFF"/>
                <w:lang w:bidi="ru-RU"/>
              </w:rPr>
            </w:pPr>
            <w:r w:rsidRPr="003F6160">
              <w:rPr>
                <w:b w:val="0"/>
                <w:sz w:val="9"/>
                <w:szCs w:val="9"/>
                <w:shd w:val="clear" w:color="auto" w:fill="FFFFFF"/>
                <w:lang w:bidi="ru-RU"/>
              </w:rPr>
              <w:t>2018</w:t>
            </w:r>
          </w:p>
        </w:tc>
        <w:tc>
          <w:tcPr>
            <w:tcW w:w="316" w:type="dxa"/>
            <w:vMerge w:val="restart"/>
            <w:tcBorders>
              <w:top w:val="single" w:sz="4" w:space="0" w:color="auto"/>
              <w:left w:val="single" w:sz="4" w:space="0" w:color="auto"/>
              <w:bottom w:val="single" w:sz="4" w:space="0" w:color="auto"/>
              <w:right w:val="nil"/>
            </w:tcBorders>
            <w:shd w:val="clear" w:color="auto" w:fill="FFFFFF"/>
            <w:hideMark/>
          </w:tcPr>
          <w:p w:rsidR="003F6160" w:rsidRPr="003F6160" w:rsidRDefault="003F6160" w:rsidP="003F6160">
            <w:pPr>
              <w:widowControl w:val="0"/>
              <w:jc w:val="center"/>
              <w:rPr>
                <w:bCs/>
                <w:sz w:val="9"/>
                <w:szCs w:val="9"/>
                <w:shd w:val="clear" w:color="auto" w:fill="FFFFFF"/>
                <w:lang w:bidi="ru-RU"/>
              </w:rPr>
            </w:pPr>
            <w:r w:rsidRPr="003F6160">
              <w:rPr>
                <w:b w:val="0"/>
                <w:sz w:val="9"/>
                <w:szCs w:val="9"/>
                <w:shd w:val="clear" w:color="auto" w:fill="FFFFFF"/>
                <w:lang w:bidi="ru-RU"/>
              </w:rPr>
              <w:t>2025</w:t>
            </w:r>
          </w:p>
        </w:tc>
        <w:tc>
          <w:tcPr>
            <w:tcW w:w="853" w:type="dxa"/>
            <w:vMerge w:val="restart"/>
            <w:tcBorders>
              <w:top w:val="single" w:sz="4" w:space="0" w:color="auto"/>
              <w:left w:val="single" w:sz="4" w:space="0" w:color="auto"/>
              <w:bottom w:val="single" w:sz="4" w:space="0" w:color="auto"/>
              <w:right w:val="nil"/>
            </w:tcBorders>
            <w:shd w:val="clear" w:color="auto" w:fill="FFFFFF"/>
          </w:tcPr>
          <w:p w:rsidR="003F6160" w:rsidRPr="003F6160" w:rsidRDefault="003F6160" w:rsidP="003F6160">
            <w:pPr>
              <w:jc w:val="right"/>
              <w:rPr>
                <w:rFonts w:ascii="Calibri" w:eastAsia="Calibri" w:hAnsi="Calibri"/>
                <w:b w:val="0"/>
                <w:sz w:val="10"/>
                <w:szCs w:val="10"/>
                <w:lang w:eastAsia="en-US"/>
              </w:rPr>
            </w:pPr>
          </w:p>
        </w:tc>
        <w:tc>
          <w:tcPr>
            <w:tcW w:w="1583"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rPr>
                <w:bCs/>
                <w:sz w:val="12"/>
                <w:szCs w:val="12"/>
                <w:lang w:eastAsia="en-US"/>
              </w:rPr>
            </w:pPr>
            <w:r w:rsidRPr="003F6160">
              <w:rPr>
                <w:b w:val="0"/>
                <w:sz w:val="9"/>
                <w:szCs w:val="9"/>
                <w:shd w:val="clear" w:color="auto" w:fill="FFFFFF"/>
                <w:lang w:bidi="ru-RU"/>
              </w:rPr>
              <w:t>Всего, из них расходы за счет:</w:t>
            </w:r>
          </w:p>
        </w:tc>
        <w:tc>
          <w:tcPr>
            <w:tcW w:w="883"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63 195 867,84</w:t>
            </w:r>
          </w:p>
        </w:tc>
        <w:tc>
          <w:tcPr>
            <w:tcW w:w="671"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10 526 315,79</w:t>
            </w:r>
          </w:p>
        </w:tc>
        <w:tc>
          <w:tcPr>
            <w:tcW w:w="709"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10 961 593,20</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15 789 638,78</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13 894 736,85</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11 373 583,22</w:t>
            </w:r>
          </w:p>
        </w:tc>
        <w:tc>
          <w:tcPr>
            <w:tcW w:w="569"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9 121 602,40</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7 368 421.06</w:t>
            </w:r>
          </w:p>
        </w:tc>
        <w:tc>
          <w:tcPr>
            <w:tcW w:w="380" w:type="dxa"/>
            <w:vMerge w:val="restart"/>
            <w:tcBorders>
              <w:top w:val="single" w:sz="4" w:space="0" w:color="auto"/>
              <w:left w:val="single" w:sz="4" w:space="0" w:color="auto"/>
              <w:bottom w:val="single" w:sz="4" w:space="0" w:color="auto"/>
              <w:right w:val="nil"/>
            </w:tcBorders>
            <w:shd w:val="clear" w:color="auto" w:fill="FFFFFF"/>
            <w:hideMark/>
          </w:tcPr>
          <w:p w:rsidR="003F6160" w:rsidRPr="003F6160" w:rsidRDefault="003F6160" w:rsidP="003F6160">
            <w:pPr>
              <w:widowControl w:val="0"/>
              <w:jc w:val="center"/>
              <w:rPr>
                <w:b w:val="0"/>
                <w:bCs/>
                <w:sz w:val="9"/>
                <w:szCs w:val="9"/>
                <w:lang w:eastAsia="en-US"/>
              </w:rPr>
            </w:pPr>
            <w:r w:rsidRPr="003F6160">
              <w:rPr>
                <w:b w:val="0"/>
                <w:bCs/>
                <w:sz w:val="9"/>
                <w:szCs w:val="9"/>
                <w:lang w:eastAsia="en-US"/>
              </w:rPr>
              <w:t>Х</w:t>
            </w:r>
          </w:p>
        </w:tc>
        <w:tc>
          <w:tcPr>
            <w:tcW w:w="470" w:type="dxa"/>
            <w:gridSpan w:val="2"/>
            <w:vMerge w:val="restart"/>
            <w:tcBorders>
              <w:top w:val="single" w:sz="4" w:space="0" w:color="auto"/>
              <w:left w:val="single" w:sz="4" w:space="0" w:color="auto"/>
              <w:bottom w:val="single" w:sz="4" w:space="0" w:color="auto"/>
              <w:right w:val="nil"/>
            </w:tcBorders>
            <w:shd w:val="clear" w:color="auto" w:fill="FFFFFF"/>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Х</w:t>
            </w:r>
          </w:p>
        </w:tc>
        <w:tc>
          <w:tcPr>
            <w:tcW w:w="284" w:type="dxa"/>
            <w:vMerge w:val="restart"/>
            <w:tcBorders>
              <w:top w:val="single" w:sz="4" w:space="0" w:color="auto"/>
              <w:left w:val="single" w:sz="4" w:space="0" w:color="auto"/>
              <w:bottom w:val="single" w:sz="4" w:space="0" w:color="auto"/>
              <w:right w:val="nil"/>
            </w:tcBorders>
            <w:shd w:val="clear" w:color="auto" w:fill="FFFFFF"/>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val="en-US" w:bidi="en-US"/>
              </w:rPr>
              <w:t>X</w:t>
            </w:r>
          </w:p>
        </w:tc>
        <w:tc>
          <w:tcPr>
            <w:tcW w:w="425" w:type="dxa"/>
            <w:vMerge w:val="restart"/>
            <w:tcBorders>
              <w:top w:val="single" w:sz="4" w:space="0" w:color="auto"/>
              <w:left w:val="single" w:sz="4" w:space="0" w:color="auto"/>
              <w:bottom w:val="single" w:sz="4" w:space="0" w:color="auto"/>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25" w:type="dxa"/>
            <w:vMerge w:val="restart"/>
            <w:tcBorders>
              <w:top w:val="single" w:sz="4" w:space="0" w:color="auto"/>
              <w:left w:val="single" w:sz="4" w:space="0" w:color="auto"/>
              <w:bottom w:val="single" w:sz="4" w:space="0" w:color="auto"/>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284" w:type="dxa"/>
            <w:vMerge w:val="restart"/>
            <w:tcBorders>
              <w:top w:val="single" w:sz="4" w:space="0" w:color="auto"/>
              <w:left w:val="single" w:sz="4" w:space="0" w:color="auto"/>
              <w:bottom w:val="single" w:sz="4" w:space="0" w:color="auto"/>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25" w:type="dxa"/>
            <w:tcBorders>
              <w:top w:val="single" w:sz="4" w:space="0" w:color="auto"/>
              <w:left w:val="single" w:sz="4" w:space="0" w:color="auto"/>
              <w:bottom w:val="nil"/>
              <w:right w:val="single" w:sz="4" w:space="0" w:color="auto"/>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25"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25" w:type="dxa"/>
            <w:vMerge w:val="restart"/>
            <w:tcBorders>
              <w:top w:val="single" w:sz="4" w:space="0" w:color="auto"/>
              <w:left w:val="single" w:sz="4" w:space="0" w:color="auto"/>
              <w:bottom w:val="single" w:sz="4" w:space="0" w:color="auto"/>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56" w:type="dxa"/>
            <w:vMerge w:val="restart"/>
            <w:tcBorders>
              <w:top w:val="single" w:sz="4" w:space="0" w:color="auto"/>
              <w:left w:val="single" w:sz="4" w:space="0" w:color="auto"/>
              <w:bottom w:val="single" w:sz="4" w:space="0" w:color="auto"/>
              <w:right w:val="single" w:sz="4" w:space="0" w:color="auto"/>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73" w:type="dxa"/>
            <w:vMerge w:val="restart"/>
            <w:tcBorders>
              <w:top w:val="single" w:sz="4" w:space="0" w:color="auto"/>
              <w:left w:val="single" w:sz="4" w:space="0" w:color="auto"/>
              <w:bottom w:val="single" w:sz="4" w:space="0" w:color="auto"/>
              <w:right w:val="single" w:sz="4" w:space="0" w:color="auto"/>
            </w:tcBorders>
            <w:shd w:val="clear" w:color="auto" w:fill="FFFFFF"/>
          </w:tcPr>
          <w:p w:rsidR="003F6160" w:rsidRPr="003F6160" w:rsidRDefault="003F6160" w:rsidP="003F6160">
            <w:pPr>
              <w:widowControl w:val="0"/>
              <w:jc w:val="center"/>
              <w:rPr>
                <w:b w:val="0"/>
                <w:sz w:val="9"/>
                <w:szCs w:val="9"/>
                <w:shd w:val="clear" w:color="auto" w:fill="FFFFFF"/>
                <w:lang w:bidi="en-US"/>
              </w:rPr>
            </w:pPr>
            <w:r w:rsidRPr="003F6160">
              <w:rPr>
                <w:b w:val="0"/>
                <w:sz w:val="9"/>
                <w:szCs w:val="9"/>
                <w:shd w:val="clear" w:color="auto" w:fill="FFFFFF"/>
                <w:lang w:bidi="en-US"/>
              </w:rPr>
              <w:t>Х</w:t>
            </w:r>
          </w:p>
        </w:tc>
      </w:tr>
      <w:tr w:rsidR="003F6160" w:rsidRPr="003F6160" w:rsidTr="00C31EC5">
        <w:trPr>
          <w:trHeight w:hRule="exact" w:val="305"/>
        </w:trPr>
        <w:tc>
          <w:tcPr>
            <w:tcW w:w="1902" w:type="dxa"/>
            <w:gridSpan w:val="2"/>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bCs/>
                <w:sz w:val="12"/>
                <w:szCs w:val="12"/>
                <w:lang w:eastAsia="en-US"/>
              </w:rPr>
            </w:pPr>
          </w:p>
        </w:tc>
        <w:tc>
          <w:tcPr>
            <w:tcW w:w="321"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rFonts w:eastAsia="Calibri"/>
                <w:bCs/>
                <w:sz w:val="9"/>
                <w:szCs w:val="9"/>
                <w:shd w:val="clear" w:color="auto" w:fill="FFFFFF"/>
                <w:lang w:bidi="ru-RU"/>
              </w:rPr>
            </w:pPr>
          </w:p>
        </w:tc>
        <w:tc>
          <w:tcPr>
            <w:tcW w:w="316"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rFonts w:eastAsia="Calibri"/>
                <w:bCs/>
                <w:sz w:val="9"/>
                <w:szCs w:val="9"/>
                <w:shd w:val="clear" w:color="auto" w:fill="FFFFFF"/>
                <w:lang w:bidi="ru-RU"/>
              </w:rPr>
            </w:pPr>
          </w:p>
        </w:tc>
        <w:tc>
          <w:tcPr>
            <w:tcW w:w="853"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rFonts w:ascii="Calibri" w:eastAsia="Calibri" w:hAnsi="Calibri"/>
                <w:b w:val="0"/>
                <w:sz w:val="10"/>
                <w:szCs w:val="10"/>
                <w:lang w:eastAsia="en-US"/>
              </w:rPr>
            </w:pPr>
          </w:p>
        </w:tc>
        <w:tc>
          <w:tcPr>
            <w:tcW w:w="1583"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rPr>
                <w:bCs/>
                <w:sz w:val="12"/>
                <w:szCs w:val="12"/>
                <w:lang w:eastAsia="en-US"/>
              </w:rPr>
            </w:pPr>
            <w:r w:rsidRPr="003F6160">
              <w:rPr>
                <w:b w:val="0"/>
                <w:sz w:val="9"/>
                <w:szCs w:val="9"/>
                <w:shd w:val="clear" w:color="auto" w:fill="FFFFFF"/>
                <w:lang w:bidi="ru-RU"/>
              </w:rPr>
              <w:t>1. Налоговых и неналоговых доходов, поступлений нецелевого характера из бюджета поселения</w:t>
            </w:r>
          </w:p>
        </w:tc>
        <w:tc>
          <w:tcPr>
            <w:tcW w:w="883"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4 295 867,84</w:t>
            </w:r>
          </w:p>
        </w:tc>
        <w:tc>
          <w:tcPr>
            <w:tcW w:w="671"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526 315,79</w:t>
            </w:r>
          </w:p>
        </w:tc>
        <w:tc>
          <w:tcPr>
            <w:tcW w:w="709"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961 593,20</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789 638,78</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694 736,85</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673 583,22</w:t>
            </w:r>
          </w:p>
        </w:tc>
        <w:tc>
          <w:tcPr>
            <w:tcW w:w="569"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526 421,06</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 xml:space="preserve">  368 421.06</w:t>
            </w:r>
          </w:p>
        </w:tc>
        <w:tc>
          <w:tcPr>
            <w:tcW w:w="380"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widowControl w:val="0"/>
              <w:shd w:val="clear" w:color="auto" w:fill="FFFFFF"/>
              <w:jc w:val="right"/>
              <w:rPr>
                <w:b w:val="0"/>
                <w:sz w:val="9"/>
                <w:szCs w:val="9"/>
              </w:rPr>
            </w:pPr>
          </w:p>
        </w:tc>
        <w:tc>
          <w:tcPr>
            <w:tcW w:w="470" w:type="dxa"/>
            <w:gridSpan w:val="2"/>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b w:val="0"/>
                <w:bCs/>
                <w:sz w:val="9"/>
                <w:szCs w:val="9"/>
                <w:lang w:eastAsia="en-US"/>
              </w:rPr>
            </w:pPr>
          </w:p>
        </w:tc>
        <w:tc>
          <w:tcPr>
            <w:tcW w:w="284"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bCs/>
                <w:sz w:val="12"/>
                <w:szCs w:val="12"/>
                <w:lang w:eastAsia="en-US"/>
              </w:rPr>
            </w:pPr>
          </w:p>
        </w:tc>
        <w:tc>
          <w:tcPr>
            <w:tcW w:w="425"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bCs/>
                <w:sz w:val="12"/>
                <w:szCs w:val="12"/>
                <w:lang w:eastAsia="en-US"/>
              </w:rPr>
            </w:pPr>
          </w:p>
        </w:tc>
        <w:tc>
          <w:tcPr>
            <w:tcW w:w="425"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bCs/>
                <w:sz w:val="12"/>
                <w:szCs w:val="12"/>
                <w:lang w:eastAsia="en-US"/>
              </w:rPr>
            </w:pPr>
          </w:p>
        </w:tc>
        <w:tc>
          <w:tcPr>
            <w:tcW w:w="284"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bCs/>
                <w:sz w:val="12"/>
                <w:szCs w:val="12"/>
                <w:lang w:eastAsia="en-US"/>
              </w:rPr>
            </w:pPr>
          </w:p>
        </w:tc>
        <w:tc>
          <w:tcPr>
            <w:tcW w:w="425" w:type="dxa"/>
            <w:tcBorders>
              <w:top w:val="nil"/>
              <w:left w:val="single" w:sz="4" w:space="0" w:color="auto"/>
              <w:bottom w:val="nil"/>
              <w:right w:val="single" w:sz="4" w:space="0" w:color="auto"/>
            </w:tcBorders>
            <w:shd w:val="clear" w:color="auto" w:fill="FFFFFF"/>
          </w:tcPr>
          <w:p w:rsidR="003F6160" w:rsidRPr="003F6160" w:rsidRDefault="003F6160" w:rsidP="003F6160">
            <w:pPr>
              <w:jc w:val="right"/>
              <w:rPr>
                <w:rFonts w:ascii="Calibri" w:eastAsia="Calibri" w:hAnsi="Calibri"/>
                <w:b w:val="0"/>
                <w:sz w:val="22"/>
                <w:szCs w:val="22"/>
                <w:lang w:eastAsia="en-US"/>
              </w:rPr>
            </w:pPr>
          </w:p>
        </w:tc>
        <w:tc>
          <w:tcPr>
            <w:tcW w:w="425" w:type="dxa"/>
            <w:tcBorders>
              <w:top w:val="nil"/>
              <w:left w:val="single" w:sz="4" w:space="0" w:color="auto"/>
              <w:bottom w:val="nil"/>
              <w:right w:val="nil"/>
            </w:tcBorders>
            <w:shd w:val="clear" w:color="auto" w:fill="FFFFFF"/>
          </w:tcPr>
          <w:p w:rsidR="003F6160" w:rsidRPr="003F6160" w:rsidRDefault="003F6160" w:rsidP="003F6160">
            <w:pPr>
              <w:jc w:val="right"/>
              <w:rPr>
                <w:rFonts w:ascii="Calibri" w:eastAsia="Calibri" w:hAnsi="Calibri"/>
                <w:b w:val="0"/>
                <w:sz w:val="22"/>
                <w:szCs w:val="22"/>
                <w:lang w:eastAsia="en-US"/>
              </w:rPr>
            </w:pPr>
          </w:p>
        </w:tc>
        <w:tc>
          <w:tcPr>
            <w:tcW w:w="425"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bCs/>
                <w:sz w:val="12"/>
                <w:szCs w:val="12"/>
                <w:lang w:eastAsia="en-US"/>
              </w:rPr>
            </w:pPr>
          </w:p>
        </w:tc>
        <w:tc>
          <w:tcPr>
            <w:tcW w:w="456" w:type="dxa"/>
            <w:vMerge/>
            <w:tcBorders>
              <w:top w:val="single" w:sz="4" w:space="0" w:color="auto"/>
              <w:left w:val="single" w:sz="4" w:space="0" w:color="auto"/>
              <w:bottom w:val="single" w:sz="4" w:space="0" w:color="auto"/>
              <w:right w:val="single" w:sz="4" w:space="0" w:color="auto"/>
            </w:tcBorders>
            <w:vAlign w:val="center"/>
            <w:hideMark/>
          </w:tcPr>
          <w:p w:rsidR="003F6160" w:rsidRPr="003F6160" w:rsidRDefault="003F6160" w:rsidP="003F6160">
            <w:pPr>
              <w:rPr>
                <w:bCs/>
                <w:sz w:val="12"/>
                <w:szCs w:val="12"/>
                <w:lang w:eastAsia="en-US"/>
              </w:rPr>
            </w:pPr>
          </w:p>
        </w:tc>
        <w:tc>
          <w:tcPr>
            <w:tcW w:w="473" w:type="dxa"/>
            <w:vMerge/>
            <w:tcBorders>
              <w:top w:val="single" w:sz="4" w:space="0" w:color="auto"/>
              <w:left w:val="single" w:sz="4" w:space="0" w:color="auto"/>
              <w:bottom w:val="single" w:sz="4" w:space="0" w:color="auto"/>
              <w:right w:val="single" w:sz="4" w:space="0" w:color="auto"/>
            </w:tcBorders>
            <w:vAlign w:val="center"/>
          </w:tcPr>
          <w:p w:rsidR="003F6160" w:rsidRPr="003F6160" w:rsidRDefault="003F6160" w:rsidP="003F6160">
            <w:pPr>
              <w:rPr>
                <w:bCs/>
                <w:sz w:val="12"/>
                <w:szCs w:val="12"/>
                <w:lang w:eastAsia="en-US"/>
              </w:rPr>
            </w:pPr>
          </w:p>
        </w:tc>
      </w:tr>
      <w:tr w:rsidR="003F6160" w:rsidRPr="003F6160" w:rsidTr="00C31EC5">
        <w:trPr>
          <w:trHeight w:hRule="exact" w:val="139"/>
        </w:trPr>
        <w:tc>
          <w:tcPr>
            <w:tcW w:w="1902" w:type="dxa"/>
            <w:gridSpan w:val="2"/>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bCs/>
                <w:sz w:val="12"/>
                <w:szCs w:val="12"/>
                <w:lang w:eastAsia="en-US"/>
              </w:rPr>
            </w:pPr>
          </w:p>
        </w:tc>
        <w:tc>
          <w:tcPr>
            <w:tcW w:w="321"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rFonts w:eastAsia="Calibri"/>
                <w:bCs/>
                <w:sz w:val="9"/>
                <w:szCs w:val="9"/>
                <w:shd w:val="clear" w:color="auto" w:fill="FFFFFF"/>
                <w:lang w:bidi="ru-RU"/>
              </w:rPr>
            </w:pPr>
          </w:p>
        </w:tc>
        <w:tc>
          <w:tcPr>
            <w:tcW w:w="316"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rFonts w:eastAsia="Calibri"/>
                <w:bCs/>
                <w:sz w:val="9"/>
                <w:szCs w:val="9"/>
                <w:shd w:val="clear" w:color="auto" w:fill="FFFFFF"/>
                <w:lang w:bidi="ru-RU"/>
              </w:rPr>
            </w:pPr>
          </w:p>
        </w:tc>
        <w:tc>
          <w:tcPr>
            <w:tcW w:w="853"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rFonts w:ascii="Calibri" w:eastAsia="Calibri" w:hAnsi="Calibri"/>
                <w:b w:val="0"/>
                <w:sz w:val="10"/>
                <w:szCs w:val="10"/>
                <w:lang w:eastAsia="en-US"/>
              </w:rPr>
            </w:pPr>
          </w:p>
        </w:tc>
        <w:tc>
          <w:tcPr>
            <w:tcW w:w="1583" w:type="dxa"/>
            <w:tcBorders>
              <w:top w:val="single" w:sz="4" w:space="0" w:color="auto"/>
              <w:left w:val="single" w:sz="4" w:space="0" w:color="auto"/>
              <w:bottom w:val="single" w:sz="4" w:space="0" w:color="auto"/>
              <w:right w:val="nil"/>
            </w:tcBorders>
            <w:shd w:val="clear" w:color="auto" w:fill="FFFFFF"/>
            <w:hideMark/>
          </w:tcPr>
          <w:p w:rsidR="003F6160" w:rsidRPr="003F6160" w:rsidRDefault="003F6160" w:rsidP="003F6160">
            <w:pPr>
              <w:widowControl w:val="0"/>
              <w:rPr>
                <w:bCs/>
                <w:sz w:val="12"/>
                <w:szCs w:val="12"/>
                <w:lang w:eastAsia="en-US"/>
              </w:rPr>
            </w:pPr>
            <w:r w:rsidRPr="003F6160">
              <w:rPr>
                <w:b w:val="0"/>
                <w:sz w:val="9"/>
                <w:szCs w:val="9"/>
                <w:shd w:val="clear" w:color="auto" w:fill="FFFFFF"/>
                <w:lang w:bidi="ru-RU"/>
              </w:rPr>
              <w:t>2. Поступлений целевого характера</w:t>
            </w:r>
          </w:p>
        </w:tc>
        <w:tc>
          <w:tcPr>
            <w:tcW w:w="883"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58 900 000,00</w:t>
            </w:r>
          </w:p>
        </w:tc>
        <w:tc>
          <w:tcPr>
            <w:tcW w:w="671"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10 000 000,00</w:t>
            </w:r>
          </w:p>
        </w:tc>
        <w:tc>
          <w:tcPr>
            <w:tcW w:w="709"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10 000 000,00</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15 000 000,00</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13 200 000,00</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10 700 000,00</w:t>
            </w:r>
          </w:p>
        </w:tc>
        <w:tc>
          <w:tcPr>
            <w:tcW w:w="569"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8 595 181,34</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7 000 000.00</w:t>
            </w:r>
          </w:p>
        </w:tc>
        <w:tc>
          <w:tcPr>
            <w:tcW w:w="380"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widowControl w:val="0"/>
              <w:shd w:val="clear" w:color="auto" w:fill="FFFFFF"/>
              <w:jc w:val="right"/>
              <w:rPr>
                <w:b w:val="0"/>
                <w:sz w:val="9"/>
                <w:szCs w:val="9"/>
              </w:rPr>
            </w:pPr>
          </w:p>
        </w:tc>
        <w:tc>
          <w:tcPr>
            <w:tcW w:w="470" w:type="dxa"/>
            <w:gridSpan w:val="2"/>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b w:val="0"/>
                <w:bCs/>
                <w:sz w:val="9"/>
                <w:szCs w:val="9"/>
                <w:lang w:eastAsia="en-US"/>
              </w:rPr>
            </w:pPr>
          </w:p>
        </w:tc>
        <w:tc>
          <w:tcPr>
            <w:tcW w:w="284"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bCs/>
                <w:sz w:val="12"/>
                <w:szCs w:val="12"/>
                <w:lang w:eastAsia="en-US"/>
              </w:rPr>
            </w:pPr>
          </w:p>
        </w:tc>
        <w:tc>
          <w:tcPr>
            <w:tcW w:w="425"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bCs/>
                <w:sz w:val="12"/>
                <w:szCs w:val="12"/>
                <w:lang w:eastAsia="en-US"/>
              </w:rPr>
            </w:pPr>
          </w:p>
        </w:tc>
        <w:tc>
          <w:tcPr>
            <w:tcW w:w="425"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bCs/>
                <w:sz w:val="12"/>
                <w:szCs w:val="12"/>
                <w:lang w:eastAsia="en-US"/>
              </w:rPr>
            </w:pPr>
          </w:p>
        </w:tc>
        <w:tc>
          <w:tcPr>
            <w:tcW w:w="284"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bCs/>
                <w:sz w:val="12"/>
                <w:szCs w:val="12"/>
                <w:lang w:eastAsia="en-US"/>
              </w:rPr>
            </w:pPr>
          </w:p>
        </w:tc>
        <w:tc>
          <w:tcPr>
            <w:tcW w:w="425" w:type="dxa"/>
            <w:tcBorders>
              <w:top w:val="nil"/>
              <w:left w:val="single" w:sz="4" w:space="0" w:color="auto"/>
              <w:bottom w:val="single" w:sz="4" w:space="0" w:color="auto"/>
              <w:right w:val="single" w:sz="4" w:space="0" w:color="auto"/>
            </w:tcBorders>
            <w:shd w:val="clear" w:color="auto" w:fill="FFFFFF"/>
          </w:tcPr>
          <w:p w:rsidR="003F6160" w:rsidRPr="003F6160" w:rsidRDefault="003F6160" w:rsidP="003F6160">
            <w:pPr>
              <w:jc w:val="right"/>
              <w:rPr>
                <w:rFonts w:ascii="Calibri" w:eastAsia="Calibri" w:hAnsi="Calibri"/>
                <w:b w:val="0"/>
                <w:sz w:val="22"/>
                <w:szCs w:val="22"/>
                <w:lang w:eastAsia="en-US"/>
              </w:rPr>
            </w:pPr>
          </w:p>
        </w:tc>
        <w:tc>
          <w:tcPr>
            <w:tcW w:w="425" w:type="dxa"/>
            <w:tcBorders>
              <w:top w:val="nil"/>
              <w:left w:val="single" w:sz="4" w:space="0" w:color="auto"/>
              <w:bottom w:val="single" w:sz="4" w:space="0" w:color="auto"/>
              <w:right w:val="nil"/>
            </w:tcBorders>
            <w:shd w:val="clear" w:color="auto" w:fill="FFFFFF"/>
          </w:tcPr>
          <w:p w:rsidR="003F6160" w:rsidRPr="003F6160" w:rsidRDefault="003F6160" w:rsidP="003F6160">
            <w:pPr>
              <w:jc w:val="right"/>
              <w:rPr>
                <w:rFonts w:ascii="Calibri" w:eastAsia="Calibri" w:hAnsi="Calibri"/>
                <w:b w:val="0"/>
                <w:sz w:val="22"/>
                <w:szCs w:val="22"/>
                <w:lang w:eastAsia="en-US"/>
              </w:rPr>
            </w:pPr>
          </w:p>
        </w:tc>
        <w:tc>
          <w:tcPr>
            <w:tcW w:w="425"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bCs/>
                <w:sz w:val="12"/>
                <w:szCs w:val="12"/>
                <w:lang w:eastAsia="en-US"/>
              </w:rPr>
            </w:pPr>
          </w:p>
        </w:tc>
        <w:tc>
          <w:tcPr>
            <w:tcW w:w="456" w:type="dxa"/>
            <w:vMerge/>
            <w:tcBorders>
              <w:top w:val="single" w:sz="4" w:space="0" w:color="auto"/>
              <w:left w:val="single" w:sz="4" w:space="0" w:color="auto"/>
              <w:bottom w:val="single" w:sz="4" w:space="0" w:color="auto"/>
              <w:right w:val="single" w:sz="4" w:space="0" w:color="auto"/>
            </w:tcBorders>
            <w:vAlign w:val="center"/>
            <w:hideMark/>
          </w:tcPr>
          <w:p w:rsidR="003F6160" w:rsidRPr="003F6160" w:rsidRDefault="003F6160" w:rsidP="003F6160">
            <w:pPr>
              <w:rPr>
                <w:bCs/>
                <w:sz w:val="12"/>
                <w:szCs w:val="12"/>
                <w:lang w:eastAsia="en-US"/>
              </w:rPr>
            </w:pPr>
          </w:p>
        </w:tc>
        <w:tc>
          <w:tcPr>
            <w:tcW w:w="473" w:type="dxa"/>
            <w:vMerge/>
            <w:tcBorders>
              <w:top w:val="single" w:sz="4" w:space="0" w:color="auto"/>
              <w:left w:val="single" w:sz="4" w:space="0" w:color="auto"/>
              <w:bottom w:val="single" w:sz="4" w:space="0" w:color="auto"/>
              <w:right w:val="single" w:sz="4" w:space="0" w:color="auto"/>
            </w:tcBorders>
            <w:vAlign w:val="center"/>
          </w:tcPr>
          <w:p w:rsidR="003F6160" w:rsidRPr="003F6160" w:rsidRDefault="003F6160" w:rsidP="003F6160">
            <w:pPr>
              <w:rPr>
                <w:bCs/>
                <w:sz w:val="12"/>
                <w:szCs w:val="12"/>
                <w:lang w:eastAsia="en-US"/>
              </w:rPr>
            </w:pPr>
          </w:p>
        </w:tc>
      </w:tr>
      <w:tr w:rsidR="003F6160" w:rsidRPr="003F6160" w:rsidTr="00C31EC5">
        <w:trPr>
          <w:trHeight w:hRule="exact" w:val="134"/>
        </w:trPr>
        <w:tc>
          <w:tcPr>
            <w:tcW w:w="1902" w:type="dxa"/>
            <w:gridSpan w:val="2"/>
            <w:vMerge w:val="restart"/>
            <w:tcBorders>
              <w:top w:val="single" w:sz="4" w:space="0" w:color="auto"/>
              <w:left w:val="single" w:sz="4" w:space="0" w:color="auto"/>
              <w:bottom w:val="single" w:sz="4" w:space="0" w:color="auto"/>
              <w:right w:val="nil"/>
            </w:tcBorders>
            <w:shd w:val="clear" w:color="auto" w:fill="FFFFFF"/>
            <w:hideMark/>
          </w:tcPr>
          <w:p w:rsidR="003F6160" w:rsidRPr="003F6160" w:rsidRDefault="003F6160" w:rsidP="003F6160">
            <w:pPr>
              <w:widowControl w:val="0"/>
              <w:rPr>
                <w:bCs/>
                <w:sz w:val="12"/>
                <w:szCs w:val="12"/>
                <w:lang w:eastAsia="en-US"/>
              </w:rPr>
            </w:pPr>
            <w:r w:rsidRPr="003F6160">
              <w:rPr>
                <w:sz w:val="9"/>
                <w:szCs w:val="9"/>
                <w:shd w:val="clear" w:color="auto" w:fill="FFFFFF"/>
                <w:lang w:bidi="ru-RU"/>
              </w:rPr>
              <w:t>ВСЕГО по муниципальной программе</w:t>
            </w:r>
          </w:p>
        </w:tc>
        <w:tc>
          <w:tcPr>
            <w:tcW w:w="321" w:type="dxa"/>
            <w:vMerge w:val="restart"/>
            <w:tcBorders>
              <w:top w:val="single" w:sz="4" w:space="0" w:color="auto"/>
              <w:left w:val="single" w:sz="4" w:space="0" w:color="auto"/>
              <w:bottom w:val="single" w:sz="4" w:space="0" w:color="auto"/>
              <w:right w:val="nil"/>
            </w:tcBorders>
            <w:shd w:val="clear" w:color="auto" w:fill="FFFFFF"/>
            <w:hideMark/>
          </w:tcPr>
          <w:p w:rsidR="003F6160" w:rsidRPr="003F6160" w:rsidRDefault="003F6160" w:rsidP="003F6160">
            <w:pPr>
              <w:widowControl w:val="0"/>
              <w:jc w:val="center"/>
              <w:rPr>
                <w:bCs/>
                <w:sz w:val="9"/>
                <w:szCs w:val="9"/>
                <w:shd w:val="clear" w:color="auto" w:fill="FFFFFF"/>
                <w:lang w:bidi="ru-RU"/>
              </w:rPr>
            </w:pPr>
            <w:r w:rsidRPr="003F6160">
              <w:rPr>
                <w:b w:val="0"/>
                <w:sz w:val="9"/>
                <w:szCs w:val="9"/>
                <w:shd w:val="clear" w:color="auto" w:fill="FFFFFF"/>
                <w:lang w:bidi="ru-RU"/>
              </w:rPr>
              <w:t>2018</w:t>
            </w:r>
          </w:p>
        </w:tc>
        <w:tc>
          <w:tcPr>
            <w:tcW w:w="316" w:type="dxa"/>
            <w:vMerge w:val="restart"/>
            <w:tcBorders>
              <w:top w:val="single" w:sz="4" w:space="0" w:color="auto"/>
              <w:left w:val="single" w:sz="4" w:space="0" w:color="auto"/>
              <w:bottom w:val="single" w:sz="4" w:space="0" w:color="auto"/>
              <w:right w:val="nil"/>
            </w:tcBorders>
            <w:shd w:val="clear" w:color="auto" w:fill="FFFFFF"/>
            <w:hideMark/>
          </w:tcPr>
          <w:p w:rsidR="003F6160" w:rsidRPr="003F6160" w:rsidRDefault="003F6160" w:rsidP="003F6160">
            <w:pPr>
              <w:widowControl w:val="0"/>
              <w:jc w:val="center"/>
              <w:rPr>
                <w:bCs/>
                <w:sz w:val="9"/>
                <w:szCs w:val="9"/>
                <w:shd w:val="clear" w:color="auto" w:fill="FFFFFF"/>
                <w:lang w:bidi="ru-RU"/>
              </w:rPr>
            </w:pPr>
            <w:r w:rsidRPr="003F6160">
              <w:rPr>
                <w:b w:val="0"/>
                <w:sz w:val="9"/>
                <w:szCs w:val="9"/>
                <w:shd w:val="clear" w:color="auto" w:fill="FFFFFF"/>
                <w:lang w:bidi="ru-RU"/>
              </w:rPr>
              <w:t>2025</w:t>
            </w:r>
          </w:p>
        </w:tc>
        <w:tc>
          <w:tcPr>
            <w:tcW w:w="853" w:type="dxa"/>
            <w:vMerge w:val="restart"/>
            <w:tcBorders>
              <w:top w:val="single" w:sz="4" w:space="0" w:color="auto"/>
              <w:left w:val="single" w:sz="4" w:space="0" w:color="auto"/>
              <w:bottom w:val="single" w:sz="4" w:space="0" w:color="auto"/>
              <w:right w:val="nil"/>
            </w:tcBorders>
            <w:shd w:val="clear" w:color="auto" w:fill="FFFFFF"/>
          </w:tcPr>
          <w:p w:rsidR="003F6160" w:rsidRPr="003F6160" w:rsidRDefault="003F6160" w:rsidP="003F6160">
            <w:pPr>
              <w:jc w:val="right"/>
              <w:rPr>
                <w:rFonts w:ascii="Calibri" w:eastAsia="Calibri" w:hAnsi="Calibri"/>
                <w:b w:val="0"/>
                <w:sz w:val="10"/>
                <w:szCs w:val="10"/>
                <w:lang w:eastAsia="en-US"/>
              </w:rPr>
            </w:pPr>
          </w:p>
        </w:tc>
        <w:tc>
          <w:tcPr>
            <w:tcW w:w="1583"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rPr>
                <w:bCs/>
                <w:sz w:val="12"/>
                <w:szCs w:val="12"/>
                <w:lang w:eastAsia="en-US"/>
              </w:rPr>
            </w:pPr>
            <w:r w:rsidRPr="003F6160">
              <w:rPr>
                <w:b w:val="0"/>
                <w:sz w:val="9"/>
                <w:szCs w:val="9"/>
                <w:shd w:val="clear" w:color="auto" w:fill="FFFFFF"/>
                <w:lang w:bidi="ru-RU"/>
              </w:rPr>
              <w:t>Всего, из них расходы за счет:</w:t>
            </w:r>
          </w:p>
        </w:tc>
        <w:tc>
          <w:tcPr>
            <w:tcW w:w="883"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67 913 994,16</w:t>
            </w:r>
          </w:p>
        </w:tc>
        <w:tc>
          <w:tcPr>
            <w:tcW w:w="671"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10 526 315,79</w:t>
            </w:r>
          </w:p>
        </w:tc>
        <w:tc>
          <w:tcPr>
            <w:tcW w:w="709"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10 961 593,20</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15 789 638,78</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13 894 736,85</w:t>
            </w:r>
          </w:p>
        </w:tc>
        <w:tc>
          <w:tcPr>
            <w:tcW w:w="567" w:type="dxa"/>
            <w:tcBorders>
              <w:top w:val="single" w:sz="4" w:space="0" w:color="auto"/>
              <w:left w:val="single" w:sz="4" w:space="0" w:color="auto"/>
              <w:bottom w:val="nil"/>
              <w:right w:val="nil"/>
            </w:tcBorders>
            <w:shd w:val="clear" w:color="auto" w:fill="FFFFFF"/>
            <w:vAlign w:val="bottom"/>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507 600,00</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15 584 109,54</w:t>
            </w:r>
          </w:p>
        </w:tc>
        <w:tc>
          <w:tcPr>
            <w:tcW w:w="569"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9 121 602,40</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7 368 421.06</w:t>
            </w:r>
          </w:p>
        </w:tc>
        <w:tc>
          <w:tcPr>
            <w:tcW w:w="380" w:type="dxa"/>
            <w:vMerge w:val="restart"/>
            <w:tcBorders>
              <w:top w:val="single" w:sz="4" w:space="0" w:color="auto"/>
              <w:left w:val="single" w:sz="4" w:space="0" w:color="auto"/>
              <w:bottom w:val="single" w:sz="4" w:space="0" w:color="auto"/>
              <w:right w:val="nil"/>
            </w:tcBorders>
            <w:shd w:val="clear" w:color="auto" w:fill="FFFFFF"/>
            <w:hideMark/>
          </w:tcPr>
          <w:p w:rsidR="003F6160" w:rsidRPr="003F6160" w:rsidRDefault="003F6160" w:rsidP="003F6160">
            <w:pPr>
              <w:widowControl w:val="0"/>
              <w:jc w:val="center"/>
              <w:rPr>
                <w:b w:val="0"/>
                <w:bCs/>
                <w:sz w:val="9"/>
                <w:szCs w:val="9"/>
                <w:lang w:eastAsia="en-US"/>
              </w:rPr>
            </w:pPr>
            <w:r w:rsidRPr="003F6160">
              <w:rPr>
                <w:b w:val="0"/>
                <w:bCs/>
                <w:sz w:val="9"/>
                <w:szCs w:val="9"/>
                <w:lang w:eastAsia="en-US"/>
              </w:rPr>
              <w:t>Х</w:t>
            </w:r>
          </w:p>
        </w:tc>
        <w:tc>
          <w:tcPr>
            <w:tcW w:w="470" w:type="dxa"/>
            <w:gridSpan w:val="2"/>
            <w:vMerge w:val="restart"/>
            <w:tcBorders>
              <w:top w:val="single" w:sz="4" w:space="0" w:color="auto"/>
              <w:left w:val="single" w:sz="4" w:space="0" w:color="auto"/>
              <w:bottom w:val="single" w:sz="4" w:space="0" w:color="auto"/>
              <w:right w:val="nil"/>
            </w:tcBorders>
            <w:shd w:val="clear" w:color="auto" w:fill="FFFFFF"/>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Х</w:t>
            </w:r>
          </w:p>
        </w:tc>
        <w:tc>
          <w:tcPr>
            <w:tcW w:w="284" w:type="dxa"/>
            <w:vMerge w:val="restart"/>
            <w:tcBorders>
              <w:top w:val="single" w:sz="4" w:space="0" w:color="auto"/>
              <w:left w:val="single" w:sz="4" w:space="0" w:color="auto"/>
              <w:bottom w:val="single" w:sz="4" w:space="0" w:color="auto"/>
              <w:right w:val="nil"/>
            </w:tcBorders>
            <w:shd w:val="clear" w:color="auto" w:fill="FFFFFF"/>
          </w:tcPr>
          <w:p w:rsidR="003F6160" w:rsidRPr="003F6160" w:rsidRDefault="003F6160" w:rsidP="003F6160">
            <w:pPr>
              <w:widowControl w:val="0"/>
              <w:jc w:val="center"/>
              <w:rPr>
                <w:bCs/>
                <w:sz w:val="12"/>
                <w:szCs w:val="12"/>
                <w:lang w:eastAsia="en-US"/>
              </w:rPr>
            </w:pPr>
            <w:r w:rsidRPr="003F6160">
              <w:rPr>
                <w:b w:val="0"/>
                <w:sz w:val="9"/>
                <w:szCs w:val="9"/>
                <w:shd w:val="clear" w:color="auto" w:fill="FFFFFF"/>
                <w:lang w:val="en-US" w:bidi="en-US"/>
              </w:rPr>
              <w:t>X</w:t>
            </w:r>
          </w:p>
        </w:tc>
        <w:tc>
          <w:tcPr>
            <w:tcW w:w="425" w:type="dxa"/>
            <w:vMerge w:val="restart"/>
            <w:tcBorders>
              <w:top w:val="single" w:sz="4" w:space="0" w:color="auto"/>
              <w:left w:val="single" w:sz="4" w:space="0" w:color="auto"/>
              <w:bottom w:val="single" w:sz="4" w:space="0" w:color="auto"/>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25" w:type="dxa"/>
            <w:vMerge w:val="restart"/>
            <w:tcBorders>
              <w:top w:val="single" w:sz="4" w:space="0" w:color="auto"/>
              <w:left w:val="single" w:sz="4" w:space="0" w:color="auto"/>
              <w:bottom w:val="single" w:sz="4" w:space="0" w:color="auto"/>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284" w:type="dxa"/>
            <w:vMerge w:val="restart"/>
            <w:tcBorders>
              <w:top w:val="single" w:sz="4" w:space="0" w:color="auto"/>
              <w:left w:val="single" w:sz="4" w:space="0" w:color="auto"/>
              <w:bottom w:val="single" w:sz="4" w:space="0" w:color="auto"/>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25" w:type="dxa"/>
            <w:tcBorders>
              <w:top w:val="single" w:sz="4" w:space="0" w:color="auto"/>
              <w:left w:val="single" w:sz="4" w:space="0" w:color="auto"/>
              <w:bottom w:val="nil"/>
              <w:right w:val="single" w:sz="4" w:space="0" w:color="auto"/>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25" w:type="dxa"/>
            <w:tcBorders>
              <w:top w:val="single" w:sz="4" w:space="0" w:color="auto"/>
              <w:left w:val="single" w:sz="4" w:space="0" w:color="auto"/>
              <w:bottom w:val="nil"/>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25" w:type="dxa"/>
            <w:vMerge w:val="restart"/>
            <w:tcBorders>
              <w:top w:val="single" w:sz="4" w:space="0" w:color="auto"/>
              <w:left w:val="single" w:sz="4" w:space="0" w:color="auto"/>
              <w:bottom w:val="single" w:sz="4" w:space="0" w:color="auto"/>
              <w:right w:val="nil"/>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56" w:type="dxa"/>
            <w:vMerge w:val="restart"/>
            <w:tcBorders>
              <w:top w:val="single" w:sz="4" w:space="0" w:color="auto"/>
              <w:left w:val="single" w:sz="4" w:space="0" w:color="auto"/>
              <w:bottom w:val="single" w:sz="4" w:space="0" w:color="auto"/>
              <w:right w:val="single" w:sz="4" w:space="0" w:color="auto"/>
            </w:tcBorders>
            <w:shd w:val="clear" w:color="auto" w:fill="FFFFFF"/>
          </w:tcPr>
          <w:p w:rsidR="003F6160" w:rsidRPr="003F6160" w:rsidRDefault="003F6160" w:rsidP="003F6160">
            <w:pPr>
              <w:widowControl w:val="0"/>
              <w:jc w:val="center"/>
              <w:rPr>
                <w:b w:val="0"/>
                <w:sz w:val="9"/>
                <w:szCs w:val="9"/>
                <w:shd w:val="clear" w:color="auto" w:fill="FFFFFF"/>
                <w:lang w:val="en-US" w:bidi="en-US"/>
              </w:rPr>
            </w:pPr>
            <w:r w:rsidRPr="003F6160">
              <w:rPr>
                <w:b w:val="0"/>
                <w:sz w:val="9"/>
                <w:szCs w:val="9"/>
                <w:shd w:val="clear" w:color="auto" w:fill="FFFFFF"/>
                <w:lang w:val="en-US" w:bidi="en-US"/>
              </w:rPr>
              <w:t>X</w:t>
            </w:r>
          </w:p>
        </w:tc>
        <w:tc>
          <w:tcPr>
            <w:tcW w:w="473" w:type="dxa"/>
            <w:vMerge w:val="restart"/>
            <w:tcBorders>
              <w:top w:val="single" w:sz="4" w:space="0" w:color="auto"/>
              <w:left w:val="single" w:sz="4" w:space="0" w:color="auto"/>
              <w:bottom w:val="single" w:sz="4" w:space="0" w:color="auto"/>
              <w:right w:val="single" w:sz="4" w:space="0" w:color="auto"/>
            </w:tcBorders>
            <w:shd w:val="clear" w:color="auto" w:fill="FFFFFF"/>
          </w:tcPr>
          <w:p w:rsidR="003F6160" w:rsidRPr="003F6160" w:rsidRDefault="003F6160" w:rsidP="003F6160">
            <w:pPr>
              <w:widowControl w:val="0"/>
              <w:jc w:val="center"/>
              <w:rPr>
                <w:b w:val="0"/>
                <w:sz w:val="9"/>
                <w:szCs w:val="9"/>
                <w:shd w:val="clear" w:color="auto" w:fill="FFFFFF"/>
                <w:lang w:bidi="en-US"/>
              </w:rPr>
            </w:pPr>
            <w:r w:rsidRPr="003F6160">
              <w:rPr>
                <w:b w:val="0"/>
                <w:sz w:val="9"/>
                <w:szCs w:val="9"/>
                <w:shd w:val="clear" w:color="auto" w:fill="FFFFFF"/>
                <w:lang w:bidi="en-US"/>
              </w:rPr>
              <w:t>Х</w:t>
            </w:r>
          </w:p>
        </w:tc>
      </w:tr>
      <w:tr w:rsidR="003F6160" w:rsidRPr="003F6160" w:rsidTr="00C31EC5">
        <w:trPr>
          <w:trHeight w:hRule="exact" w:val="305"/>
        </w:trPr>
        <w:tc>
          <w:tcPr>
            <w:tcW w:w="1902" w:type="dxa"/>
            <w:gridSpan w:val="2"/>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bCs/>
                <w:sz w:val="12"/>
                <w:szCs w:val="12"/>
                <w:lang w:eastAsia="en-US"/>
              </w:rPr>
            </w:pPr>
          </w:p>
        </w:tc>
        <w:tc>
          <w:tcPr>
            <w:tcW w:w="321"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rFonts w:eastAsia="Calibri"/>
                <w:bCs/>
                <w:sz w:val="9"/>
                <w:szCs w:val="9"/>
                <w:shd w:val="clear" w:color="auto" w:fill="FFFFFF"/>
                <w:lang w:bidi="ru-RU"/>
              </w:rPr>
            </w:pPr>
          </w:p>
        </w:tc>
        <w:tc>
          <w:tcPr>
            <w:tcW w:w="316"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rFonts w:eastAsia="Calibri"/>
                <w:bCs/>
                <w:sz w:val="9"/>
                <w:szCs w:val="9"/>
                <w:shd w:val="clear" w:color="auto" w:fill="FFFFFF"/>
                <w:lang w:bidi="ru-RU"/>
              </w:rPr>
            </w:pPr>
          </w:p>
        </w:tc>
        <w:tc>
          <w:tcPr>
            <w:tcW w:w="853"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rFonts w:ascii="Calibri" w:eastAsia="Calibri" w:hAnsi="Calibri"/>
                <w:b w:val="0"/>
                <w:sz w:val="10"/>
                <w:szCs w:val="10"/>
                <w:lang w:eastAsia="en-US"/>
              </w:rPr>
            </w:pPr>
          </w:p>
        </w:tc>
        <w:tc>
          <w:tcPr>
            <w:tcW w:w="1583" w:type="dxa"/>
            <w:tcBorders>
              <w:top w:val="single" w:sz="4" w:space="0" w:color="auto"/>
              <w:left w:val="single" w:sz="4" w:space="0" w:color="auto"/>
              <w:bottom w:val="nil"/>
              <w:right w:val="nil"/>
            </w:tcBorders>
            <w:shd w:val="clear" w:color="auto" w:fill="FFFFFF"/>
            <w:hideMark/>
          </w:tcPr>
          <w:p w:rsidR="003F6160" w:rsidRPr="003F6160" w:rsidRDefault="003F6160" w:rsidP="003F6160">
            <w:pPr>
              <w:widowControl w:val="0"/>
              <w:rPr>
                <w:bCs/>
                <w:sz w:val="12"/>
                <w:szCs w:val="12"/>
                <w:lang w:eastAsia="en-US"/>
              </w:rPr>
            </w:pPr>
            <w:r w:rsidRPr="003F6160">
              <w:rPr>
                <w:b w:val="0"/>
                <w:sz w:val="9"/>
                <w:szCs w:val="9"/>
                <w:shd w:val="clear" w:color="auto" w:fill="FFFFFF"/>
                <w:lang w:bidi="ru-RU"/>
              </w:rPr>
              <w:t>1. Налоговых и неналоговых доходов, поступлений нецелевого характера из бюджета поселения</w:t>
            </w:r>
          </w:p>
        </w:tc>
        <w:tc>
          <w:tcPr>
            <w:tcW w:w="883"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5 013 994,16</w:t>
            </w:r>
          </w:p>
        </w:tc>
        <w:tc>
          <w:tcPr>
            <w:tcW w:w="671"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526 315,79</w:t>
            </w:r>
          </w:p>
        </w:tc>
        <w:tc>
          <w:tcPr>
            <w:tcW w:w="709"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961 593,20</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789 638,78</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694 736,85</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507 600,00</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884 109,54</w:t>
            </w:r>
          </w:p>
        </w:tc>
        <w:tc>
          <w:tcPr>
            <w:tcW w:w="569"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526 421,06</w:t>
            </w:r>
          </w:p>
        </w:tc>
        <w:tc>
          <w:tcPr>
            <w:tcW w:w="567" w:type="dxa"/>
            <w:tcBorders>
              <w:top w:val="single" w:sz="4" w:space="0" w:color="auto"/>
              <w:left w:val="single" w:sz="4" w:space="0" w:color="auto"/>
              <w:bottom w:val="nil"/>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 xml:space="preserve">   368 421.06</w:t>
            </w:r>
          </w:p>
        </w:tc>
        <w:tc>
          <w:tcPr>
            <w:tcW w:w="380"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widowControl w:val="0"/>
              <w:shd w:val="clear" w:color="auto" w:fill="FFFFFF"/>
              <w:jc w:val="right"/>
              <w:rPr>
                <w:b w:val="0"/>
                <w:sz w:val="12"/>
                <w:szCs w:val="12"/>
              </w:rPr>
            </w:pPr>
          </w:p>
        </w:tc>
        <w:tc>
          <w:tcPr>
            <w:tcW w:w="470" w:type="dxa"/>
            <w:gridSpan w:val="2"/>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bCs/>
                <w:sz w:val="12"/>
                <w:szCs w:val="12"/>
                <w:lang w:eastAsia="en-US"/>
              </w:rPr>
            </w:pPr>
          </w:p>
        </w:tc>
        <w:tc>
          <w:tcPr>
            <w:tcW w:w="284"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bCs/>
                <w:sz w:val="12"/>
                <w:szCs w:val="12"/>
                <w:lang w:eastAsia="en-US"/>
              </w:rPr>
            </w:pPr>
          </w:p>
        </w:tc>
        <w:tc>
          <w:tcPr>
            <w:tcW w:w="425"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bCs/>
                <w:sz w:val="12"/>
                <w:szCs w:val="12"/>
                <w:lang w:eastAsia="en-US"/>
              </w:rPr>
            </w:pPr>
          </w:p>
        </w:tc>
        <w:tc>
          <w:tcPr>
            <w:tcW w:w="425"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bCs/>
                <w:sz w:val="12"/>
                <w:szCs w:val="12"/>
                <w:lang w:eastAsia="en-US"/>
              </w:rPr>
            </w:pPr>
          </w:p>
        </w:tc>
        <w:tc>
          <w:tcPr>
            <w:tcW w:w="284"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bCs/>
                <w:sz w:val="12"/>
                <w:szCs w:val="12"/>
                <w:lang w:eastAsia="en-US"/>
              </w:rPr>
            </w:pPr>
          </w:p>
        </w:tc>
        <w:tc>
          <w:tcPr>
            <w:tcW w:w="425" w:type="dxa"/>
            <w:tcBorders>
              <w:top w:val="nil"/>
              <w:left w:val="single" w:sz="4" w:space="0" w:color="auto"/>
              <w:bottom w:val="nil"/>
              <w:right w:val="single" w:sz="4" w:space="0" w:color="auto"/>
            </w:tcBorders>
            <w:shd w:val="clear" w:color="auto" w:fill="FFFFFF"/>
          </w:tcPr>
          <w:p w:rsidR="003F6160" w:rsidRPr="003F6160" w:rsidRDefault="003F6160" w:rsidP="003F6160">
            <w:pPr>
              <w:jc w:val="right"/>
              <w:rPr>
                <w:rFonts w:ascii="Calibri" w:eastAsia="Calibri" w:hAnsi="Calibri"/>
                <w:b w:val="0"/>
                <w:sz w:val="22"/>
                <w:szCs w:val="22"/>
                <w:lang w:eastAsia="en-US"/>
              </w:rPr>
            </w:pPr>
          </w:p>
        </w:tc>
        <w:tc>
          <w:tcPr>
            <w:tcW w:w="425" w:type="dxa"/>
            <w:tcBorders>
              <w:top w:val="nil"/>
              <w:left w:val="single" w:sz="4" w:space="0" w:color="auto"/>
              <w:bottom w:val="nil"/>
              <w:right w:val="nil"/>
            </w:tcBorders>
            <w:shd w:val="clear" w:color="auto" w:fill="FFFFFF"/>
          </w:tcPr>
          <w:p w:rsidR="003F6160" w:rsidRPr="003F6160" w:rsidRDefault="003F6160" w:rsidP="003F6160">
            <w:pPr>
              <w:jc w:val="right"/>
              <w:rPr>
                <w:rFonts w:ascii="Calibri" w:eastAsia="Calibri" w:hAnsi="Calibri"/>
                <w:b w:val="0"/>
                <w:sz w:val="22"/>
                <w:szCs w:val="22"/>
                <w:lang w:eastAsia="en-US"/>
              </w:rPr>
            </w:pPr>
          </w:p>
        </w:tc>
        <w:tc>
          <w:tcPr>
            <w:tcW w:w="425"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bCs/>
                <w:sz w:val="12"/>
                <w:szCs w:val="12"/>
                <w:lang w:eastAsia="en-US"/>
              </w:rPr>
            </w:pPr>
          </w:p>
        </w:tc>
        <w:tc>
          <w:tcPr>
            <w:tcW w:w="456" w:type="dxa"/>
            <w:vMerge/>
            <w:tcBorders>
              <w:top w:val="single" w:sz="4" w:space="0" w:color="auto"/>
              <w:left w:val="single" w:sz="4" w:space="0" w:color="auto"/>
              <w:bottom w:val="single" w:sz="4" w:space="0" w:color="auto"/>
              <w:right w:val="single" w:sz="4" w:space="0" w:color="auto"/>
            </w:tcBorders>
            <w:vAlign w:val="center"/>
            <w:hideMark/>
          </w:tcPr>
          <w:p w:rsidR="003F6160" w:rsidRPr="003F6160" w:rsidRDefault="003F6160" w:rsidP="003F6160">
            <w:pPr>
              <w:rPr>
                <w:bCs/>
                <w:sz w:val="12"/>
                <w:szCs w:val="12"/>
                <w:lang w:eastAsia="en-US"/>
              </w:rPr>
            </w:pPr>
          </w:p>
        </w:tc>
        <w:tc>
          <w:tcPr>
            <w:tcW w:w="473" w:type="dxa"/>
            <w:vMerge/>
            <w:tcBorders>
              <w:top w:val="single" w:sz="4" w:space="0" w:color="auto"/>
              <w:left w:val="single" w:sz="4" w:space="0" w:color="auto"/>
              <w:bottom w:val="single" w:sz="4" w:space="0" w:color="auto"/>
              <w:right w:val="single" w:sz="4" w:space="0" w:color="auto"/>
            </w:tcBorders>
            <w:vAlign w:val="center"/>
          </w:tcPr>
          <w:p w:rsidR="003F6160" w:rsidRPr="003F6160" w:rsidRDefault="003F6160" w:rsidP="003F6160">
            <w:pPr>
              <w:rPr>
                <w:bCs/>
                <w:sz w:val="12"/>
                <w:szCs w:val="12"/>
                <w:lang w:eastAsia="en-US"/>
              </w:rPr>
            </w:pPr>
          </w:p>
        </w:tc>
      </w:tr>
      <w:tr w:rsidR="003F6160" w:rsidRPr="003F6160" w:rsidTr="00C31EC5">
        <w:trPr>
          <w:trHeight w:hRule="exact" w:val="139"/>
        </w:trPr>
        <w:tc>
          <w:tcPr>
            <w:tcW w:w="1902" w:type="dxa"/>
            <w:gridSpan w:val="2"/>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bCs/>
                <w:sz w:val="12"/>
                <w:szCs w:val="12"/>
                <w:lang w:eastAsia="en-US"/>
              </w:rPr>
            </w:pPr>
          </w:p>
        </w:tc>
        <w:tc>
          <w:tcPr>
            <w:tcW w:w="321"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rFonts w:eastAsia="Calibri"/>
                <w:bCs/>
                <w:sz w:val="9"/>
                <w:szCs w:val="9"/>
                <w:shd w:val="clear" w:color="auto" w:fill="FFFFFF"/>
                <w:lang w:bidi="ru-RU"/>
              </w:rPr>
            </w:pPr>
          </w:p>
        </w:tc>
        <w:tc>
          <w:tcPr>
            <w:tcW w:w="316"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rFonts w:eastAsia="Calibri"/>
                <w:bCs/>
                <w:sz w:val="9"/>
                <w:szCs w:val="9"/>
                <w:shd w:val="clear" w:color="auto" w:fill="FFFFFF"/>
                <w:lang w:bidi="ru-RU"/>
              </w:rPr>
            </w:pPr>
          </w:p>
        </w:tc>
        <w:tc>
          <w:tcPr>
            <w:tcW w:w="853"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rFonts w:ascii="Calibri" w:eastAsia="Calibri" w:hAnsi="Calibri"/>
                <w:b w:val="0"/>
                <w:sz w:val="10"/>
                <w:szCs w:val="10"/>
                <w:lang w:eastAsia="en-US"/>
              </w:rPr>
            </w:pPr>
          </w:p>
        </w:tc>
        <w:tc>
          <w:tcPr>
            <w:tcW w:w="1583" w:type="dxa"/>
            <w:tcBorders>
              <w:top w:val="single" w:sz="4" w:space="0" w:color="auto"/>
              <w:left w:val="single" w:sz="4" w:space="0" w:color="auto"/>
              <w:bottom w:val="single" w:sz="4" w:space="0" w:color="auto"/>
              <w:right w:val="nil"/>
            </w:tcBorders>
            <w:shd w:val="clear" w:color="auto" w:fill="FFFFFF"/>
            <w:hideMark/>
          </w:tcPr>
          <w:p w:rsidR="003F6160" w:rsidRPr="003F6160" w:rsidRDefault="003F6160" w:rsidP="003F6160">
            <w:pPr>
              <w:widowControl w:val="0"/>
              <w:rPr>
                <w:bCs/>
                <w:sz w:val="12"/>
                <w:szCs w:val="12"/>
                <w:lang w:eastAsia="en-US"/>
              </w:rPr>
            </w:pPr>
            <w:r w:rsidRPr="003F6160">
              <w:rPr>
                <w:b w:val="0"/>
                <w:sz w:val="9"/>
                <w:szCs w:val="9"/>
                <w:shd w:val="clear" w:color="auto" w:fill="FFFFFF"/>
                <w:lang w:bidi="ru-RU"/>
              </w:rPr>
              <w:t>2. Поступлений целевого характера</w:t>
            </w:r>
          </w:p>
        </w:tc>
        <w:tc>
          <w:tcPr>
            <w:tcW w:w="883"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62 900 000,00</w:t>
            </w:r>
          </w:p>
        </w:tc>
        <w:tc>
          <w:tcPr>
            <w:tcW w:w="671"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10 000 000,00</w:t>
            </w:r>
          </w:p>
        </w:tc>
        <w:tc>
          <w:tcPr>
            <w:tcW w:w="709"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10 000 000,00</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15 000 000,00</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13 200 000,00</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0,00</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14 700 000,00</w:t>
            </w:r>
          </w:p>
        </w:tc>
        <w:tc>
          <w:tcPr>
            <w:tcW w:w="569"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8 595 181,34</w:t>
            </w:r>
          </w:p>
        </w:tc>
        <w:tc>
          <w:tcPr>
            <w:tcW w:w="567" w:type="dxa"/>
            <w:tcBorders>
              <w:top w:val="single" w:sz="4" w:space="0" w:color="auto"/>
              <w:left w:val="single" w:sz="4" w:space="0" w:color="auto"/>
              <w:bottom w:val="single" w:sz="4" w:space="0" w:color="auto"/>
              <w:right w:val="nil"/>
            </w:tcBorders>
            <w:shd w:val="clear" w:color="auto" w:fill="FFFFFF"/>
            <w:vAlign w:val="center"/>
          </w:tcPr>
          <w:p w:rsidR="003F6160" w:rsidRPr="003F6160" w:rsidRDefault="003F6160" w:rsidP="003F6160">
            <w:pPr>
              <w:widowControl w:val="0"/>
              <w:jc w:val="center"/>
              <w:rPr>
                <w:b w:val="0"/>
                <w:sz w:val="9"/>
                <w:szCs w:val="9"/>
                <w:shd w:val="clear" w:color="auto" w:fill="FFFFFF"/>
                <w:lang w:bidi="ru-RU"/>
              </w:rPr>
            </w:pPr>
            <w:r w:rsidRPr="003F6160">
              <w:rPr>
                <w:b w:val="0"/>
                <w:sz w:val="9"/>
                <w:szCs w:val="9"/>
                <w:shd w:val="clear" w:color="auto" w:fill="FFFFFF"/>
                <w:lang w:bidi="ru-RU"/>
              </w:rPr>
              <w:t>7 000 000.00</w:t>
            </w:r>
          </w:p>
        </w:tc>
        <w:tc>
          <w:tcPr>
            <w:tcW w:w="380"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widowControl w:val="0"/>
              <w:shd w:val="clear" w:color="auto" w:fill="FFFFFF"/>
              <w:jc w:val="right"/>
              <w:rPr>
                <w:b w:val="0"/>
                <w:sz w:val="12"/>
                <w:szCs w:val="12"/>
              </w:rPr>
            </w:pPr>
          </w:p>
        </w:tc>
        <w:tc>
          <w:tcPr>
            <w:tcW w:w="470" w:type="dxa"/>
            <w:gridSpan w:val="2"/>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bCs/>
                <w:sz w:val="12"/>
                <w:szCs w:val="12"/>
                <w:lang w:eastAsia="en-US"/>
              </w:rPr>
            </w:pPr>
          </w:p>
        </w:tc>
        <w:tc>
          <w:tcPr>
            <w:tcW w:w="284"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bCs/>
                <w:sz w:val="12"/>
                <w:szCs w:val="12"/>
                <w:lang w:eastAsia="en-US"/>
              </w:rPr>
            </w:pPr>
          </w:p>
        </w:tc>
        <w:tc>
          <w:tcPr>
            <w:tcW w:w="425"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bCs/>
                <w:sz w:val="12"/>
                <w:szCs w:val="12"/>
                <w:lang w:eastAsia="en-US"/>
              </w:rPr>
            </w:pPr>
          </w:p>
        </w:tc>
        <w:tc>
          <w:tcPr>
            <w:tcW w:w="425"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bCs/>
                <w:sz w:val="12"/>
                <w:szCs w:val="12"/>
                <w:lang w:eastAsia="en-US"/>
              </w:rPr>
            </w:pPr>
          </w:p>
        </w:tc>
        <w:tc>
          <w:tcPr>
            <w:tcW w:w="284"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bCs/>
                <w:sz w:val="12"/>
                <w:szCs w:val="12"/>
                <w:lang w:eastAsia="en-US"/>
              </w:rPr>
            </w:pPr>
          </w:p>
        </w:tc>
        <w:tc>
          <w:tcPr>
            <w:tcW w:w="425" w:type="dxa"/>
            <w:tcBorders>
              <w:top w:val="nil"/>
              <w:left w:val="single" w:sz="4" w:space="0" w:color="auto"/>
              <w:bottom w:val="single" w:sz="4" w:space="0" w:color="auto"/>
              <w:right w:val="single" w:sz="4" w:space="0" w:color="auto"/>
            </w:tcBorders>
            <w:shd w:val="clear" w:color="auto" w:fill="FFFFFF"/>
          </w:tcPr>
          <w:p w:rsidR="003F6160" w:rsidRPr="003F6160" w:rsidRDefault="003F6160" w:rsidP="003F6160">
            <w:pPr>
              <w:jc w:val="right"/>
              <w:rPr>
                <w:rFonts w:ascii="Calibri" w:eastAsia="Calibri" w:hAnsi="Calibri"/>
                <w:b w:val="0"/>
                <w:sz w:val="22"/>
                <w:szCs w:val="22"/>
                <w:lang w:eastAsia="en-US"/>
              </w:rPr>
            </w:pPr>
          </w:p>
        </w:tc>
        <w:tc>
          <w:tcPr>
            <w:tcW w:w="425" w:type="dxa"/>
            <w:tcBorders>
              <w:top w:val="nil"/>
              <w:left w:val="single" w:sz="4" w:space="0" w:color="auto"/>
              <w:bottom w:val="single" w:sz="4" w:space="0" w:color="auto"/>
              <w:right w:val="nil"/>
            </w:tcBorders>
            <w:shd w:val="clear" w:color="auto" w:fill="FFFFFF"/>
          </w:tcPr>
          <w:p w:rsidR="003F6160" w:rsidRPr="003F6160" w:rsidRDefault="003F6160" w:rsidP="003F6160">
            <w:pPr>
              <w:jc w:val="right"/>
              <w:rPr>
                <w:rFonts w:ascii="Calibri" w:eastAsia="Calibri" w:hAnsi="Calibri"/>
                <w:b w:val="0"/>
                <w:sz w:val="22"/>
                <w:szCs w:val="22"/>
                <w:lang w:eastAsia="en-US"/>
              </w:rPr>
            </w:pPr>
          </w:p>
        </w:tc>
        <w:tc>
          <w:tcPr>
            <w:tcW w:w="425" w:type="dxa"/>
            <w:vMerge/>
            <w:tcBorders>
              <w:top w:val="single" w:sz="4" w:space="0" w:color="auto"/>
              <w:left w:val="single" w:sz="4" w:space="0" w:color="auto"/>
              <w:bottom w:val="single" w:sz="4" w:space="0" w:color="auto"/>
              <w:right w:val="nil"/>
            </w:tcBorders>
            <w:vAlign w:val="center"/>
            <w:hideMark/>
          </w:tcPr>
          <w:p w:rsidR="003F6160" w:rsidRPr="003F6160" w:rsidRDefault="003F6160" w:rsidP="003F6160">
            <w:pPr>
              <w:rPr>
                <w:bCs/>
                <w:sz w:val="12"/>
                <w:szCs w:val="12"/>
                <w:lang w:eastAsia="en-US"/>
              </w:rPr>
            </w:pPr>
          </w:p>
        </w:tc>
        <w:tc>
          <w:tcPr>
            <w:tcW w:w="456" w:type="dxa"/>
            <w:vMerge/>
            <w:tcBorders>
              <w:top w:val="single" w:sz="4" w:space="0" w:color="auto"/>
              <w:left w:val="single" w:sz="4" w:space="0" w:color="auto"/>
              <w:bottom w:val="single" w:sz="4" w:space="0" w:color="auto"/>
              <w:right w:val="single" w:sz="4" w:space="0" w:color="auto"/>
            </w:tcBorders>
            <w:vAlign w:val="center"/>
            <w:hideMark/>
          </w:tcPr>
          <w:p w:rsidR="003F6160" w:rsidRPr="003F6160" w:rsidRDefault="003F6160" w:rsidP="003F6160">
            <w:pPr>
              <w:rPr>
                <w:bCs/>
                <w:sz w:val="12"/>
                <w:szCs w:val="12"/>
                <w:lang w:eastAsia="en-US"/>
              </w:rPr>
            </w:pPr>
          </w:p>
        </w:tc>
        <w:tc>
          <w:tcPr>
            <w:tcW w:w="473" w:type="dxa"/>
            <w:vMerge/>
            <w:tcBorders>
              <w:top w:val="single" w:sz="4" w:space="0" w:color="auto"/>
              <w:left w:val="single" w:sz="4" w:space="0" w:color="auto"/>
              <w:bottom w:val="single" w:sz="4" w:space="0" w:color="auto"/>
              <w:right w:val="single" w:sz="4" w:space="0" w:color="auto"/>
            </w:tcBorders>
            <w:vAlign w:val="center"/>
          </w:tcPr>
          <w:p w:rsidR="003F6160" w:rsidRPr="003F6160" w:rsidRDefault="003F6160" w:rsidP="003F6160">
            <w:pPr>
              <w:rPr>
                <w:bCs/>
                <w:sz w:val="12"/>
                <w:szCs w:val="12"/>
                <w:lang w:eastAsia="en-US"/>
              </w:rPr>
            </w:pPr>
          </w:p>
        </w:tc>
      </w:tr>
    </w:tbl>
    <w:p w:rsidR="003F6160" w:rsidRPr="003F6160" w:rsidRDefault="003F6160" w:rsidP="003F6160">
      <w:pPr>
        <w:rPr>
          <w:rFonts w:ascii="Calibri" w:eastAsia="Calibri" w:hAnsi="Calibri"/>
          <w:b w:val="0"/>
          <w:sz w:val="22"/>
          <w:szCs w:val="22"/>
          <w:lang w:eastAsia="en-US"/>
        </w:rPr>
      </w:pPr>
    </w:p>
    <w:p w:rsidR="003F6160" w:rsidRPr="003F6160" w:rsidRDefault="003F6160" w:rsidP="003F6160">
      <w:pPr>
        <w:rPr>
          <w:rFonts w:ascii="Calibri" w:eastAsia="Calibri" w:hAnsi="Calibri"/>
          <w:b w:val="0"/>
          <w:sz w:val="22"/>
          <w:szCs w:val="22"/>
          <w:lang w:eastAsia="en-US"/>
        </w:rPr>
        <w:sectPr w:rsidR="003F6160" w:rsidRPr="003F6160" w:rsidSect="00782083">
          <w:pgSz w:w="16838" w:h="11905" w:orient="landscape"/>
          <w:pgMar w:top="709" w:right="1134" w:bottom="850" w:left="1134" w:header="0" w:footer="0" w:gutter="0"/>
          <w:cols w:space="720"/>
        </w:sectPr>
      </w:pPr>
    </w:p>
    <w:p w:rsidR="003F6160" w:rsidRPr="003F6160" w:rsidRDefault="003F6160" w:rsidP="003F6160">
      <w:pPr>
        <w:widowControl w:val="0"/>
        <w:autoSpaceDE w:val="0"/>
        <w:autoSpaceDN w:val="0"/>
        <w:jc w:val="right"/>
        <w:rPr>
          <w:rFonts w:cs="Calibri"/>
          <w:b w:val="0"/>
          <w:sz w:val="24"/>
          <w:szCs w:val="24"/>
        </w:rPr>
      </w:pPr>
      <w:r w:rsidRPr="003F6160">
        <w:rPr>
          <w:rFonts w:cs="Calibri"/>
          <w:b w:val="0"/>
          <w:sz w:val="24"/>
          <w:szCs w:val="24"/>
        </w:rPr>
        <w:lastRenderedPageBreak/>
        <w:t>Приложение № 8</w:t>
      </w:r>
    </w:p>
    <w:p w:rsidR="003F6160" w:rsidRPr="003F6160" w:rsidRDefault="003F6160" w:rsidP="003F6160">
      <w:pPr>
        <w:widowControl w:val="0"/>
        <w:autoSpaceDE w:val="0"/>
        <w:autoSpaceDN w:val="0"/>
        <w:jc w:val="right"/>
        <w:rPr>
          <w:rFonts w:cs="Calibri"/>
          <w:b w:val="0"/>
          <w:sz w:val="24"/>
          <w:szCs w:val="24"/>
        </w:rPr>
      </w:pPr>
      <w:r w:rsidRPr="003F6160">
        <w:rPr>
          <w:rFonts w:cs="Calibri"/>
          <w:b w:val="0"/>
          <w:sz w:val="24"/>
          <w:szCs w:val="24"/>
        </w:rPr>
        <w:t xml:space="preserve">к муниципальной программе </w:t>
      </w:r>
    </w:p>
    <w:p w:rsidR="003F6160" w:rsidRPr="003F6160" w:rsidRDefault="003F6160" w:rsidP="003F6160">
      <w:pPr>
        <w:widowControl w:val="0"/>
        <w:autoSpaceDE w:val="0"/>
        <w:autoSpaceDN w:val="0"/>
        <w:jc w:val="right"/>
        <w:rPr>
          <w:rFonts w:cs="Calibri"/>
          <w:b w:val="0"/>
          <w:sz w:val="24"/>
          <w:szCs w:val="24"/>
        </w:rPr>
      </w:pPr>
      <w:r w:rsidRPr="003F6160">
        <w:rPr>
          <w:rFonts w:cs="Calibri"/>
          <w:b w:val="0"/>
          <w:sz w:val="24"/>
          <w:szCs w:val="24"/>
        </w:rPr>
        <w:t xml:space="preserve">Муромцевского городского поселения </w:t>
      </w:r>
    </w:p>
    <w:p w:rsidR="003F6160" w:rsidRPr="003F6160" w:rsidRDefault="003F6160" w:rsidP="003F6160">
      <w:pPr>
        <w:widowControl w:val="0"/>
        <w:autoSpaceDE w:val="0"/>
        <w:autoSpaceDN w:val="0"/>
        <w:jc w:val="right"/>
        <w:rPr>
          <w:rFonts w:cs="Calibri"/>
          <w:b w:val="0"/>
          <w:sz w:val="24"/>
          <w:szCs w:val="24"/>
        </w:rPr>
      </w:pPr>
      <w:r w:rsidRPr="003F6160">
        <w:rPr>
          <w:rFonts w:cs="Calibri"/>
          <w:b w:val="0"/>
          <w:sz w:val="24"/>
          <w:szCs w:val="24"/>
        </w:rPr>
        <w:t xml:space="preserve">Муромцевского муниципального района Омской области </w:t>
      </w:r>
    </w:p>
    <w:p w:rsidR="003F6160" w:rsidRPr="003F6160" w:rsidRDefault="003F6160" w:rsidP="003F6160">
      <w:pPr>
        <w:widowControl w:val="0"/>
        <w:autoSpaceDE w:val="0"/>
        <w:autoSpaceDN w:val="0"/>
        <w:jc w:val="right"/>
        <w:rPr>
          <w:rFonts w:ascii="Calibri" w:hAnsi="Calibri" w:cs="Calibri"/>
          <w:b w:val="0"/>
          <w:sz w:val="24"/>
          <w:szCs w:val="24"/>
        </w:rPr>
      </w:pPr>
      <w:r w:rsidRPr="003F6160">
        <w:rPr>
          <w:rFonts w:cs="Calibri"/>
          <w:b w:val="0"/>
          <w:sz w:val="24"/>
          <w:szCs w:val="24"/>
        </w:rPr>
        <w:t>«Формирование комфортной городской среды на 2018-2025 годы»</w:t>
      </w:r>
    </w:p>
    <w:p w:rsidR="003F6160" w:rsidRPr="003F6160" w:rsidRDefault="003F6160" w:rsidP="003F6160">
      <w:pPr>
        <w:widowControl w:val="0"/>
        <w:autoSpaceDE w:val="0"/>
        <w:autoSpaceDN w:val="0"/>
        <w:jc w:val="center"/>
        <w:rPr>
          <w:rFonts w:eastAsia="Calibri"/>
          <w:b w:val="0"/>
          <w:sz w:val="24"/>
          <w:szCs w:val="24"/>
        </w:rPr>
      </w:pPr>
      <w:bookmarkStart w:id="12" w:name="P37084"/>
      <w:bookmarkEnd w:id="12"/>
    </w:p>
    <w:p w:rsidR="003F6160" w:rsidRPr="003F6160" w:rsidRDefault="003F6160" w:rsidP="003F6160">
      <w:pPr>
        <w:widowControl w:val="0"/>
        <w:autoSpaceDE w:val="0"/>
        <w:autoSpaceDN w:val="0"/>
        <w:jc w:val="center"/>
        <w:rPr>
          <w:rFonts w:eastAsia="Calibri"/>
          <w:b w:val="0"/>
          <w:sz w:val="28"/>
          <w:szCs w:val="28"/>
        </w:rPr>
      </w:pPr>
      <w:r w:rsidRPr="003F6160">
        <w:rPr>
          <w:rFonts w:eastAsia="Calibri"/>
          <w:b w:val="0"/>
          <w:sz w:val="28"/>
          <w:szCs w:val="28"/>
        </w:rPr>
        <w:t>АДРЕСНЫЙ ПЕРЕЧЕНЬ</w:t>
      </w:r>
    </w:p>
    <w:p w:rsidR="003F6160" w:rsidRPr="003F6160" w:rsidRDefault="003F6160" w:rsidP="003F6160">
      <w:pPr>
        <w:widowControl w:val="0"/>
        <w:autoSpaceDE w:val="0"/>
        <w:autoSpaceDN w:val="0"/>
        <w:ind w:left="-709" w:right="-285"/>
        <w:jc w:val="center"/>
        <w:rPr>
          <w:rFonts w:eastAsia="Calibri"/>
          <w:b w:val="0"/>
          <w:sz w:val="28"/>
          <w:szCs w:val="28"/>
        </w:rPr>
      </w:pPr>
      <w:r w:rsidRPr="003F6160">
        <w:rPr>
          <w:rFonts w:eastAsia="Calibri"/>
          <w:b w:val="0"/>
          <w:sz w:val="28"/>
          <w:szCs w:val="28"/>
        </w:rPr>
        <w:t xml:space="preserve">общественных территорий, нуждающихся в благоустройстве </w:t>
      </w:r>
    </w:p>
    <w:p w:rsidR="003F6160" w:rsidRPr="003F6160" w:rsidRDefault="003F6160" w:rsidP="003F6160">
      <w:pPr>
        <w:widowControl w:val="0"/>
        <w:autoSpaceDE w:val="0"/>
        <w:autoSpaceDN w:val="0"/>
        <w:ind w:left="-709" w:right="-285"/>
        <w:jc w:val="center"/>
        <w:rPr>
          <w:rFonts w:eastAsia="Calibri"/>
          <w:b w:val="0"/>
          <w:sz w:val="28"/>
          <w:szCs w:val="28"/>
        </w:rPr>
      </w:pPr>
      <w:r w:rsidRPr="003F6160">
        <w:rPr>
          <w:rFonts w:eastAsia="Calibri"/>
          <w:b w:val="0"/>
          <w:sz w:val="28"/>
          <w:szCs w:val="28"/>
        </w:rPr>
        <w:t xml:space="preserve">(с учетом их физического состояния) и подлежащих благоустройству </w:t>
      </w:r>
    </w:p>
    <w:p w:rsidR="003F6160" w:rsidRPr="003F6160" w:rsidRDefault="003F6160" w:rsidP="003F6160">
      <w:pPr>
        <w:widowControl w:val="0"/>
        <w:autoSpaceDE w:val="0"/>
        <w:autoSpaceDN w:val="0"/>
        <w:ind w:left="-709" w:right="-285"/>
        <w:jc w:val="center"/>
        <w:rPr>
          <w:rFonts w:eastAsia="Calibri"/>
          <w:b w:val="0"/>
          <w:sz w:val="28"/>
          <w:szCs w:val="28"/>
        </w:rPr>
      </w:pPr>
      <w:r w:rsidRPr="003F6160">
        <w:rPr>
          <w:rFonts w:eastAsia="Calibri"/>
          <w:b w:val="0"/>
          <w:sz w:val="28"/>
          <w:szCs w:val="28"/>
        </w:rPr>
        <w:t>в период с 2018 по 2025 годы</w:t>
      </w:r>
    </w:p>
    <w:p w:rsidR="003F6160" w:rsidRPr="003F6160" w:rsidRDefault="003F6160" w:rsidP="003F6160">
      <w:pPr>
        <w:widowControl w:val="0"/>
        <w:autoSpaceDE w:val="0"/>
        <w:autoSpaceDN w:val="0"/>
        <w:jc w:val="both"/>
        <w:rPr>
          <w:rFonts w:ascii="Calibri" w:hAnsi="Calibri" w:cs="Calibri"/>
          <w:b w:val="0"/>
          <w:sz w:val="22"/>
          <w:szCs w:val="20"/>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088"/>
        <w:gridCol w:w="3400"/>
        <w:gridCol w:w="1703"/>
      </w:tblGrid>
      <w:tr w:rsidR="003F6160" w:rsidRPr="003F6160" w:rsidTr="00C31EC5">
        <w:tc>
          <w:tcPr>
            <w:tcW w:w="510"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 xml:space="preserve">№ </w:t>
            </w:r>
            <w:proofErr w:type="gramStart"/>
            <w:r w:rsidRPr="003F6160">
              <w:rPr>
                <w:b w:val="0"/>
                <w:sz w:val="28"/>
                <w:szCs w:val="28"/>
              </w:rPr>
              <w:t>п</w:t>
            </w:r>
            <w:proofErr w:type="gramEnd"/>
            <w:r w:rsidRPr="003F6160">
              <w:rPr>
                <w:b w:val="0"/>
                <w:sz w:val="28"/>
                <w:szCs w:val="28"/>
              </w:rPr>
              <w:t>/п</w:t>
            </w:r>
          </w:p>
        </w:tc>
        <w:tc>
          <w:tcPr>
            <w:tcW w:w="4088"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Наименование объекта</w:t>
            </w:r>
          </w:p>
        </w:tc>
        <w:tc>
          <w:tcPr>
            <w:tcW w:w="3400" w:type="dxa"/>
            <w:vAlign w:val="center"/>
          </w:tcPr>
          <w:p w:rsidR="003F6160" w:rsidRPr="003F6160" w:rsidRDefault="003F6160" w:rsidP="003F6160">
            <w:pPr>
              <w:widowControl w:val="0"/>
              <w:autoSpaceDE w:val="0"/>
              <w:autoSpaceDN w:val="0"/>
              <w:jc w:val="center"/>
              <w:rPr>
                <w:b w:val="0"/>
                <w:sz w:val="28"/>
                <w:szCs w:val="28"/>
              </w:rPr>
            </w:pPr>
            <w:r w:rsidRPr="003F6160">
              <w:rPr>
                <w:b w:val="0"/>
                <w:sz w:val="28"/>
                <w:szCs w:val="28"/>
              </w:rPr>
              <w:t>Планируемые виды работ</w:t>
            </w:r>
          </w:p>
        </w:tc>
        <w:tc>
          <w:tcPr>
            <w:tcW w:w="1703" w:type="dxa"/>
          </w:tcPr>
          <w:p w:rsidR="003F6160" w:rsidRPr="003F6160" w:rsidRDefault="003F6160" w:rsidP="003F6160">
            <w:pPr>
              <w:widowControl w:val="0"/>
              <w:autoSpaceDE w:val="0"/>
              <w:autoSpaceDN w:val="0"/>
              <w:jc w:val="center"/>
              <w:rPr>
                <w:b w:val="0"/>
                <w:sz w:val="28"/>
                <w:szCs w:val="28"/>
              </w:rPr>
            </w:pPr>
            <w:r w:rsidRPr="003F6160">
              <w:rPr>
                <w:b w:val="0"/>
                <w:sz w:val="28"/>
                <w:szCs w:val="28"/>
              </w:rPr>
              <w:t>Срок реализации</w:t>
            </w:r>
          </w:p>
        </w:tc>
      </w:tr>
      <w:tr w:rsidR="003F6160" w:rsidRPr="003F6160" w:rsidTr="00C31EC5">
        <w:trPr>
          <w:trHeight w:hRule="exact" w:val="341"/>
        </w:trPr>
        <w:tc>
          <w:tcPr>
            <w:tcW w:w="510" w:type="dxa"/>
          </w:tcPr>
          <w:p w:rsidR="003F6160" w:rsidRPr="003F6160" w:rsidRDefault="003F6160" w:rsidP="003F6160">
            <w:pPr>
              <w:widowControl w:val="0"/>
              <w:autoSpaceDE w:val="0"/>
              <w:autoSpaceDN w:val="0"/>
              <w:jc w:val="center"/>
              <w:rPr>
                <w:b w:val="0"/>
                <w:sz w:val="20"/>
                <w:szCs w:val="20"/>
              </w:rPr>
            </w:pPr>
            <w:r w:rsidRPr="003F6160">
              <w:rPr>
                <w:b w:val="0"/>
                <w:sz w:val="20"/>
                <w:szCs w:val="20"/>
              </w:rPr>
              <w:t>1</w:t>
            </w:r>
          </w:p>
        </w:tc>
        <w:tc>
          <w:tcPr>
            <w:tcW w:w="4088" w:type="dxa"/>
          </w:tcPr>
          <w:p w:rsidR="003F6160" w:rsidRPr="003F6160" w:rsidRDefault="003F6160" w:rsidP="003F6160">
            <w:pPr>
              <w:widowControl w:val="0"/>
              <w:autoSpaceDE w:val="0"/>
              <w:autoSpaceDN w:val="0"/>
              <w:jc w:val="center"/>
              <w:rPr>
                <w:b w:val="0"/>
                <w:sz w:val="20"/>
                <w:szCs w:val="20"/>
              </w:rPr>
            </w:pPr>
            <w:r w:rsidRPr="003F6160">
              <w:rPr>
                <w:b w:val="0"/>
                <w:sz w:val="20"/>
                <w:szCs w:val="20"/>
              </w:rPr>
              <w:t>2</w:t>
            </w:r>
          </w:p>
        </w:tc>
        <w:tc>
          <w:tcPr>
            <w:tcW w:w="3400" w:type="dxa"/>
          </w:tcPr>
          <w:p w:rsidR="003F6160" w:rsidRPr="003F6160" w:rsidRDefault="003F6160" w:rsidP="003F6160">
            <w:pPr>
              <w:widowControl w:val="0"/>
              <w:autoSpaceDE w:val="0"/>
              <w:autoSpaceDN w:val="0"/>
              <w:jc w:val="center"/>
              <w:rPr>
                <w:b w:val="0"/>
                <w:sz w:val="20"/>
                <w:szCs w:val="20"/>
              </w:rPr>
            </w:pPr>
            <w:r w:rsidRPr="003F6160">
              <w:rPr>
                <w:b w:val="0"/>
                <w:sz w:val="20"/>
                <w:szCs w:val="20"/>
              </w:rPr>
              <w:t>3</w:t>
            </w:r>
          </w:p>
        </w:tc>
        <w:tc>
          <w:tcPr>
            <w:tcW w:w="1703" w:type="dxa"/>
          </w:tcPr>
          <w:p w:rsidR="003F6160" w:rsidRPr="003F6160" w:rsidRDefault="003F6160" w:rsidP="003F6160">
            <w:pPr>
              <w:widowControl w:val="0"/>
              <w:autoSpaceDE w:val="0"/>
              <w:autoSpaceDN w:val="0"/>
              <w:jc w:val="center"/>
              <w:rPr>
                <w:b w:val="0"/>
                <w:sz w:val="20"/>
                <w:szCs w:val="20"/>
              </w:rPr>
            </w:pPr>
            <w:r w:rsidRPr="003F6160">
              <w:rPr>
                <w:b w:val="0"/>
                <w:sz w:val="20"/>
                <w:szCs w:val="20"/>
              </w:rPr>
              <w:t>4</w:t>
            </w:r>
          </w:p>
        </w:tc>
      </w:tr>
      <w:tr w:rsidR="003F6160" w:rsidRPr="003F6160" w:rsidTr="00C31EC5">
        <w:trPr>
          <w:trHeight w:val="968"/>
        </w:trPr>
        <w:tc>
          <w:tcPr>
            <w:tcW w:w="510" w:type="dxa"/>
          </w:tcPr>
          <w:p w:rsidR="003F6160" w:rsidRPr="003F6160" w:rsidRDefault="003F6160" w:rsidP="003F6160">
            <w:pPr>
              <w:widowControl w:val="0"/>
              <w:autoSpaceDE w:val="0"/>
              <w:autoSpaceDN w:val="0"/>
              <w:jc w:val="center"/>
              <w:rPr>
                <w:b w:val="0"/>
                <w:sz w:val="28"/>
                <w:szCs w:val="28"/>
              </w:rPr>
            </w:pPr>
            <w:r w:rsidRPr="003F6160">
              <w:rPr>
                <w:b w:val="0"/>
                <w:sz w:val="28"/>
                <w:szCs w:val="28"/>
              </w:rPr>
              <w:t>1</w:t>
            </w:r>
          </w:p>
        </w:tc>
        <w:tc>
          <w:tcPr>
            <w:tcW w:w="4088" w:type="dxa"/>
          </w:tcPr>
          <w:p w:rsidR="003F6160" w:rsidRPr="003F6160" w:rsidRDefault="003F6160" w:rsidP="003F6160">
            <w:pPr>
              <w:widowControl w:val="0"/>
              <w:autoSpaceDE w:val="0"/>
              <w:autoSpaceDN w:val="0"/>
              <w:rPr>
                <w:b w:val="0"/>
                <w:sz w:val="28"/>
                <w:szCs w:val="28"/>
              </w:rPr>
            </w:pPr>
            <w:r w:rsidRPr="003F6160">
              <w:rPr>
                <w:b w:val="0"/>
                <w:sz w:val="28"/>
                <w:szCs w:val="28"/>
              </w:rPr>
              <w:t xml:space="preserve">Парковая зона основателям </w:t>
            </w:r>
            <w:proofErr w:type="spellStart"/>
            <w:r w:rsidRPr="003F6160">
              <w:rPr>
                <w:b w:val="0"/>
                <w:sz w:val="28"/>
                <w:szCs w:val="28"/>
              </w:rPr>
              <w:t>р.п</w:t>
            </w:r>
            <w:proofErr w:type="gramStart"/>
            <w:r w:rsidRPr="003F6160">
              <w:rPr>
                <w:b w:val="0"/>
                <w:sz w:val="28"/>
                <w:szCs w:val="28"/>
              </w:rPr>
              <w:t>.М</w:t>
            </w:r>
            <w:proofErr w:type="gramEnd"/>
            <w:r w:rsidRPr="003F6160">
              <w:rPr>
                <w:b w:val="0"/>
                <w:sz w:val="28"/>
                <w:szCs w:val="28"/>
              </w:rPr>
              <w:t>уромцево</w:t>
            </w:r>
            <w:proofErr w:type="spellEnd"/>
            <w:r w:rsidRPr="003F6160">
              <w:rPr>
                <w:b w:val="0"/>
                <w:sz w:val="28"/>
                <w:szCs w:val="28"/>
              </w:rPr>
              <w:t xml:space="preserve"> по </w:t>
            </w:r>
            <w:proofErr w:type="spellStart"/>
            <w:r w:rsidRPr="003F6160">
              <w:rPr>
                <w:b w:val="0"/>
                <w:sz w:val="28"/>
                <w:szCs w:val="28"/>
              </w:rPr>
              <w:t>ул.Ленина</w:t>
            </w:r>
            <w:proofErr w:type="spellEnd"/>
            <w:r w:rsidRPr="003F6160">
              <w:rPr>
                <w:b w:val="0"/>
                <w:sz w:val="28"/>
                <w:szCs w:val="28"/>
              </w:rPr>
              <w:t xml:space="preserve"> </w:t>
            </w:r>
          </w:p>
        </w:tc>
        <w:tc>
          <w:tcPr>
            <w:tcW w:w="3400" w:type="dxa"/>
          </w:tcPr>
          <w:p w:rsidR="003F6160" w:rsidRPr="003F6160" w:rsidRDefault="003F6160" w:rsidP="003F6160">
            <w:pPr>
              <w:widowControl w:val="0"/>
              <w:autoSpaceDE w:val="0"/>
              <w:autoSpaceDN w:val="0"/>
              <w:jc w:val="center"/>
              <w:rPr>
                <w:b w:val="0"/>
                <w:sz w:val="28"/>
                <w:szCs w:val="28"/>
              </w:rPr>
            </w:pPr>
            <w:r w:rsidRPr="003F6160">
              <w:rPr>
                <w:b w:val="0"/>
                <w:sz w:val="28"/>
                <w:szCs w:val="28"/>
              </w:rPr>
              <w:t>Укладка плитки, освещение, озеленение</w:t>
            </w:r>
          </w:p>
        </w:tc>
        <w:tc>
          <w:tcPr>
            <w:tcW w:w="1703" w:type="dxa"/>
          </w:tcPr>
          <w:p w:rsidR="003F6160" w:rsidRPr="003F6160" w:rsidRDefault="003F6160" w:rsidP="003F6160">
            <w:pPr>
              <w:widowControl w:val="0"/>
              <w:autoSpaceDE w:val="0"/>
              <w:autoSpaceDN w:val="0"/>
              <w:jc w:val="center"/>
              <w:rPr>
                <w:b w:val="0"/>
                <w:sz w:val="28"/>
                <w:szCs w:val="28"/>
              </w:rPr>
            </w:pPr>
            <w:r w:rsidRPr="003F6160">
              <w:rPr>
                <w:b w:val="0"/>
                <w:sz w:val="28"/>
                <w:szCs w:val="28"/>
              </w:rPr>
              <w:t>2018 год</w:t>
            </w:r>
          </w:p>
          <w:p w:rsidR="003F6160" w:rsidRPr="003F6160" w:rsidRDefault="003F6160" w:rsidP="003F6160">
            <w:pPr>
              <w:widowControl w:val="0"/>
              <w:autoSpaceDE w:val="0"/>
              <w:autoSpaceDN w:val="0"/>
              <w:jc w:val="center"/>
              <w:rPr>
                <w:b w:val="0"/>
                <w:sz w:val="28"/>
                <w:szCs w:val="28"/>
              </w:rPr>
            </w:pPr>
            <w:r w:rsidRPr="003F6160">
              <w:rPr>
                <w:b w:val="0"/>
                <w:sz w:val="28"/>
                <w:szCs w:val="28"/>
              </w:rPr>
              <w:t>(исполнено)</w:t>
            </w:r>
          </w:p>
        </w:tc>
      </w:tr>
      <w:tr w:rsidR="003F6160" w:rsidRPr="003F6160" w:rsidTr="00C31EC5">
        <w:trPr>
          <w:trHeight w:val="848"/>
        </w:trPr>
        <w:tc>
          <w:tcPr>
            <w:tcW w:w="510" w:type="dxa"/>
          </w:tcPr>
          <w:p w:rsidR="003F6160" w:rsidRPr="003F6160" w:rsidRDefault="003F6160" w:rsidP="003F6160">
            <w:pPr>
              <w:widowControl w:val="0"/>
              <w:autoSpaceDE w:val="0"/>
              <w:autoSpaceDN w:val="0"/>
              <w:jc w:val="center"/>
              <w:rPr>
                <w:b w:val="0"/>
                <w:sz w:val="28"/>
                <w:szCs w:val="28"/>
              </w:rPr>
            </w:pPr>
            <w:r w:rsidRPr="003F6160">
              <w:rPr>
                <w:b w:val="0"/>
                <w:sz w:val="28"/>
                <w:szCs w:val="28"/>
              </w:rPr>
              <w:t>2</w:t>
            </w:r>
          </w:p>
        </w:tc>
        <w:tc>
          <w:tcPr>
            <w:tcW w:w="4088" w:type="dxa"/>
          </w:tcPr>
          <w:p w:rsidR="003F6160" w:rsidRPr="003F6160" w:rsidRDefault="003F6160" w:rsidP="003F6160">
            <w:pPr>
              <w:widowControl w:val="0"/>
              <w:autoSpaceDE w:val="0"/>
              <w:autoSpaceDN w:val="0"/>
              <w:rPr>
                <w:b w:val="0"/>
                <w:sz w:val="28"/>
                <w:szCs w:val="28"/>
              </w:rPr>
            </w:pPr>
            <w:r w:rsidRPr="003F6160">
              <w:rPr>
                <w:b w:val="0"/>
                <w:sz w:val="28"/>
                <w:szCs w:val="28"/>
              </w:rPr>
              <w:t>Мемориал воинам ВОВ (внебюджетные источники финансирования)</w:t>
            </w:r>
          </w:p>
        </w:tc>
        <w:tc>
          <w:tcPr>
            <w:tcW w:w="3400" w:type="dxa"/>
          </w:tcPr>
          <w:p w:rsidR="003F6160" w:rsidRPr="003F6160" w:rsidRDefault="003F6160" w:rsidP="003F6160">
            <w:pPr>
              <w:widowControl w:val="0"/>
              <w:autoSpaceDE w:val="0"/>
              <w:autoSpaceDN w:val="0"/>
              <w:jc w:val="center"/>
              <w:rPr>
                <w:b w:val="0"/>
                <w:sz w:val="28"/>
                <w:szCs w:val="28"/>
              </w:rPr>
            </w:pPr>
            <w:r w:rsidRPr="003F6160">
              <w:rPr>
                <w:b w:val="0"/>
                <w:sz w:val="28"/>
                <w:szCs w:val="28"/>
              </w:rPr>
              <w:t xml:space="preserve">Укладка плитки </w:t>
            </w:r>
          </w:p>
        </w:tc>
        <w:tc>
          <w:tcPr>
            <w:tcW w:w="1703" w:type="dxa"/>
          </w:tcPr>
          <w:p w:rsidR="003F6160" w:rsidRPr="003F6160" w:rsidRDefault="003F6160" w:rsidP="003F6160">
            <w:pPr>
              <w:widowControl w:val="0"/>
              <w:autoSpaceDE w:val="0"/>
              <w:autoSpaceDN w:val="0"/>
              <w:jc w:val="center"/>
              <w:rPr>
                <w:b w:val="0"/>
                <w:sz w:val="28"/>
                <w:szCs w:val="28"/>
              </w:rPr>
            </w:pPr>
            <w:r w:rsidRPr="003F6160">
              <w:rPr>
                <w:b w:val="0"/>
                <w:sz w:val="28"/>
                <w:szCs w:val="28"/>
              </w:rPr>
              <w:t>2019 год</w:t>
            </w:r>
          </w:p>
          <w:p w:rsidR="003F6160" w:rsidRPr="003F6160" w:rsidRDefault="003F6160" w:rsidP="003F6160">
            <w:pPr>
              <w:widowControl w:val="0"/>
              <w:autoSpaceDE w:val="0"/>
              <w:autoSpaceDN w:val="0"/>
              <w:jc w:val="center"/>
              <w:rPr>
                <w:b w:val="0"/>
                <w:sz w:val="28"/>
                <w:szCs w:val="28"/>
              </w:rPr>
            </w:pPr>
            <w:r w:rsidRPr="003F6160">
              <w:rPr>
                <w:b w:val="0"/>
                <w:sz w:val="28"/>
                <w:szCs w:val="28"/>
              </w:rPr>
              <w:t>(исполнено)</w:t>
            </w:r>
          </w:p>
        </w:tc>
      </w:tr>
      <w:tr w:rsidR="003F6160" w:rsidRPr="003F6160" w:rsidTr="00C31EC5">
        <w:trPr>
          <w:trHeight w:val="918"/>
        </w:trPr>
        <w:tc>
          <w:tcPr>
            <w:tcW w:w="510" w:type="dxa"/>
          </w:tcPr>
          <w:p w:rsidR="003F6160" w:rsidRPr="003F6160" w:rsidRDefault="003F6160" w:rsidP="003F6160">
            <w:pPr>
              <w:widowControl w:val="0"/>
              <w:autoSpaceDE w:val="0"/>
              <w:autoSpaceDN w:val="0"/>
              <w:jc w:val="center"/>
              <w:rPr>
                <w:b w:val="0"/>
                <w:sz w:val="28"/>
                <w:szCs w:val="28"/>
              </w:rPr>
            </w:pPr>
            <w:r w:rsidRPr="003F6160">
              <w:rPr>
                <w:b w:val="0"/>
                <w:sz w:val="28"/>
                <w:szCs w:val="28"/>
              </w:rPr>
              <w:t>3</w:t>
            </w:r>
          </w:p>
        </w:tc>
        <w:tc>
          <w:tcPr>
            <w:tcW w:w="4088" w:type="dxa"/>
          </w:tcPr>
          <w:p w:rsidR="003F6160" w:rsidRPr="003F6160" w:rsidRDefault="003F6160" w:rsidP="003F6160">
            <w:pPr>
              <w:widowControl w:val="0"/>
              <w:autoSpaceDE w:val="0"/>
              <w:autoSpaceDN w:val="0"/>
              <w:rPr>
                <w:b w:val="0"/>
                <w:sz w:val="28"/>
                <w:szCs w:val="28"/>
              </w:rPr>
            </w:pPr>
            <w:r w:rsidRPr="003F6160">
              <w:rPr>
                <w:b w:val="0"/>
                <w:sz w:val="28"/>
                <w:szCs w:val="28"/>
              </w:rPr>
              <w:t xml:space="preserve">Пешеходная зона по </w:t>
            </w:r>
            <w:proofErr w:type="spellStart"/>
            <w:r w:rsidRPr="003F6160">
              <w:rPr>
                <w:b w:val="0"/>
                <w:sz w:val="28"/>
                <w:szCs w:val="28"/>
              </w:rPr>
              <w:t>ул</w:t>
            </w:r>
            <w:proofErr w:type="gramStart"/>
            <w:r w:rsidRPr="003F6160">
              <w:rPr>
                <w:b w:val="0"/>
                <w:sz w:val="28"/>
                <w:szCs w:val="28"/>
              </w:rPr>
              <w:t>.Л</w:t>
            </w:r>
            <w:proofErr w:type="gramEnd"/>
            <w:r w:rsidRPr="003F6160">
              <w:rPr>
                <w:b w:val="0"/>
                <w:sz w:val="28"/>
                <w:szCs w:val="28"/>
              </w:rPr>
              <w:t>енина</w:t>
            </w:r>
            <w:proofErr w:type="spellEnd"/>
            <w:r w:rsidRPr="003F6160">
              <w:rPr>
                <w:b w:val="0"/>
                <w:sz w:val="28"/>
                <w:szCs w:val="28"/>
              </w:rPr>
              <w:t xml:space="preserve"> в </w:t>
            </w:r>
            <w:proofErr w:type="spellStart"/>
            <w:r w:rsidRPr="003F6160">
              <w:rPr>
                <w:b w:val="0"/>
                <w:sz w:val="28"/>
                <w:szCs w:val="28"/>
              </w:rPr>
              <w:t>р.п.Муромцево</w:t>
            </w:r>
            <w:proofErr w:type="spellEnd"/>
            <w:r w:rsidRPr="003F6160">
              <w:rPr>
                <w:b w:val="0"/>
                <w:sz w:val="28"/>
                <w:szCs w:val="28"/>
              </w:rPr>
              <w:t xml:space="preserve"> (1-я очередь)</w:t>
            </w:r>
          </w:p>
        </w:tc>
        <w:tc>
          <w:tcPr>
            <w:tcW w:w="3400" w:type="dxa"/>
          </w:tcPr>
          <w:p w:rsidR="003F6160" w:rsidRPr="003F6160" w:rsidRDefault="003F6160" w:rsidP="003F6160">
            <w:pPr>
              <w:widowControl w:val="0"/>
              <w:autoSpaceDE w:val="0"/>
              <w:autoSpaceDN w:val="0"/>
              <w:jc w:val="center"/>
              <w:rPr>
                <w:b w:val="0"/>
                <w:sz w:val="28"/>
                <w:szCs w:val="28"/>
              </w:rPr>
            </w:pPr>
            <w:r w:rsidRPr="003F6160">
              <w:rPr>
                <w:b w:val="0"/>
                <w:sz w:val="28"/>
                <w:szCs w:val="28"/>
              </w:rPr>
              <w:t>Укладка плитки, освещение, озеленение</w:t>
            </w:r>
          </w:p>
        </w:tc>
        <w:tc>
          <w:tcPr>
            <w:tcW w:w="1703" w:type="dxa"/>
          </w:tcPr>
          <w:p w:rsidR="003F6160" w:rsidRPr="003F6160" w:rsidRDefault="003F6160" w:rsidP="003F6160">
            <w:pPr>
              <w:widowControl w:val="0"/>
              <w:autoSpaceDE w:val="0"/>
              <w:autoSpaceDN w:val="0"/>
              <w:jc w:val="center"/>
              <w:rPr>
                <w:b w:val="0"/>
                <w:sz w:val="28"/>
                <w:szCs w:val="28"/>
              </w:rPr>
            </w:pPr>
            <w:r w:rsidRPr="003F6160">
              <w:rPr>
                <w:b w:val="0"/>
                <w:sz w:val="28"/>
                <w:szCs w:val="28"/>
              </w:rPr>
              <w:t>2018-2019 годы</w:t>
            </w:r>
          </w:p>
          <w:p w:rsidR="003F6160" w:rsidRPr="003F6160" w:rsidRDefault="003F6160" w:rsidP="003F6160">
            <w:pPr>
              <w:widowControl w:val="0"/>
              <w:autoSpaceDE w:val="0"/>
              <w:autoSpaceDN w:val="0"/>
              <w:jc w:val="center"/>
              <w:rPr>
                <w:b w:val="0"/>
                <w:sz w:val="28"/>
                <w:szCs w:val="28"/>
              </w:rPr>
            </w:pPr>
            <w:r w:rsidRPr="003F6160">
              <w:rPr>
                <w:b w:val="0"/>
                <w:sz w:val="28"/>
                <w:szCs w:val="28"/>
              </w:rPr>
              <w:t>(исполнено)</w:t>
            </w:r>
          </w:p>
        </w:tc>
      </w:tr>
      <w:tr w:rsidR="003F6160" w:rsidRPr="003F6160" w:rsidTr="00C31EC5">
        <w:trPr>
          <w:trHeight w:val="896"/>
        </w:trPr>
        <w:tc>
          <w:tcPr>
            <w:tcW w:w="510" w:type="dxa"/>
          </w:tcPr>
          <w:p w:rsidR="003F6160" w:rsidRPr="003F6160" w:rsidRDefault="003F6160" w:rsidP="003F6160">
            <w:pPr>
              <w:widowControl w:val="0"/>
              <w:autoSpaceDE w:val="0"/>
              <w:autoSpaceDN w:val="0"/>
              <w:jc w:val="center"/>
              <w:rPr>
                <w:b w:val="0"/>
                <w:sz w:val="28"/>
                <w:szCs w:val="28"/>
              </w:rPr>
            </w:pPr>
            <w:r w:rsidRPr="003F6160">
              <w:rPr>
                <w:b w:val="0"/>
                <w:sz w:val="28"/>
                <w:szCs w:val="28"/>
              </w:rPr>
              <w:t>4</w:t>
            </w:r>
          </w:p>
        </w:tc>
        <w:tc>
          <w:tcPr>
            <w:tcW w:w="4088" w:type="dxa"/>
          </w:tcPr>
          <w:p w:rsidR="003F6160" w:rsidRPr="003F6160" w:rsidRDefault="003F6160" w:rsidP="003F6160">
            <w:pPr>
              <w:widowControl w:val="0"/>
              <w:autoSpaceDE w:val="0"/>
              <w:autoSpaceDN w:val="0"/>
              <w:rPr>
                <w:b w:val="0"/>
                <w:sz w:val="28"/>
                <w:szCs w:val="28"/>
              </w:rPr>
            </w:pPr>
            <w:r w:rsidRPr="003F6160">
              <w:rPr>
                <w:b w:val="0"/>
                <w:sz w:val="28"/>
                <w:szCs w:val="28"/>
              </w:rPr>
              <w:t xml:space="preserve">Пешеходная зона по ул. Ленина в </w:t>
            </w:r>
            <w:proofErr w:type="spellStart"/>
            <w:r w:rsidRPr="003F6160">
              <w:rPr>
                <w:b w:val="0"/>
                <w:sz w:val="28"/>
                <w:szCs w:val="28"/>
              </w:rPr>
              <w:t>р.п</w:t>
            </w:r>
            <w:proofErr w:type="gramStart"/>
            <w:r w:rsidRPr="003F6160">
              <w:rPr>
                <w:b w:val="0"/>
                <w:sz w:val="28"/>
                <w:szCs w:val="28"/>
              </w:rPr>
              <w:t>.М</w:t>
            </w:r>
            <w:proofErr w:type="gramEnd"/>
            <w:r w:rsidRPr="003F6160">
              <w:rPr>
                <w:b w:val="0"/>
                <w:sz w:val="28"/>
                <w:szCs w:val="28"/>
              </w:rPr>
              <w:t>уромцево</w:t>
            </w:r>
            <w:proofErr w:type="spellEnd"/>
            <w:r w:rsidRPr="003F6160">
              <w:rPr>
                <w:b w:val="0"/>
                <w:sz w:val="28"/>
                <w:szCs w:val="28"/>
              </w:rPr>
              <w:br/>
              <w:t>(2-я очередь)</w:t>
            </w:r>
          </w:p>
        </w:tc>
        <w:tc>
          <w:tcPr>
            <w:tcW w:w="3400" w:type="dxa"/>
          </w:tcPr>
          <w:p w:rsidR="003F6160" w:rsidRPr="003F6160" w:rsidRDefault="003F6160" w:rsidP="003F6160">
            <w:pPr>
              <w:widowControl w:val="0"/>
              <w:autoSpaceDE w:val="0"/>
              <w:autoSpaceDN w:val="0"/>
              <w:jc w:val="center"/>
              <w:rPr>
                <w:b w:val="0"/>
                <w:sz w:val="28"/>
                <w:szCs w:val="28"/>
              </w:rPr>
            </w:pPr>
            <w:r w:rsidRPr="003F6160">
              <w:rPr>
                <w:b w:val="0"/>
                <w:sz w:val="28"/>
                <w:szCs w:val="28"/>
              </w:rPr>
              <w:t>Укладка плитки, освещение, устройство Мемориал воинам интернационалистам</w:t>
            </w:r>
          </w:p>
        </w:tc>
        <w:tc>
          <w:tcPr>
            <w:tcW w:w="1703" w:type="dxa"/>
          </w:tcPr>
          <w:p w:rsidR="003F6160" w:rsidRPr="003F6160" w:rsidRDefault="003F6160" w:rsidP="003F6160">
            <w:pPr>
              <w:widowControl w:val="0"/>
              <w:autoSpaceDE w:val="0"/>
              <w:autoSpaceDN w:val="0"/>
              <w:jc w:val="center"/>
              <w:rPr>
                <w:b w:val="0"/>
                <w:sz w:val="28"/>
                <w:szCs w:val="28"/>
              </w:rPr>
            </w:pPr>
            <w:r w:rsidRPr="003F6160">
              <w:rPr>
                <w:b w:val="0"/>
                <w:sz w:val="28"/>
                <w:szCs w:val="28"/>
              </w:rPr>
              <w:t>2020 год</w:t>
            </w:r>
          </w:p>
          <w:p w:rsidR="003F6160" w:rsidRPr="003F6160" w:rsidRDefault="003F6160" w:rsidP="003F6160">
            <w:pPr>
              <w:widowControl w:val="0"/>
              <w:autoSpaceDE w:val="0"/>
              <w:autoSpaceDN w:val="0"/>
              <w:jc w:val="center"/>
              <w:rPr>
                <w:b w:val="0"/>
                <w:sz w:val="28"/>
                <w:szCs w:val="28"/>
              </w:rPr>
            </w:pPr>
            <w:r w:rsidRPr="003F6160">
              <w:rPr>
                <w:b w:val="0"/>
                <w:sz w:val="28"/>
                <w:szCs w:val="28"/>
              </w:rPr>
              <w:t>(исполнено)</w:t>
            </w:r>
          </w:p>
        </w:tc>
      </w:tr>
      <w:tr w:rsidR="003F6160" w:rsidRPr="003F6160" w:rsidTr="00C31EC5">
        <w:trPr>
          <w:trHeight w:val="998"/>
        </w:trPr>
        <w:tc>
          <w:tcPr>
            <w:tcW w:w="510" w:type="dxa"/>
          </w:tcPr>
          <w:p w:rsidR="003F6160" w:rsidRPr="003F6160" w:rsidRDefault="003F6160" w:rsidP="003F6160">
            <w:pPr>
              <w:widowControl w:val="0"/>
              <w:autoSpaceDE w:val="0"/>
              <w:autoSpaceDN w:val="0"/>
              <w:jc w:val="center"/>
              <w:rPr>
                <w:b w:val="0"/>
                <w:sz w:val="28"/>
                <w:szCs w:val="28"/>
              </w:rPr>
            </w:pPr>
            <w:r w:rsidRPr="003F6160">
              <w:rPr>
                <w:b w:val="0"/>
                <w:sz w:val="28"/>
                <w:szCs w:val="28"/>
              </w:rPr>
              <w:t>5</w:t>
            </w:r>
          </w:p>
        </w:tc>
        <w:tc>
          <w:tcPr>
            <w:tcW w:w="4088" w:type="dxa"/>
          </w:tcPr>
          <w:p w:rsidR="003F6160" w:rsidRPr="003F6160" w:rsidRDefault="003F6160" w:rsidP="003F6160">
            <w:pPr>
              <w:widowControl w:val="0"/>
              <w:autoSpaceDE w:val="0"/>
              <w:autoSpaceDN w:val="0"/>
              <w:rPr>
                <w:b w:val="0"/>
                <w:sz w:val="28"/>
                <w:szCs w:val="28"/>
              </w:rPr>
            </w:pPr>
            <w:r w:rsidRPr="003F6160">
              <w:rPr>
                <w:b w:val="0"/>
                <w:sz w:val="28"/>
                <w:szCs w:val="28"/>
              </w:rPr>
              <w:t xml:space="preserve">Территория в границах улицы Ленина - улицы Лисина </w:t>
            </w:r>
          </w:p>
          <w:p w:rsidR="003F6160" w:rsidRPr="003F6160" w:rsidRDefault="003F6160" w:rsidP="003F6160">
            <w:pPr>
              <w:widowControl w:val="0"/>
              <w:autoSpaceDE w:val="0"/>
              <w:autoSpaceDN w:val="0"/>
              <w:rPr>
                <w:b w:val="0"/>
                <w:sz w:val="28"/>
                <w:szCs w:val="28"/>
              </w:rPr>
            </w:pPr>
            <w:r w:rsidRPr="003F6160">
              <w:rPr>
                <w:b w:val="0"/>
                <w:sz w:val="28"/>
                <w:szCs w:val="28"/>
              </w:rPr>
              <w:t xml:space="preserve">в </w:t>
            </w:r>
            <w:proofErr w:type="spellStart"/>
            <w:r w:rsidRPr="003F6160">
              <w:rPr>
                <w:b w:val="0"/>
                <w:sz w:val="28"/>
                <w:szCs w:val="28"/>
              </w:rPr>
              <w:t>р.п</w:t>
            </w:r>
            <w:proofErr w:type="spellEnd"/>
            <w:r w:rsidRPr="003F6160">
              <w:rPr>
                <w:b w:val="0"/>
                <w:sz w:val="28"/>
                <w:szCs w:val="28"/>
              </w:rPr>
              <w:t xml:space="preserve">. Муромцево </w:t>
            </w:r>
          </w:p>
        </w:tc>
        <w:tc>
          <w:tcPr>
            <w:tcW w:w="3400" w:type="dxa"/>
          </w:tcPr>
          <w:p w:rsidR="003F6160" w:rsidRPr="003F6160" w:rsidRDefault="003F6160" w:rsidP="003F6160">
            <w:pPr>
              <w:widowControl w:val="0"/>
              <w:autoSpaceDE w:val="0"/>
              <w:autoSpaceDN w:val="0"/>
              <w:jc w:val="center"/>
              <w:rPr>
                <w:b w:val="0"/>
                <w:sz w:val="28"/>
                <w:szCs w:val="28"/>
              </w:rPr>
            </w:pPr>
            <w:r w:rsidRPr="003F6160">
              <w:rPr>
                <w:b w:val="0"/>
                <w:sz w:val="28"/>
                <w:szCs w:val="28"/>
              </w:rPr>
              <w:t xml:space="preserve">Устройство доски почета, </w:t>
            </w:r>
            <w:proofErr w:type="gramStart"/>
            <w:r w:rsidRPr="003F6160">
              <w:rPr>
                <w:b w:val="0"/>
                <w:sz w:val="28"/>
                <w:szCs w:val="28"/>
              </w:rPr>
              <w:t>арт</w:t>
            </w:r>
            <w:proofErr w:type="gramEnd"/>
            <w:r w:rsidRPr="003F6160">
              <w:rPr>
                <w:b w:val="0"/>
                <w:sz w:val="28"/>
                <w:szCs w:val="28"/>
              </w:rPr>
              <w:t xml:space="preserve"> объекта – символ района</w:t>
            </w:r>
          </w:p>
        </w:tc>
        <w:tc>
          <w:tcPr>
            <w:tcW w:w="1703" w:type="dxa"/>
          </w:tcPr>
          <w:p w:rsidR="003F6160" w:rsidRPr="003F6160" w:rsidRDefault="003F6160" w:rsidP="003F6160">
            <w:pPr>
              <w:widowControl w:val="0"/>
              <w:autoSpaceDE w:val="0"/>
              <w:autoSpaceDN w:val="0"/>
              <w:jc w:val="center"/>
              <w:rPr>
                <w:b w:val="0"/>
                <w:sz w:val="28"/>
                <w:szCs w:val="28"/>
              </w:rPr>
            </w:pPr>
            <w:r w:rsidRPr="003F6160">
              <w:rPr>
                <w:b w:val="0"/>
                <w:sz w:val="28"/>
                <w:szCs w:val="28"/>
              </w:rPr>
              <w:t>2020 год</w:t>
            </w:r>
          </w:p>
          <w:p w:rsidR="003F6160" w:rsidRPr="003F6160" w:rsidRDefault="003F6160" w:rsidP="003F6160">
            <w:pPr>
              <w:widowControl w:val="0"/>
              <w:autoSpaceDE w:val="0"/>
              <w:autoSpaceDN w:val="0"/>
              <w:jc w:val="center"/>
              <w:rPr>
                <w:b w:val="0"/>
                <w:sz w:val="28"/>
                <w:szCs w:val="28"/>
              </w:rPr>
            </w:pPr>
            <w:r w:rsidRPr="003F6160">
              <w:rPr>
                <w:b w:val="0"/>
                <w:sz w:val="28"/>
                <w:szCs w:val="28"/>
              </w:rPr>
              <w:t>(исполнено)</w:t>
            </w:r>
          </w:p>
        </w:tc>
      </w:tr>
      <w:tr w:rsidR="003F6160" w:rsidRPr="003F6160" w:rsidTr="00C31EC5">
        <w:trPr>
          <w:trHeight w:val="916"/>
        </w:trPr>
        <w:tc>
          <w:tcPr>
            <w:tcW w:w="510" w:type="dxa"/>
          </w:tcPr>
          <w:p w:rsidR="003F6160" w:rsidRPr="003F6160" w:rsidRDefault="003F6160" w:rsidP="003F6160">
            <w:pPr>
              <w:widowControl w:val="0"/>
              <w:autoSpaceDE w:val="0"/>
              <w:autoSpaceDN w:val="0"/>
              <w:jc w:val="center"/>
              <w:rPr>
                <w:b w:val="0"/>
                <w:sz w:val="28"/>
                <w:szCs w:val="28"/>
              </w:rPr>
            </w:pPr>
            <w:r w:rsidRPr="003F6160">
              <w:rPr>
                <w:b w:val="0"/>
                <w:sz w:val="28"/>
                <w:szCs w:val="28"/>
              </w:rPr>
              <w:t>6</w:t>
            </w:r>
          </w:p>
        </w:tc>
        <w:tc>
          <w:tcPr>
            <w:tcW w:w="4088" w:type="dxa"/>
          </w:tcPr>
          <w:p w:rsidR="003F6160" w:rsidRPr="003F6160" w:rsidRDefault="003F6160" w:rsidP="003F6160">
            <w:pPr>
              <w:widowControl w:val="0"/>
              <w:autoSpaceDE w:val="0"/>
              <w:autoSpaceDN w:val="0"/>
              <w:rPr>
                <w:b w:val="0"/>
                <w:sz w:val="28"/>
                <w:szCs w:val="28"/>
              </w:rPr>
            </w:pPr>
            <w:r w:rsidRPr="003F6160">
              <w:rPr>
                <w:b w:val="0"/>
                <w:sz w:val="28"/>
                <w:szCs w:val="28"/>
              </w:rPr>
              <w:t>Площадь Российской символики, по ул. Лисина, 33а, (1, 2 этапы)</w:t>
            </w:r>
          </w:p>
        </w:tc>
        <w:tc>
          <w:tcPr>
            <w:tcW w:w="3400" w:type="dxa"/>
          </w:tcPr>
          <w:p w:rsidR="003F6160" w:rsidRPr="003F6160" w:rsidRDefault="003F6160" w:rsidP="003F6160">
            <w:pPr>
              <w:widowControl w:val="0"/>
              <w:autoSpaceDE w:val="0"/>
              <w:autoSpaceDN w:val="0"/>
              <w:jc w:val="center"/>
              <w:rPr>
                <w:b w:val="0"/>
                <w:sz w:val="28"/>
                <w:szCs w:val="28"/>
              </w:rPr>
            </w:pPr>
            <w:r w:rsidRPr="003F6160">
              <w:rPr>
                <w:b w:val="0"/>
                <w:sz w:val="28"/>
                <w:szCs w:val="28"/>
              </w:rPr>
              <w:t>Устройство тротуаров и малых архитектурных форм</w:t>
            </w:r>
          </w:p>
        </w:tc>
        <w:tc>
          <w:tcPr>
            <w:tcW w:w="1703" w:type="dxa"/>
          </w:tcPr>
          <w:p w:rsidR="003F6160" w:rsidRPr="003F6160" w:rsidRDefault="003F6160" w:rsidP="003F6160">
            <w:pPr>
              <w:widowControl w:val="0"/>
              <w:autoSpaceDE w:val="0"/>
              <w:autoSpaceDN w:val="0"/>
              <w:jc w:val="center"/>
              <w:rPr>
                <w:b w:val="0"/>
                <w:sz w:val="28"/>
                <w:szCs w:val="28"/>
              </w:rPr>
            </w:pPr>
            <w:r w:rsidRPr="003F6160">
              <w:rPr>
                <w:b w:val="0"/>
                <w:sz w:val="28"/>
                <w:szCs w:val="28"/>
              </w:rPr>
              <w:t>2020-2021 годы</w:t>
            </w:r>
          </w:p>
          <w:p w:rsidR="003F6160" w:rsidRPr="003F6160" w:rsidRDefault="003F6160" w:rsidP="003F6160">
            <w:pPr>
              <w:widowControl w:val="0"/>
              <w:autoSpaceDE w:val="0"/>
              <w:autoSpaceDN w:val="0"/>
              <w:jc w:val="center"/>
              <w:rPr>
                <w:b w:val="0"/>
                <w:sz w:val="28"/>
                <w:szCs w:val="28"/>
              </w:rPr>
            </w:pPr>
            <w:r w:rsidRPr="003F6160">
              <w:rPr>
                <w:b w:val="0"/>
                <w:sz w:val="28"/>
                <w:szCs w:val="28"/>
              </w:rPr>
              <w:t>(исполнено)</w:t>
            </w:r>
          </w:p>
        </w:tc>
      </w:tr>
      <w:tr w:rsidR="003F6160" w:rsidRPr="003F6160" w:rsidTr="00C31EC5">
        <w:trPr>
          <w:trHeight w:val="1222"/>
        </w:trPr>
        <w:tc>
          <w:tcPr>
            <w:tcW w:w="510" w:type="dxa"/>
          </w:tcPr>
          <w:p w:rsidR="003F6160" w:rsidRPr="003F6160" w:rsidRDefault="003F6160" w:rsidP="003F6160">
            <w:pPr>
              <w:widowControl w:val="0"/>
              <w:autoSpaceDE w:val="0"/>
              <w:autoSpaceDN w:val="0"/>
              <w:jc w:val="center"/>
              <w:rPr>
                <w:b w:val="0"/>
                <w:sz w:val="28"/>
                <w:szCs w:val="28"/>
              </w:rPr>
            </w:pPr>
            <w:r w:rsidRPr="003F6160">
              <w:rPr>
                <w:b w:val="0"/>
                <w:sz w:val="28"/>
                <w:szCs w:val="28"/>
              </w:rPr>
              <w:t>7</w:t>
            </w:r>
          </w:p>
        </w:tc>
        <w:tc>
          <w:tcPr>
            <w:tcW w:w="4088" w:type="dxa"/>
          </w:tcPr>
          <w:p w:rsidR="003F6160" w:rsidRPr="003F6160" w:rsidRDefault="003F6160" w:rsidP="003F6160">
            <w:pPr>
              <w:widowControl w:val="0"/>
              <w:autoSpaceDE w:val="0"/>
              <w:autoSpaceDN w:val="0"/>
              <w:rPr>
                <w:b w:val="0"/>
                <w:sz w:val="28"/>
                <w:szCs w:val="28"/>
              </w:rPr>
            </w:pPr>
            <w:r w:rsidRPr="003F6160">
              <w:rPr>
                <w:b w:val="0"/>
                <w:sz w:val="28"/>
                <w:szCs w:val="28"/>
              </w:rPr>
              <w:t>Площадь по улице Партизанская от здания Храма до здания КДЦ «Альтернатива»</w:t>
            </w:r>
          </w:p>
        </w:tc>
        <w:tc>
          <w:tcPr>
            <w:tcW w:w="3400" w:type="dxa"/>
          </w:tcPr>
          <w:p w:rsidR="003F6160" w:rsidRPr="003F6160" w:rsidRDefault="003F6160" w:rsidP="003F6160">
            <w:pPr>
              <w:widowControl w:val="0"/>
              <w:autoSpaceDE w:val="0"/>
              <w:autoSpaceDN w:val="0"/>
              <w:jc w:val="center"/>
              <w:rPr>
                <w:b w:val="0"/>
                <w:sz w:val="28"/>
                <w:szCs w:val="28"/>
              </w:rPr>
            </w:pPr>
            <w:r w:rsidRPr="003F6160">
              <w:rPr>
                <w:b w:val="0"/>
                <w:sz w:val="28"/>
                <w:szCs w:val="28"/>
              </w:rPr>
              <w:t>Укладка плитки, освещение, озеленение, малые архитектурные формы</w:t>
            </w:r>
          </w:p>
        </w:tc>
        <w:tc>
          <w:tcPr>
            <w:tcW w:w="1703" w:type="dxa"/>
          </w:tcPr>
          <w:p w:rsidR="003F6160" w:rsidRPr="003F6160" w:rsidRDefault="003F6160" w:rsidP="003F6160">
            <w:pPr>
              <w:widowControl w:val="0"/>
              <w:autoSpaceDE w:val="0"/>
              <w:autoSpaceDN w:val="0"/>
              <w:jc w:val="center"/>
              <w:rPr>
                <w:b w:val="0"/>
                <w:sz w:val="28"/>
                <w:szCs w:val="28"/>
              </w:rPr>
            </w:pPr>
            <w:r w:rsidRPr="003F6160">
              <w:rPr>
                <w:b w:val="0"/>
                <w:sz w:val="28"/>
                <w:szCs w:val="28"/>
              </w:rPr>
              <w:t>2021 год</w:t>
            </w:r>
          </w:p>
          <w:p w:rsidR="003F6160" w:rsidRPr="003F6160" w:rsidRDefault="003F6160" w:rsidP="003F6160">
            <w:pPr>
              <w:widowControl w:val="0"/>
              <w:autoSpaceDE w:val="0"/>
              <w:autoSpaceDN w:val="0"/>
              <w:jc w:val="center"/>
              <w:rPr>
                <w:b w:val="0"/>
                <w:sz w:val="28"/>
                <w:szCs w:val="28"/>
              </w:rPr>
            </w:pPr>
            <w:r w:rsidRPr="003F6160">
              <w:rPr>
                <w:b w:val="0"/>
                <w:sz w:val="28"/>
                <w:szCs w:val="28"/>
              </w:rPr>
              <w:t>(исполнено)</w:t>
            </w:r>
          </w:p>
        </w:tc>
      </w:tr>
      <w:tr w:rsidR="003F6160" w:rsidRPr="003F6160" w:rsidTr="00C31EC5">
        <w:trPr>
          <w:trHeight w:val="326"/>
        </w:trPr>
        <w:tc>
          <w:tcPr>
            <w:tcW w:w="510" w:type="dxa"/>
          </w:tcPr>
          <w:p w:rsidR="003F6160" w:rsidRPr="003F6160" w:rsidRDefault="003F6160" w:rsidP="003F6160">
            <w:pPr>
              <w:widowControl w:val="0"/>
              <w:autoSpaceDE w:val="0"/>
              <w:autoSpaceDN w:val="0"/>
              <w:jc w:val="center"/>
              <w:rPr>
                <w:b w:val="0"/>
                <w:sz w:val="28"/>
                <w:szCs w:val="28"/>
              </w:rPr>
            </w:pPr>
            <w:r w:rsidRPr="003F6160">
              <w:rPr>
                <w:b w:val="0"/>
                <w:sz w:val="28"/>
                <w:szCs w:val="28"/>
              </w:rPr>
              <w:t>8</w:t>
            </w:r>
          </w:p>
        </w:tc>
        <w:tc>
          <w:tcPr>
            <w:tcW w:w="4088" w:type="dxa"/>
          </w:tcPr>
          <w:p w:rsidR="003F6160" w:rsidRPr="003F6160" w:rsidRDefault="003F6160" w:rsidP="003F6160">
            <w:pPr>
              <w:widowControl w:val="0"/>
              <w:autoSpaceDE w:val="0"/>
              <w:autoSpaceDN w:val="0"/>
              <w:rPr>
                <w:b w:val="0"/>
                <w:sz w:val="28"/>
                <w:szCs w:val="28"/>
              </w:rPr>
            </w:pPr>
            <w:r w:rsidRPr="003F6160">
              <w:rPr>
                <w:b w:val="0"/>
                <w:sz w:val="28"/>
                <w:szCs w:val="28"/>
              </w:rPr>
              <w:t xml:space="preserve">Детская площадка в </w:t>
            </w:r>
            <w:proofErr w:type="spellStart"/>
            <w:r w:rsidRPr="003F6160">
              <w:rPr>
                <w:b w:val="0"/>
                <w:sz w:val="28"/>
                <w:szCs w:val="28"/>
              </w:rPr>
              <w:t>р.п</w:t>
            </w:r>
            <w:proofErr w:type="gramStart"/>
            <w:r w:rsidRPr="003F6160">
              <w:rPr>
                <w:b w:val="0"/>
                <w:sz w:val="28"/>
                <w:szCs w:val="28"/>
              </w:rPr>
              <w:t>.М</w:t>
            </w:r>
            <w:proofErr w:type="gramEnd"/>
            <w:r w:rsidRPr="003F6160">
              <w:rPr>
                <w:b w:val="0"/>
                <w:sz w:val="28"/>
                <w:szCs w:val="28"/>
              </w:rPr>
              <w:t>уромцево</w:t>
            </w:r>
            <w:proofErr w:type="spellEnd"/>
            <w:r w:rsidRPr="003F6160">
              <w:rPr>
                <w:b w:val="0"/>
                <w:sz w:val="28"/>
                <w:szCs w:val="28"/>
              </w:rPr>
              <w:t>,</w:t>
            </w:r>
          </w:p>
          <w:p w:rsidR="003F6160" w:rsidRPr="003F6160" w:rsidRDefault="003F6160" w:rsidP="003F6160">
            <w:pPr>
              <w:widowControl w:val="0"/>
              <w:autoSpaceDE w:val="0"/>
              <w:autoSpaceDN w:val="0"/>
              <w:rPr>
                <w:b w:val="0"/>
                <w:sz w:val="28"/>
                <w:szCs w:val="28"/>
              </w:rPr>
            </w:pPr>
            <w:r w:rsidRPr="003F6160">
              <w:rPr>
                <w:b w:val="0"/>
                <w:sz w:val="28"/>
                <w:szCs w:val="28"/>
              </w:rPr>
              <w:lastRenderedPageBreak/>
              <w:t>ул. 40 лет Победы, 14</w:t>
            </w:r>
          </w:p>
        </w:tc>
        <w:tc>
          <w:tcPr>
            <w:tcW w:w="3400" w:type="dxa"/>
          </w:tcPr>
          <w:p w:rsidR="003F6160" w:rsidRPr="003F6160" w:rsidRDefault="003F6160" w:rsidP="003F6160">
            <w:pPr>
              <w:widowControl w:val="0"/>
              <w:autoSpaceDE w:val="0"/>
              <w:autoSpaceDN w:val="0"/>
              <w:jc w:val="center"/>
              <w:rPr>
                <w:b w:val="0"/>
                <w:sz w:val="28"/>
                <w:szCs w:val="28"/>
              </w:rPr>
            </w:pPr>
            <w:r w:rsidRPr="003F6160">
              <w:rPr>
                <w:b w:val="0"/>
                <w:sz w:val="28"/>
                <w:szCs w:val="28"/>
              </w:rPr>
              <w:lastRenderedPageBreak/>
              <w:t>Укладка плитки, установка игрового комплекса</w:t>
            </w:r>
          </w:p>
        </w:tc>
        <w:tc>
          <w:tcPr>
            <w:tcW w:w="1703" w:type="dxa"/>
          </w:tcPr>
          <w:p w:rsidR="003F6160" w:rsidRPr="003F6160" w:rsidRDefault="003F6160" w:rsidP="003F6160">
            <w:pPr>
              <w:widowControl w:val="0"/>
              <w:autoSpaceDE w:val="0"/>
              <w:autoSpaceDN w:val="0"/>
              <w:jc w:val="center"/>
              <w:rPr>
                <w:b w:val="0"/>
                <w:sz w:val="28"/>
                <w:szCs w:val="28"/>
              </w:rPr>
            </w:pPr>
            <w:r w:rsidRPr="003F6160">
              <w:rPr>
                <w:b w:val="0"/>
                <w:sz w:val="28"/>
                <w:szCs w:val="28"/>
              </w:rPr>
              <w:t>2021 год</w:t>
            </w:r>
          </w:p>
          <w:p w:rsidR="003F6160" w:rsidRPr="003F6160" w:rsidRDefault="003F6160" w:rsidP="003F6160">
            <w:pPr>
              <w:widowControl w:val="0"/>
              <w:autoSpaceDE w:val="0"/>
              <w:autoSpaceDN w:val="0"/>
              <w:jc w:val="center"/>
              <w:rPr>
                <w:b w:val="0"/>
                <w:sz w:val="28"/>
                <w:szCs w:val="28"/>
              </w:rPr>
            </w:pPr>
            <w:r w:rsidRPr="003F6160">
              <w:rPr>
                <w:b w:val="0"/>
                <w:sz w:val="28"/>
                <w:szCs w:val="28"/>
              </w:rPr>
              <w:t>(исполнено)</w:t>
            </w:r>
          </w:p>
        </w:tc>
      </w:tr>
      <w:tr w:rsidR="003F6160" w:rsidRPr="003F6160" w:rsidTr="00C31EC5">
        <w:trPr>
          <w:trHeight w:val="644"/>
        </w:trPr>
        <w:tc>
          <w:tcPr>
            <w:tcW w:w="510" w:type="dxa"/>
          </w:tcPr>
          <w:p w:rsidR="003F6160" w:rsidRPr="003F6160" w:rsidRDefault="003F6160" w:rsidP="003F6160">
            <w:pPr>
              <w:widowControl w:val="0"/>
              <w:autoSpaceDE w:val="0"/>
              <w:autoSpaceDN w:val="0"/>
              <w:jc w:val="center"/>
              <w:rPr>
                <w:b w:val="0"/>
                <w:sz w:val="28"/>
                <w:szCs w:val="28"/>
              </w:rPr>
            </w:pPr>
            <w:r w:rsidRPr="003F6160">
              <w:rPr>
                <w:b w:val="0"/>
                <w:sz w:val="28"/>
                <w:szCs w:val="28"/>
              </w:rPr>
              <w:lastRenderedPageBreak/>
              <w:t>9</w:t>
            </w:r>
          </w:p>
        </w:tc>
        <w:tc>
          <w:tcPr>
            <w:tcW w:w="4088" w:type="dxa"/>
          </w:tcPr>
          <w:p w:rsidR="003F6160" w:rsidRPr="003F6160" w:rsidRDefault="003F6160" w:rsidP="003F6160">
            <w:pPr>
              <w:widowControl w:val="0"/>
              <w:autoSpaceDE w:val="0"/>
              <w:autoSpaceDN w:val="0"/>
              <w:rPr>
                <w:b w:val="0"/>
                <w:sz w:val="28"/>
                <w:szCs w:val="28"/>
              </w:rPr>
            </w:pPr>
            <w:r w:rsidRPr="003F6160">
              <w:rPr>
                <w:b w:val="0"/>
                <w:sz w:val="28"/>
                <w:szCs w:val="28"/>
              </w:rPr>
              <w:t xml:space="preserve">Детская спортивная площадка в детском парке "Звездный" по ул. Новая, д. 6 </w:t>
            </w:r>
          </w:p>
        </w:tc>
        <w:tc>
          <w:tcPr>
            <w:tcW w:w="3400" w:type="dxa"/>
          </w:tcPr>
          <w:p w:rsidR="003F6160" w:rsidRPr="003F6160" w:rsidRDefault="003F6160" w:rsidP="003F6160">
            <w:pPr>
              <w:widowControl w:val="0"/>
              <w:autoSpaceDE w:val="0"/>
              <w:autoSpaceDN w:val="0"/>
              <w:jc w:val="center"/>
              <w:rPr>
                <w:b w:val="0"/>
                <w:sz w:val="28"/>
                <w:szCs w:val="28"/>
              </w:rPr>
            </w:pPr>
            <w:r w:rsidRPr="003F6160">
              <w:rPr>
                <w:b w:val="0"/>
                <w:sz w:val="28"/>
                <w:szCs w:val="28"/>
              </w:rPr>
              <w:t>Укладка плитки, установка игрового комплекса</w:t>
            </w:r>
          </w:p>
        </w:tc>
        <w:tc>
          <w:tcPr>
            <w:tcW w:w="1703" w:type="dxa"/>
          </w:tcPr>
          <w:p w:rsidR="003F6160" w:rsidRPr="003F6160" w:rsidRDefault="003F6160" w:rsidP="003F6160">
            <w:pPr>
              <w:widowControl w:val="0"/>
              <w:autoSpaceDE w:val="0"/>
              <w:autoSpaceDN w:val="0"/>
              <w:jc w:val="center"/>
              <w:rPr>
                <w:b w:val="0"/>
                <w:sz w:val="28"/>
                <w:szCs w:val="28"/>
              </w:rPr>
            </w:pPr>
            <w:r w:rsidRPr="003F6160">
              <w:rPr>
                <w:b w:val="0"/>
                <w:sz w:val="28"/>
                <w:szCs w:val="28"/>
              </w:rPr>
              <w:t>2021 год</w:t>
            </w:r>
          </w:p>
          <w:p w:rsidR="003F6160" w:rsidRPr="003F6160" w:rsidRDefault="003F6160" w:rsidP="003F6160">
            <w:pPr>
              <w:widowControl w:val="0"/>
              <w:autoSpaceDE w:val="0"/>
              <w:autoSpaceDN w:val="0"/>
              <w:jc w:val="center"/>
              <w:rPr>
                <w:b w:val="0"/>
                <w:sz w:val="28"/>
                <w:szCs w:val="28"/>
              </w:rPr>
            </w:pPr>
            <w:r w:rsidRPr="003F6160">
              <w:rPr>
                <w:b w:val="0"/>
                <w:sz w:val="28"/>
                <w:szCs w:val="28"/>
              </w:rPr>
              <w:t>(исполнено)</w:t>
            </w:r>
          </w:p>
        </w:tc>
      </w:tr>
      <w:tr w:rsidR="003F6160" w:rsidRPr="003F6160" w:rsidTr="00C31EC5">
        <w:trPr>
          <w:trHeight w:val="644"/>
        </w:trPr>
        <w:tc>
          <w:tcPr>
            <w:tcW w:w="510" w:type="dxa"/>
          </w:tcPr>
          <w:p w:rsidR="003F6160" w:rsidRPr="003F6160" w:rsidRDefault="003F6160" w:rsidP="003F6160">
            <w:pPr>
              <w:widowControl w:val="0"/>
              <w:autoSpaceDE w:val="0"/>
              <w:autoSpaceDN w:val="0"/>
              <w:jc w:val="center"/>
              <w:rPr>
                <w:b w:val="0"/>
                <w:sz w:val="28"/>
                <w:szCs w:val="28"/>
              </w:rPr>
            </w:pPr>
            <w:r w:rsidRPr="003F6160">
              <w:rPr>
                <w:b w:val="0"/>
                <w:sz w:val="28"/>
                <w:szCs w:val="28"/>
              </w:rPr>
              <w:t>10</w:t>
            </w:r>
          </w:p>
        </w:tc>
        <w:tc>
          <w:tcPr>
            <w:tcW w:w="4088" w:type="dxa"/>
          </w:tcPr>
          <w:p w:rsidR="003F6160" w:rsidRPr="003F6160" w:rsidRDefault="003F6160" w:rsidP="003F6160">
            <w:pPr>
              <w:widowControl w:val="0"/>
              <w:autoSpaceDE w:val="0"/>
              <w:autoSpaceDN w:val="0"/>
              <w:rPr>
                <w:b w:val="0"/>
                <w:sz w:val="28"/>
                <w:szCs w:val="28"/>
              </w:rPr>
            </w:pPr>
            <w:r w:rsidRPr="003F6160">
              <w:rPr>
                <w:b w:val="0"/>
                <w:sz w:val="28"/>
                <w:szCs w:val="28"/>
              </w:rPr>
              <w:t xml:space="preserve">Площадь «им. 315-летия </w:t>
            </w:r>
            <w:proofErr w:type="spellStart"/>
            <w:r w:rsidRPr="003F6160">
              <w:rPr>
                <w:b w:val="0"/>
                <w:sz w:val="28"/>
                <w:szCs w:val="28"/>
              </w:rPr>
              <w:t>р.п</w:t>
            </w:r>
            <w:proofErr w:type="gramStart"/>
            <w:r w:rsidRPr="003F6160">
              <w:rPr>
                <w:b w:val="0"/>
                <w:sz w:val="28"/>
                <w:szCs w:val="28"/>
              </w:rPr>
              <w:t>.М</w:t>
            </w:r>
            <w:proofErr w:type="gramEnd"/>
            <w:r w:rsidRPr="003F6160">
              <w:rPr>
                <w:b w:val="0"/>
                <w:sz w:val="28"/>
                <w:szCs w:val="28"/>
              </w:rPr>
              <w:t>уромцево</w:t>
            </w:r>
            <w:proofErr w:type="spellEnd"/>
            <w:r w:rsidRPr="003F6160">
              <w:rPr>
                <w:b w:val="0"/>
                <w:sz w:val="28"/>
                <w:szCs w:val="28"/>
              </w:rPr>
              <w:t>»</w:t>
            </w:r>
          </w:p>
          <w:p w:rsidR="003F6160" w:rsidRPr="003F6160" w:rsidRDefault="003F6160" w:rsidP="003F6160">
            <w:pPr>
              <w:widowControl w:val="0"/>
              <w:autoSpaceDE w:val="0"/>
              <w:autoSpaceDN w:val="0"/>
              <w:rPr>
                <w:b w:val="0"/>
                <w:sz w:val="28"/>
                <w:szCs w:val="28"/>
              </w:rPr>
            </w:pPr>
            <w:r w:rsidRPr="003F6160">
              <w:rPr>
                <w:b w:val="0"/>
                <w:sz w:val="28"/>
                <w:szCs w:val="28"/>
              </w:rPr>
              <w:t xml:space="preserve">по ул. 30 лет Победы </w:t>
            </w:r>
          </w:p>
          <w:p w:rsidR="003F6160" w:rsidRPr="003F6160" w:rsidRDefault="003F6160" w:rsidP="003F6160">
            <w:pPr>
              <w:widowControl w:val="0"/>
              <w:autoSpaceDE w:val="0"/>
              <w:autoSpaceDN w:val="0"/>
              <w:rPr>
                <w:b w:val="0"/>
                <w:sz w:val="28"/>
                <w:szCs w:val="28"/>
              </w:rPr>
            </w:pPr>
            <w:r w:rsidRPr="003F6160">
              <w:rPr>
                <w:b w:val="0"/>
                <w:sz w:val="28"/>
                <w:szCs w:val="28"/>
              </w:rPr>
              <w:t xml:space="preserve">в </w:t>
            </w:r>
            <w:proofErr w:type="spellStart"/>
            <w:r w:rsidRPr="003F6160">
              <w:rPr>
                <w:b w:val="0"/>
                <w:sz w:val="28"/>
                <w:szCs w:val="28"/>
              </w:rPr>
              <w:t>р.п</w:t>
            </w:r>
            <w:proofErr w:type="gramStart"/>
            <w:r w:rsidRPr="003F6160">
              <w:rPr>
                <w:b w:val="0"/>
                <w:sz w:val="28"/>
                <w:szCs w:val="28"/>
              </w:rPr>
              <w:t>.М</w:t>
            </w:r>
            <w:proofErr w:type="gramEnd"/>
            <w:r w:rsidRPr="003F6160">
              <w:rPr>
                <w:b w:val="0"/>
                <w:sz w:val="28"/>
                <w:szCs w:val="28"/>
              </w:rPr>
              <w:t>уромцево</w:t>
            </w:r>
            <w:proofErr w:type="spellEnd"/>
          </w:p>
        </w:tc>
        <w:tc>
          <w:tcPr>
            <w:tcW w:w="3400" w:type="dxa"/>
          </w:tcPr>
          <w:p w:rsidR="003F6160" w:rsidRPr="003F6160" w:rsidRDefault="003F6160" w:rsidP="003F6160">
            <w:pPr>
              <w:widowControl w:val="0"/>
              <w:autoSpaceDE w:val="0"/>
              <w:autoSpaceDN w:val="0"/>
              <w:jc w:val="center"/>
              <w:rPr>
                <w:b w:val="0"/>
                <w:sz w:val="28"/>
                <w:szCs w:val="28"/>
              </w:rPr>
            </w:pPr>
            <w:r w:rsidRPr="003F6160">
              <w:rPr>
                <w:b w:val="0"/>
                <w:sz w:val="28"/>
                <w:szCs w:val="28"/>
              </w:rPr>
              <w:t>Асфальтирование, укладка плитки, освещение, озеленение, малые архитектурные формы</w:t>
            </w:r>
          </w:p>
        </w:tc>
        <w:tc>
          <w:tcPr>
            <w:tcW w:w="1703" w:type="dxa"/>
          </w:tcPr>
          <w:p w:rsidR="003F6160" w:rsidRPr="003F6160" w:rsidRDefault="003F6160" w:rsidP="003F6160">
            <w:pPr>
              <w:widowControl w:val="0"/>
              <w:autoSpaceDE w:val="0"/>
              <w:autoSpaceDN w:val="0"/>
              <w:jc w:val="center"/>
              <w:rPr>
                <w:b w:val="0"/>
                <w:sz w:val="28"/>
                <w:szCs w:val="28"/>
              </w:rPr>
            </w:pPr>
            <w:r w:rsidRPr="003F6160">
              <w:rPr>
                <w:b w:val="0"/>
                <w:sz w:val="28"/>
                <w:szCs w:val="28"/>
              </w:rPr>
              <w:t xml:space="preserve">2023-2024 годы </w:t>
            </w:r>
          </w:p>
          <w:p w:rsidR="003F6160" w:rsidRPr="003F6160" w:rsidRDefault="003F6160" w:rsidP="003F6160">
            <w:pPr>
              <w:widowControl w:val="0"/>
              <w:autoSpaceDE w:val="0"/>
              <w:autoSpaceDN w:val="0"/>
              <w:jc w:val="center"/>
              <w:rPr>
                <w:b w:val="0"/>
                <w:sz w:val="28"/>
                <w:szCs w:val="28"/>
              </w:rPr>
            </w:pPr>
            <w:r w:rsidRPr="003F6160">
              <w:rPr>
                <w:b w:val="0"/>
                <w:sz w:val="28"/>
                <w:szCs w:val="28"/>
              </w:rPr>
              <w:t>(исполнено)</w:t>
            </w:r>
          </w:p>
        </w:tc>
      </w:tr>
      <w:tr w:rsidR="003F6160" w:rsidRPr="003F6160" w:rsidTr="00C31EC5">
        <w:trPr>
          <w:trHeight w:val="644"/>
        </w:trPr>
        <w:tc>
          <w:tcPr>
            <w:tcW w:w="510" w:type="dxa"/>
          </w:tcPr>
          <w:p w:rsidR="003F6160" w:rsidRPr="003F6160" w:rsidRDefault="003F6160" w:rsidP="003F6160">
            <w:pPr>
              <w:widowControl w:val="0"/>
              <w:autoSpaceDE w:val="0"/>
              <w:autoSpaceDN w:val="0"/>
              <w:jc w:val="center"/>
              <w:rPr>
                <w:b w:val="0"/>
                <w:sz w:val="28"/>
                <w:szCs w:val="28"/>
              </w:rPr>
            </w:pPr>
            <w:r w:rsidRPr="003F6160">
              <w:rPr>
                <w:b w:val="0"/>
                <w:sz w:val="28"/>
                <w:szCs w:val="28"/>
              </w:rPr>
              <w:t>11</w:t>
            </w:r>
          </w:p>
        </w:tc>
        <w:tc>
          <w:tcPr>
            <w:tcW w:w="4088" w:type="dxa"/>
          </w:tcPr>
          <w:p w:rsidR="003F6160" w:rsidRPr="003F6160" w:rsidRDefault="003F6160" w:rsidP="003F6160">
            <w:pPr>
              <w:widowControl w:val="0"/>
              <w:autoSpaceDE w:val="0"/>
              <w:autoSpaceDN w:val="0"/>
              <w:rPr>
                <w:b w:val="0"/>
                <w:sz w:val="28"/>
                <w:szCs w:val="28"/>
              </w:rPr>
            </w:pPr>
            <w:r w:rsidRPr="003F6160">
              <w:rPr>
                <w:b w:val="0"/>
                <w:sz w:val="28"/>
                <w:szCs w:val="28"/>
              </w:rPr>
              <w:t xml:space="preserve">Детская игровая площадка в </w:t>
            </w:r>
            <w:proofErr w:type="spellStart"/>
            <w:r w:rsidRPr="003F6160">
              <w:rPr>
                <w:b w:val="0"/>
                <w:sz w:val="28"/>
                <w:szCs w:val="28"/>
              </w:rPr>
              <w:t>р.п</w:t>
            </w:r>
            <w:proofErr w:type="gramStart"/>
            <w:r w:rsidRPr="003F6160">
              <w:rPr>
                <w:b w:val="0"/>
                <w:sz w:val="28"/>
                <w:szCs w:val="28"/>
              </w:rPr>
              <w:t>.М</w:t>
            </w:r>
            <w:proofErr w:type="gramEnd"/>
            <w:r w:rsidRPr="003F6160">
              <w:rPr>
                <w:b w:val="0"/>
                <w:sz w:val="28"/>
                <w:szCs w:val="28"/>
              </w:rPr>
              <w:t>уромцево</w:t>
            </w:r>
            <w:proofErr w:type="spellEnd"/>
            <w:r w:rsidRPr="003F6160">
              <w:rPr>
                <w:b w:val="0"/>
                <w:sz w:val="28"/>
                <w:szCs w:val="28"/>
              </w:rPr>
              <w:t>, ул. Лисина, 174а</w:t>
            </w:r>
          </w:p>
        </w:tc>
        <w:tc>
          <w:tcPr>
            <w:tcW w:w="3400" w:type="dxa"/>
          </w:tcPr>
          <w:p w:rsidR="003F6160" w:rsidRPr="003F6160" w:rsidRDefault="003F6160" w:rsidP="003F6160">
            <w:pPr>
              <w:widowControl w:val="0"/>
              <w:autoSpaceDE w:val="0"/>
              <w:autoSpaceDN w:val="0"/>
              <w:jc w:val="center"/>
              <w:rPr>
                <w:b w:val="0"/>
                <w:sz w:val="28"/>
                <w:szCs w:val="28"/>
              </w:rPr>
            </w:pPr>
            <w:r w:rsidRPr="003F6160">
              <w:rPr>
                <w:b w:val="0"/>
                <w:sz w:val="28"/>
                <w:szCs w:val="28"/>
              </w:rPr>
              <w:t>Благоустройство, установка игрового комплекса</w:t>
            </w:r>
          </w:p>
        </w:tc>
        <w:tc>
          <w:tcPr>
            <w:tcW w:w="1703" w:type="dxa"/>
          </w:tcPr>
          <w:p w:rsidR="003F6160" w:rsidRPr="003F6160" w:rsidRDefault="003F6160" w:rsidP="003F6160">
            <w:pPr>
              <w:widowControl w:val="0"/>
              <w:autoSpaceDE w:val="0"/>
              <w:autoSpaceDN w:val="0"/>
              <w:jc w:val="center"/>
              <w:rPr>
                <w:b w:val="0"/>
                <w:sz w:val="28"/>
                <w:szCs w:val="28"/>
              </w:rPr>
            </w:pPr>
            <w:r w:rsidRPr="003F6160">
              <w:rPr>
                <w:b w:val="0"/>
                <w:sz w:val="28"/>
                <w:szCs w:val="28"/>
              </w:rPr>
              <w:t>2023 год</w:t>
            </w:r>
          </w:p>
          <w:p w:rsidR="003F6160" w:rsidRPr="003F6160" w:rsidRDefault="003F6160" w:rsidP="003F6160">
            <w:pPr>
              <w:widowControl w:val="0"/>
              <w:autoSpaceDE w:val="0"/>
              <w:autoSpaceDN w:val="0"/>
              <w:jc w:val="center"/>
              <w:rPr>
                <w:b w:val="0"/>
                <w:sz w:val="28"/>
                <w:szCs w:val="28"/>
              </w:rPr>
            </w:pPr>
            <w:r w:rsidRPr="003F6160">
              <w:rPr>
                <w:b w:val="0"/>
                <w:sz w:val="28"/>
                <w:szCs w:val="28"/>
              </w:rPr>
              <w:t>(исполнено)</w:t>
            </w:r>
          </w:p>
        </w:tc>
      </w:tr>
      <w:tr w:rsidR="003F6160" w:rsidRPr="003F6160" w:rsidTr="00C31EC5">
        <w:trPr>
          <w:trHeight w:val="644"/>
        </w:trPr>
        <w:tc>
          <w:tcPr>
            <w:tcW w:w="510" w:type="dxa"/>
          </w:tcPr>
          <w:p w:rsidR="003F6160" w:rsidRPr="003F6160" w:rsidRDefault="003F6160" w:rsidP="003F6160">
            <w:pPr>
              <w:widowControl w:val="0"/>
              <w:autoSpaceDE w:val="0"/>
              <w:autoSpaceDN w:val="0"/>
              <w:jc w:val="center"/>
              <w:rPr>
                <w:b w:val="0"/>
                <w:sz w:val="28"/>
                <w:szCs w:val="28"/>
              </w:rPr>
            </w:pPr>
            <w:r w:rsidRPr="003F6160">
              <w:rPr>
                <w:b w:val="0"/>
                <w:sz w:val="28"/>
                <w:szCs w:val="28"/>
              </w:rPr>
              <w:t>12</w:t>
            </w:r>
          </w:p>
        </w:tc>
        <w:tc>
          <w:tcPr>
            <w:tcW w:w="4088" w:type="dxa"/>
          </w:tcPr>
          <w:p w:rsidR="003F6160" w:rsidRPr="003F6160" w:rsidRDefault="003F6160" w:rsidP="003F6160">
            <w:pPr>
              <w:widowControl w:val="0"/>
              <w:autoSpaceDE w:val="0"/>
              <w:autoSpaceDN w:val="0"/>
              <w:rPr>
                <w:b w:val="0"/>
                <w:sz w:val="28"/>
                <w:szCs w:val="28"/>
              </w:rPr>
            </w:pPr>
            <w:r w:rsidRPr="003F6160">
              <w:rPr>
                <w:b w:val="0"/>
                <w:sz w:val="28"/>
                <w:szCs w:val="28"/>
              </w:rPr>
              <w:t xml:space="preserve">Детский парк «Звездный» </w:t>
            </w:r>
          </w:p>
          <w:p w:rsidR="003F6160" w:rsidRPr="003F6160" w:rsidRDefault="003F6160" w:rsidP="003F6160">
            <w:pPr>
              <w:widowControl w:val="0"/>
              <w:autoSpaceDE w:val="0"/>
              <w:autoSpaceDN w:val="0"/>
              <w:rPr>
                <w:b w:val="0"/>
                <w:sz w:val="28"/>
                <w:szCs w:val="28"/>
              </w:rPr>
            </w:pPr>
            <w:r w:rsidRPr="003F6160">
              <w:rPr>
                <w:b w:val="0"/>
                <w:sz w:val="28"/>
                <w:szCs w:val="28"/>
              </w:rPr>
              <w:t xml:space="preserve">в </w:t>
            </w:r>
            <w:proofErr w:type="spellStart"/>
            <w:r w:rsidRPr="003F6160">
              <w:rPr>
                <w:b w:val="0"/>
                <w:sz w:val="28"/>
                <w:szCs w:val="28"/>
              </w:rPr>
              <w:t>р.п</w:t>
            </w:r>
            <w:proofErr w:type="gramStart"/>
            <w:r w:rsidRPr="003F6160">
              <w:rPr>
                <w:b w:val="0"/>
                <w:sz w:val="28"/>
                <w:szCs w:val="28"/>
              </w:rPr>
              <w:t>.М</w:t>
            </w:r>
            <w:proofErr w:type="gramEnd"/>
            <w:r w:rsidRPr="003F6160">
              <w:rPr>
                <w:b w:val="0"/>
                <w:sz w:val="28"/>
                <w:szCs w:val="28"/>
              </w:rPr>
              <w:t>уромцево</w:t>
            </w:r>
            <w:proofErr w:type="spellEnd"/>
            <w:r w:rsidRPr="003F6160">
              <w:rPr>
                <w:b w:val="0"/>
                <w:sz w:val="28"/>
                <w:szCs w:val="28"/>
              </w:rPr>
              <w:t xml:space="preserve">, </w:t>
            </w:r>
            <w:proofErr w:type="spellStart"/>
            <w:r w:rsidRPr="003F6160">
              <w:rPr>
                <w:b w:val="0"/>
                <w:sz w:val="28"/>
                <w:szCs w:val="28"/>
              </w:rPr>
              <w:t>ул.Новая</w:t>
            </w:r>
            <w:proofErr w:type="spellEnd"/>
            <w:r w:rsidRPr="003F6160">
              <w:rPr>
                <w:b w:val="0"/>
                <w:sz w:val="28"/>
                <w:szCs w:val="28"/>
              </w:rPr>
              <w:t>, 6</w:t>
            </w:r>
          </w:p>
        </w:tc>
        <w:tc>
          <w:tcPr>
            <w:tcW w:w="3400" w:type="dxa"/>
          </w:tcPr>
          <w:p w:rsidR="003F6160" w:rsidRPr="003F6160" w:rsidRDefault="003F6160" w:rsidP="003F6160">
            <w:pPr>
              <w:widowControl w:val="0"/>
              <w:autoSpaceDE w:val="0"/>
              <w:autoSpaceDN w:val="0"/>
              <w:jc w:val="center"/>
              <w:rPr>
                <w:b w:val="0"/>
                <w:sz w:val="28"/>
                <w:szCs w:val="28"/>
              </w:rPr>
            </w:pPr>
            <w:r w:rsidRPr="003F6160">
              <w:rPr>
                <w:b w:val="0"/>
                <w:sz w:val="28"/>
                <w:szCs w:val="28"/>
              </w:rPr>
              <w:t xml:space="preserve">Обустройство </w:t>
            </w:r>
          </w:p>
          <w:p w:rsidR="003F6160" w:rsidRPr="003F6160" w:rsidRDefault="003F6160" w:rsidP="003F6160">
            <w:pPr>
              <w:widowControl w:val="0"/>
              <w:autoSpaceDE w:val="0"/>
              <w:autoSpaceDN w:val="0"/>
              <w:jc w:val="center"/>
              <w:rPr>
                <w:b w:val="0"/>
                <w:sz w:val="28"/>
                <w:szCs w:val="28"/>
              </w:rPr>
            </w:pPr>
            <w:r w:rsidRPr="003F6160">
              <w:rPr>
                <w:b w:val="0"/>
                <w:sz w:val="28"/>
                <w:szCs w:val="28"/>
              </w:rPr>
              <w:t>хоккейной коробки</w:t>
            </w:r>
          </w:p>
        </w:tc>
        <w:tc>
          <w:tcPr>
            <w:tcW w:w="1703" w:type="dxa"/>
          </w:tcPr>
          <w:p w:rsidR="003F6160" w:rsidRPr="003F6160" w:rsidRDefault="003F6160" w:rsidP="003F6160">
            <w:pPr>
              <w:widowControl w:val="0"/>
              <w:autoSpaceDE w:val="0"/>
              <w:autoSpaceDN w:val="0"/>
              <w:jc w:val="center"/>
              <w:rPr>
                <w:b w:val="0"/>
                <w:sz w:val="28"/>
                <w:szCs w:val="28"/>
              </w:rPr>
            </w:pPr>
            <w:r w:rsidRPr="003F6160">
              <w:rPr>
                <w:b w:val="0"/>
                <w:sz w:val="28"/>
                <w:szCs w:val="28"/>
              </w:rPr>
              <w:t>2023 год</w:t>
            </w:r>
          </w:p>
          <w:p w:rsidR="003F6160" w:rsidRPr="003F6160" w:rsidRDefault="003F6160" w:rsidP="003F6160">
            <w:pPr>
              <w:widowControl w:val="0"/>
              <w:autoSpaceDE w:val="0"/>
              <w:autoSpaceDN w:val="0"/>
              <w:jc w:val="center"/>
              <w:rPr>
                <w:b w:val="0"/>
                <w:sz w:val="28"/>
                <w:szCs w:val="28"/>
              </w:rPr>
            </w:pPr>
            <w:r w:rsidRPr="003F6160">
              <w:rPr>
                <w:b w:val="0"/>
                <w:sz w:val="28"/>
                <w:szCs w:val="28"/>
              </w:rPr>
              <w:t>(исполнено)</w:t>
            </w:r>
          </w:p>
        </w:tc>
      </w:tr>
      <w:tr w:rsidR="003F6160" w:rsidRPr="003F6160" w:rsidTr="00C31EC5">
        <w:trPr>
          <w:trHeight w:val="644"/>
        </w:trPr>
        <w:tc>
          <w:tcPr>
            <w:tcW w:w="510" w:type="dxa"/>
          </w:tcPr>
          <w:p w:rsidR="003F6160" w:rsidRPr="003F6160" w:rsidRDefault="003F6160" w:rsidP="003F6160">
            <w:pPr>
              <w:widowControl w:val="0"/>
              <w:autoSpaceDE w:val="0"/>
              <w:autoSpaceDN w:val="0"/>
              <w:jc w:val="center"/>
              <w:rPr>
                <w:b w:val="0"/>
                <w:sz w:val="28"/>
                <w:szCs w:val="28"/>
              </w:rPr>
            </w:pPr>
            <w:r w:rsidRPr="003F6160">
              <w:rPr>
                <w:b w:val="0"/>
                <w:sz w:val="28"/>
                <w:szCs w:val="28"/>
              </w:rPr>
              <w:t>13</w:t>
            </w:r>
          </w:p>
        </w:tc>
        <w:tc>
          <w:tcPr>
            <w:tcW w:w="4088" w:type="dxa"/>
          </w:tcPr>
          <w:p w:rsidR="003F6160" w:rsidRPr="003F6160" w:rsidRDefault="003F6160" w:rsidP="003F6160">
            <w:pPr>
              <w:widowControl w:val="0"/>
              <w:autoSpaceDE w:val="0"/>
              <w:autoSpaceDN w:val="0"/>
              <w:rPr>
                <w:b w:val="0"/>
                <w:sz w:val="28"/>
                <w:szCs w:val="28"/>
              </w:rPr>
            </w:pPr>
            <w:r w:rsidRPr="003F6160">
              <w:rPr>
                <w:b w:val="0"/>
                <w:sz w:val="28"/>
                <w:szCs w:val="28"/>
              </w:rPr>
              <w:t xml:space="preserve">Детская игровая площадка в </w:t>
            </w:r>
            <w:proofErr w:type="spellStart"/>
            <w:r w:rsidRPr="003F6160">
              <w:rPr>
                <w:b w:val="0"/>
                <w:sz w:val="28"/>
                <w:szCs w:val="28"/>
              </w:rPr>
              <w:t>р.п</w:t>
            </w:r>
            <w:proofErr w:type="gramStart"/>
            <w:r w:rsidRPr="003F6160">
              <w:rPr>
                <w:b w:val="0"/>
                <w:sz w:val="28"/>
                <w:szCs w:val="28"/>
              </w:rPr>
              <w:t>.М</w:t>
            </w:r>
            <w:proofErr w:type="gramEnd"/>
            <w:r w:rsidRPr="003F6160">
              <w:rPr>
                <w:b w:val="0"/>
                <w:sz w:val="28"/>
                <w:szCs w:val="28"/>
              </w:rPr>
              <w:t>уромцево</w:t>
            </w:r>
            <w:proofErr w:type="spellEnd"/>
            <w:r w:rsidRPr="003F6160">
              <w:rPr>
                <w:b w:val="0"/>
                <w:sz w:val="28"/>
                <w:szCs w:val="28"/>
              </w:rPr>
              <w:t>, ул. Юбилейная, 14</w:t>
            </w:r>
          </w:p>
        </w:tc>
        <w:tc>
          <w:tcPr>
            <w:tcW w:w="3400" w:type="dxa"/>
          </w:tcPr>
          <w:p w:rsidR="003F6160" w:rsidRPr="003F6160" w:rsidRDefault="003F6160" w:rsidP="003F6160">
            <w:pPr>
              <w:widowControl w:val="0"/>
              <w:autoSpaceDE w:val="0"/>
              <w:autoSpaceDN w:val="0"/>
              <w:jc w:val="center"/>
              <w:rPr>
                <w:b w:val="0"/>
                <w:sz w:val="28"/>
                <w:szCs w:val="28"/>
              </w:rPr>
            </w:pPr>
            <w:r w:rsidRPr="003F6160">
              <w:rPr>
                <w:b w:val="0"/>
                <w:sz w:val="28"/>
                <w:szCs w:val="28"/>
              </w:rPr>
              <w:t>Установка игрового оборудования</w:t>
            </w:r>
          </w:p>
        </w:tc>
        <w:tc>
          <w:tcPr>
            <w:tcW w:w="1703" w:type="dxa"/>
          </w:tcPr>
          <w:p w:rsidR="003F6160" w:rsidRPr="003F6160" w:rsidRDefault="003F6160" w:rsidP="003F6160">
            <w:pPr>
              <w:widowControl w:val="0"/>
              <w:autoSpaceDE w:val="0"/>
              <w:autoSpaceDN w:val="0"/>
              <w:jc w:val="center"/>
              <w:rPr>
                <w:b w:val="0"/>
                <w:sz w:val="28"/>
                <w:szCs w:val="28"/>
              </w:rPr>
            </w:pPr>
            <w:r w:rsidRPr="003F6160">
              <w:rPr>
                <w:b w:val="0"/>
                <w:sz w:val="28"/>
                <w:szCs w:val="28"/>
              </w:rPr>
              <w:t>2023 год</w:t>
            </w:r>
          </w:p>
          <w:p w:rsidR="003F6160" w:rsidRPr="003F6160" w:rsidRDefault="003F6160" w:rsidP="003F6160">
            <w:pPr>
              <w:widowControl w:val="0"/>
              <w:autoSpaceDE w:val="0"/>
              <w:autoSpaceDN w:val="0"/>
              <w:jc w:val="center"/>
              <w:rPr>
                <w:b w:val="0"/>
                <w:sz w:val="28"/>
                <w:szCs w:val="28"/>
              </w:rPr>
            </w:pPr>
            <w:r w:rsidRPr="003F6160">
              <w:rPr>
                <w:b w:val="0"/>
                <w:sz w:val="28"/>
                <w:szCs w:val="28"/>
              </w:rPr>
              <w:t>(исполнено)</w:t>
            </w:r>
          </w:p>
        </w:tc>
      </w:tr>
      <w:tr w:rsidR="003F6160" w:rsidRPr="003F6160" w:rsidTr="00C31EC5">
        <w:trPr>
          <w:trHeight w:val="644"/>
        </w:trPr>
        <w:tc>
          <w:tcPr>
            <w:tcW w:w="510" w:type="dxa"/>
          </w:tcPr>
          <w:p w:rsidR="003F6160" w:rsidRPr="003F6160" w:rsidRDefault="003F6160" w:rsidP="003F6160">
            <w:pPr>
              <w:widowControl w:val="0"/>
              <w:autoSpaceDE w:val="0"/>
              <w:autoSpaceDN w:val="0"/>
              <w:jc w:val="center"/>
              <w:rPr>
                <w:b w:val="0"/>
                <w:sz w:val="28"/>
                <w:szCs w:val="28"/>
              </w:rPr>
            </w:pPr>
            <w:r w:rsidRPr="003F6160">
              <w:rPr>
                <w:b w:val="0"/>
                <w:sz w:val="28"/>
                <w:szCs w:val="28"/>
              </w:rPr>
              <w:t>14</w:t>
            </w:r>
          </w:p>
        </w:tc>
        <w:tc>
          <w:tcPr>
            <w:tcW w:w="4088" w:type="dxa"/>
          </w:tcPr>
          <w:p w:rsidR="003F6160" w:rsidRPr="003F6160" w:rsidRDefault="003F6160" w:rsidP="003F6160">
            <w:pPr>
              <w:widowControl w:val="0"/>
              <w:autoSpaceDE w:val="0"/>
              <w:autoSpaceDN w:val="0"/>
              <w:rPr>
                <w:b w:val="0"/>
                <w:sz w:val="28"/>
                <w:szCs w:val="28"/>
              </w:rPr>
            </w:pPr>
            <w:r w:rsidRPr="003F6160">
              <w:rPr>
                <w:b w:val="0"/>
                <w:sz w:val="28"/>
                <w:szCs w:val="28"/>
              </w:rPr>
              <w:t xml:space="preserve">Благоустройство площади имени героев ВОВ 1941 – 1945 гг. по ул. Лисина в </w:t>
            </w:r>
            <w:proofErr w:type="spellStart"/>
            <w:r w:rsidRPr="003F6160">
              <w:rPr>
                <w:b w:val="0"/>
                <w:sz w:val="28"/>
                <w:szCs w:val="28"/>
              </w:rPr>
              <w:t>р.п</w:t>
            </w:r>
            <w:proofErr w:type="spellEnd"/>
            <w:r w:rsidRPr="003F6160">
              <w:rPr>
                <w:b w:val="0"/>
                <w:sz w:val="28"/>
                <w:szCs w:val="28"/>
              </w:rPr>
              <w:t>. Муромцево</w:t>
            </w:r>
          </w:p>
        </w:tc>
        <w:tc>
          <w:tcPr>
            <w:tcW w:w="3400" w:type="dxa"/>
          </w:tcPr>
          <w:p w:rsidR="003F6160" w:rsidRPr="003F6160" w:rsidRDefault="003F6160" w:rsidP="003F6160">
            <w:pPr>
              <w:widowControl w:val="0"/>
              <w:autoSpaceDE w:val="0"/>
              <w:autoSpaceDN w:val="0"/>
              <w:jc w:val="center"/>
              <w:rPr>
                <w:b w:val="0"/>
                <w:sz w:val="28"/>
                <w:szCs w:val="28"/>
              </w:rPr>
            </w:pPr>
            <w:r w:rsidRPr="003F6160">
              <w:rPr>
                <w:b w:val="0"/>
                <w:sz w:val="28"/>
                <w:szCs w:val="28"/>
              </w:rPr>
              <w:t>Асфальтирование, укладка плитки, освещение, озеленение, малые архитектурные формы</w:t>
            </w:r>
          </w:p>
        </w:tc>
        <w:tc>
          <w:tcPr>
            <w:tcW w:w="1703" w:type="dxa"/>
          </w:tcPr>
          <w:p w:rsidR="003F6160" w:rsidRPr="003F6160" w:rsidRDefault="003F6160" w:rsidP="003F6160">
            <w:pPr>
              <w:widowControl w:val="0"/>
              <w:autoSpaceDE w:val="0"/>
              <w:autoSpaceDN w:val="0"/>
              <w:jc w:val="center"/>
              <w:rPr>
                <w:b w:val="0"/>
                <w:sz w:val="28"/>
                <w:szCs w:val="28"/>
              </w:rPr>
            </w:pPr>
            <w:r w:rsidRPr="003F6160">
              <w:rPr>
                <w:b w:val="0"/>
                <w:sz w:val="28"/>
                <w:szCs w:val="28"/>
              </w:rPr>
              <w:t>2024 год</w:t>
            </w:r>
          </w:p>
        </w:tc>
      </w:tr>
      <w:tr w:rsidR="003F6160" w:rsidRPr="003F6160" w:rsidTr="00C31EC5">
        <w:trPr>
          <w:trHeight w:val="644"/>
        </w:trPr>
        <w:tc>
          <w:tcPr>
            <w:tcW w:w="510" w:type="dxa"/>
          </w:tcPr>
          <w:p w:rsidR="003F6160" w:rsidRPr="003F6160" w:rsidRDefault="003F6160" w:rsidP="003F6160">
            <w:pPr>
              <w:widowControl w:val="0"/>
              <w:autoSpaceDE w:val="0"/>
              <w:autoSpaceDN w:val="0"/>
              <w:jc w:val="center"/>
              <w:rPr>
                <w:b w:val="0"/>
                <w:sz w:val="28"/>
                <w:szCs w:val="28"/>
              </w:rPr>
            </w:pPr>
            <w:r w:rsidRPr="003F6160">
              <w:rPr>
                <w:b w:val="0"/>
                <w:sz w:val="28"/>
                <w:szCs w:val="28"/>
              </w:rPr>
              <w:t>15</w:t>
            </w:r>
          </w:p>
        </w:tc>
        <w:tc>
          <w:tcPr>
            <w:tcW w:w="4088" w:type="dxa"/>
          </w:tcPr>
          <w:p w:rsidR="003F6160" w:rsidRPr="003F6160" w:rsidRDefault="003F6160" w:rsidP="003F6160">
            <w:pPr>
              <w:widowControl w:val="0"/>
              <w:autoSpaceDE w:val="0"/>
              <w:autoSpaceDN w:val="0"/>
              <w:rPr>
                <w:b w:val="0"/>
                <w:sz w:val="28"/>
                <w:szCs w:val="28"/>
              </w:rPr>
            </w:pPr>
            <w:r w:rsidRPr="003F6160">
              <w:rPr>
                <w:b w:val="0"/>
                <w:sz w:val="28"/>
                <w:szCs w:val="28"/>
              </w:rPr>
              <w:t xml:space="preserve">Благоустройство общественной муниципальной зоны. Устройство арт-объекта: Стела Герою Советского Союза </w:t>
            </w:r>
          </w:p>
          <w:p w:rsidR="003F6160" w:rsidRPr="003F6160" w:rsidRDefault="003F6160" w:rsidP="003F6160">
            <w:pPr>
              <w:widowControl w:val="0"/>
              <w:autoSpaceDE w:val="0"/>
              <w:autoSpaceDN w:val="0"/>
              <w:rPr>
                <w:b w:val="0"/>
                <w:sz w:val="28"/>
                <w:szCs w:val="28"/>
              </w:rPr>
            </w:pPr>
            <w:r w:rsidRPr="003F6160">
              <w:rPr>
                <w:b w:val="0"/>
                <w:sz w:val="28"/>
                <w:szCs w:val="28"/>
              </w:rPr>
              <w:t>Ф.Я. Иванишко</w:t>
            </w:r>
          </w:p>
        </w:tc>
        <w:tc>
          <w:tcPr>
            <w:tcW w:w="3400" w:type="dxa"/>
          </w:tcPr>
          <w:p w:rsidR="003F6160" w:rsidRPr="003F6160" w:rsidRDefault="003F6160" w:rsidP="003F6160">
            <w:pPr>
              <w:widowControl w:val="0"/>
              <w:autoSpaceDE w:val="0"/>
              <w:autoSpaceDN w:val="0"/>
              <w:jc w:val="center"/>
              <w:rPr>
                <w:b w:val="0"/>
                <w:sz w:val="28"/>
                <w:szCs w:val="28"/>
              </w:rPr>
            </w:pPr>
            <w:r w:rsidRPr="003F6160">
              <w:rPr>
                <w:b w:val="0"/>
                <w:sz w:val="28"/>
                <w:szCs w:val="28"/>
              </w:rPr>
              <w:t>Укладка плитки, освещение, устройство стелы</w:t>
            </w:r>
          </w:p>
        </w:tc>
        <w:tc>
          <w:tcPr>
            <w:tcW w:w="1703" w:type="dxa"/>
          </w:tcPr>
          <w:p w:rsidR="003F6160" w:rsidRPr="003F6160" w:rsidRDefault="003F6160" w:rsidP="003F6160">
            <w:pPr>
              <w:widowControl w:val="0"/>
              <w:autoSpaceDE w:val="0"/>
              <w:autoSpaceDN w:val="0"/>
              <w:jc w:val="center"/>
              <w:rPr>
                <w:b w:val="0"/>
                <w:sz w:val="28"/>
                <w:szCs w:val="28"/>
              </w:rPr>
            </w:pPr>
            <w:r w:rsidRPr="003F6160">
              <w:rPr>
                <w:b w:val="0"/>
                <w:sz w:val="28"/>
                <w:szCs w:val="28"/>
              </w:rPr>
              <w:t>2024 год</w:t>
            </w:r>
          </w:p>
        </w:tc>
      </w:tr>
      <w:tr w:rsidR="003F6160" w:rsidRPr="003F6160" w:rsidTr="00C31EC5">
        <w:tblPrEx>
          <w:tblCellMar>
            <w:top w:w="0" w:type="dxa"/>
            <w:left w:w="108" w:type="dxa"/>
            <w:bottom w:w="0" w:type="dxa"/>
            <w:right w:w="108" w:type="dxa"/>
          </w:tblCellMar>
        </w:tblPrEx>
        <w:trPr>
          <w:trHeight w:val="1771"/>
        </w:trPr>
        <w:tc>
          <w:tcPr>
            <w:tcW w:w="510" w:type="dxa"/>
          </w:tcPr>
          <w:p w:rsidR="003F6160" w:rsidRPr="003F6160" w:rsidRDefault="003F6160" w:rsidP="003F6160">
            <w:pPr>
              <w:widowControl w:val="0"/>
              <w:autoSpaceDE w:val="0"/>
              <w:autoSpaceDN w:val="0"/>
              <w:ind w:left="62"/>
              <w:jc w:val="both"/>
              <w:rPr>
                <w:b w:val="0"/>
                <w:sz w:val="22"/>
                <w:szCs w:val="22"/>
              </w:rPr>
            </w:pPr>
          </w:p>
          <w:p w:rsidR="003F6160" w:rsidRPr="003F6160" w:rsidRDefault="003F6160" w:rsidP="003F6160">
            <w:pPr>
              <w:widowControl w:val="0"/>
              <w:autoSpaceDE w:val="0"/>
              <w:autoSpaceDN w:val="0"/>
              <w:ind w:left="62"/>
              <w:jc w:val="both"/>
              <w:rPr>
                <w:b w:val="0"/>
                <w:sz w:val="22"/>
                <w:szCs w:val="22"/>
              </w:rPr>
            </w:pPr>
            <w:r w:rsidRPr="003F6160">
              <w:rPr>
                <w:b w:val="0"/>
                <w:sz w:val="22"/>
                <w:szCs w:val="22"/>
              </w:rPr>
              <w:t>16</w:t>
            </w:r>
          </w:p>
        </w:tc>
        <w:tc>
          <w:tcPr>
            <w:tcW w:w="4088" w:type="dxa"/>
          </w:tcPr>
          <w:p w:rsidR="003F6160" w:rsidRPr="003F6160" w:rsidRDefault="003F6160" w:rsidP="003F6160">
            <w:pPr>
              <w:widowControl w:val="0"/>
              <w:autoSpaceDE w:val="0"/>
              <w:autoSpaceDN w:val="0"/>
              <w:ind w:left="62"/>
              <w:jc w:val="both"/>
              <w:rPr>
                <w:b w:val="0"/>
                <w:sz w:val="28"/>
                <w:szCs w:val="28"/>
              </w:rPr>
            </w:pPr>
            <w:r w:rsidRPr="003F6160">
              <w:rPr>
                <w:b w:val="0"/>
                <w:sz w:val="28"/>
                <w:szCs w:val="28"/>
              </w:rPr>
              <w:t xml:space="preserve">Благоустройство сквера имени В.А. </w:t>
            </w:r>
            <w:proofErr w:type="spellStart"/>
            <w:r w:rsidRPr="003F6160">
              <w:rPr>
                <w:b w:val="0"/>
                <w:sz w:val="28"/>
                <w:szCs w:val="28"/>
              </w:rPr>
              <w:t>Варнавского</w:t>
            </w:r>
            <w:proofErr w:type="spellEnd"/>
            <w:r w:rsidRPr="003F6160">
              <w:rPr>
                <w:b w:val="0"/>
                <w:sz w:val="28"/>
                <w:szCs w:val="28"/>
              </w:rPr>
              <w:t xml:space="preserve"> в </w:t>
            </w:r>
            <w:proofErr w:type="spellStart"/>
            <w:r w:rsidRPr="003F6160">
              <w:rPr>
                <w:b w:val="0"/>
                <w:sz w:val="28"/>
                <w:szCs w:val="28"/>
              </w:rPr>
              <w:t>р.п</w:t>
            </w:r>
            <w:proofErr w:type="spellEnd"/>
            <w:r w:rsidRPr="003F6160">
              <w:rPr>
                <w:b w:val="0"/>
                <w:sz w:val="28"/>
                <w:szCs w:val="28"/>
              </w:rPr>
              <w:t>. Муромцево Муромцевского муниципального района Омской области</w:t>
            </w:r>
          </w:p>
        </w:tc>
        <w:tc>
          <w:tcPr>
            <w:tcW w:w="3400" w:type="dxa"/>
          </w:tcPr>
          <w:p w:rsidR="003F6160" w:rsidRPr="003F6160" w:rsidRDefault="003F6160" w:rsidP="003F6160">
            <w:pPr>
              <w:widowControl w:val="0"/>
              <w:autoSpaceDE w:val="0"/>
              <w:autoSpaceDN w:val="0"/>
              <w:ind w:left="62"/>
              <w:jc w:val="both"/>
              <w:rPr>
                <w:rFonts w:ascii="Calibri" w:hAnsi="Calibri" w:cs="Calibri"/>
                <w:b w:val="0"/>
                <w:sz w:val="22"/>
                <w:szCs w:val="20"/>
              </w:rPr>
            </w:pPr>
            <w:r w:rsidRPr="003F6160">
              <w:rPr>
                <w:b w:val="0"/>
                <w:sz w:val="28"/>
                <w:szCs w:val="28"/>
              </w:rPr>
              <w:t xml:space="preserve">      Укладка плитки,    устройство бюста</w:t>
            </w:r>
          </w:p>
        </w:tc>
        <w:tc>
          <w:tcPr>
            <w:tcW w:w="1703" w:type="dxa"/>
          </w:tcPr>
          <w:p w:rsidR="003F6160" w:rsidRPr="003F6160" w:rsidRDefault="003F6160" w:rsidP="003F6160">
            <w:pPr>
              <w:widowControl w:val="0"/>
              <w:autoSpaceDE w:val="0"/>
              <w:autoSpaceDN w:val="0"/>
              <w:ind w:left="62"/>
              <w:jc w:val="both"/>
              <w:rPr>
                <w:b w:val="0"/>
                <w:sz w:val="28"/>
                <w:szCs w:val="28"/>
              </w:rPr>
            </w:pPr>
            <w:r w:rsidRPr="003F6160">
              <w:rPr>
                <w:b w:val="0"/>
                <w:sz w:val="28"/>
                <w:szCs w:val="28"/>
              </w:rPr>
              <w:t xml:space="preserve">   2024 год</w:t>
            </w:r>
          </w:p>
        </w:tc>
      </w:tr>
      <w:tr w:rsidR="003F6160" w:rsidRPr="003F6160" w:rsidTr="00C31EC5">
        <w:tblPrEx>
          <w:tblCellMar>
            <w:top w:w="0" w:type="dxa"/>
            <w:left w:w="108" w:type="dxa"/>
            <w:bottom w:w="0" w:type="dxa"/>
            <w:right w:w="108" w:type="dxa"/>
          </w:tblCellMar>
        </w:tblPrEx>
        <w:trPr>
          <w:trHeight w:val="1771"/>
        </w:trPr>
        <w:tc>
          <w:tcPr>
            <w:tcW w:w="510" w:type="dxa"/>
            <w:tcBorders>
              <w:top w:val="single" w:sz="4" w:space="0" w:color="auto"/>
              <w:left w:val="single" w:sz="4" w:space="0" w:color="auto"/>
              <w:bottom w:val="single" w:sz="4" w:space="0" w:color="auto"/>
              <w:right w:val="single" w:sz="4" w:space="0" w:color="auto"/>
            </w:tcBorders>
          </w:tcPr>
          <w:p w:rsidR="003F6160" w:rsidRPr="003F6160" w:rsidRDefault="003F6160" w:rsidP="003F6160">
            <w:pPr>
              <w:widowControl w:val="0"/>
              <w:autoSpaceDE w:val="0"/>
              <w:autoSpaceDN w:val="0"/>
              <w:ind w:left="62"/>
              <w:jc w:val="both"/>
              <w:rPr>
                <w:b w:val="0"/>
                <w:sz w:val="22"/>
                <w:szCs w:val="22"/>
              </w:rPr>
            </w:pPr>
            <w:r w:rsidRPr="003F6160">
              <w:rPr>
                <w:b w:val="0"/>
                <w:sz w:val="22"/>
                <w:szCs w:val="22"/>
              </w:rPr>
              <w:t>17</w:t>
            </w:r>
          </w:p>
        </w:tc>
        <w:tc>
          <w:tcPr>
            <w:tcW w:w="4088" w:type="dxa"/>
            <w:tcBorders>
              <w:top w:val="single" w:sz="4" w:space="0" w:color="auto"/>
              <w:left w:val="single" w:sz="4" w:space="0" w:color="auto"/>
              <w:bottom w:val="single" w:sz="4" w:space="0" w:color="auto"/>
              <w:right w:val="single" w:sz="4" w:space="0" w:color="auto"/>
            </w:tcBorders>
          </w:tcPr>
          <w:p w:rsidR="003F6160" w:rsidRPr="003F6160" w:rsidRDefault="003F6160" w:rsidP="003F6160">
            <w:pPr>
              <w:widowControl w:val="0"/>
              <w:autoSpaceDE w:val="0"/>
              <w:autoSpaceDN w:val="0"/>
              <w:ind w:left="62"/>
              <w:jc w:val="both"/>
              <w:rPr>
                <w:b w:val="0"/>
                <w:sz w:val="28"/>
                <w:szCs w:val="28"/>
              </w:rPr>
            </w:pPr>
            <w:r w:rsidRPr="003F6160">
              <w:rPr>
                <w:b w:val="0"/>
                <w:sz w:val="28"/>
                <w:szCs w:val="28"/>
              </w:rPr>
              <w:t xml:space="preserve">Благоустройство площади «Аллея Героев СВО» по ул. Лисина в </w:t>
            </w:r>
            <w:proofErr w:type="spellStart"/>
            <w:r w:rsidRPr="003F6160">
              <w:rPr>
                <w:b w:val="0"/>
                <w:sz w:val="28"/>
                <w:szCs w:val="28"/>
              </w:rPr>
              <w:t>р.п</w:t>
            </w:r>
            <w:proofErr w:type="spellEnd"/>
            <w:r w:rsidRPr="003F6160">
              <w:rPr>
                <w:b w:val="0"/>
                <w:sz w:val="28"/>
                <w:szCs w:val="28"/>
              </w:rPr>
              <w:t>. Муромцево</w:t>
            </w:r>
          </w:p>
        </w:tc>
        <w:tc>
          <w:tcPr>
            <w:tcW w:w="3400" w:type="dxa"/>
            <w:tcBorders>
              <w:top w:val="single" w:sz="4" w:space="0" w:color="auto"/>
              <w:left w:val="single" w:sz="4" w:space="0" w:color="auto"/>
              <w:bottom w:val="single" w:sz="4" w:space="0" w:color="auto"/>
              <w:right w:val="single" w:sz="4" w:space="0" w:color="auto"/>
            </w:tcBorders>
          </w:tcPr>
          <w:p w:rsidR="003F6160" w:rsidRPr="003F6160" w:rsidRDefault="003F6160" w:rsidP="003F6160">
            <w:pPr>
              <w:widowControl w:val="0"/>
              <w:autoSpaceDE w:val="0"/>
              <w:autoSpaceDN w:val="0"/>
              <w:ind w:left="62"/>
              <w:jc w:val="both"/>
              <w:rPr>
                <w:b w:val="0"/>
                <w:sz w:val="28"/>
                <w:szCs w:val="28"/>
              </w:rPr>
            </w:pPr>
            <w:r w:rsidRPr="003F6160">
              <w:rPr>
                <w:b w:val="0"/>
                <w:sz w:val="28"/>
                <w:szCs w:val="28"/>
              </w:rPr>
              <w:t>Асфальтирование, установка бордюров, освещение, озеленение, малые архитектурные формы</w:t>
            </w:r>
          </w:p>
        </w:tc>
        <w:tc>
          <w:tcPr>
            <w:tcW w:w="1703" w:type="dxa"/>
            <w:tcBorders>
              <w:top w:val="single" w:sz="4" w:space="0" w:color="auto"/>
              <w:left w:val="single" w:sz="4" w:space="0" w:color="auto"/>
              <w:bottom w:val="single" w:sz="4" w:space="0" w:color="auto"/>
              <w:right w:val="single" w:sz="4" w:space="0" w:color="auto"/>
            </w:tcBorders>
          </w:tcPr>
          <w:p w:rsidR="003F6160" w:rsidRPr="003F6160" w:rsidRDefault="003F6160" w:rsidP="003F6160">
            <w:pPr>
              <w:widowControl w:val="0"/>
              <w:autoSpaceDE w:val="0"/>
              <w:autoSpaceDN w:val="0"/>
              <w:ind w:left="62"/>
              <w:jc w:val="both"/>
              <w:rPr>
                <w:b w:val="0"/>
                <w:sz w:val="28"/>
                <w:szCs w:val="28"/>
              </w:rPr>
            </w:pPr>
            <w:r w:rsidRPr="003F6160">
              <w:rPr>
                <w:b w:val="0"/>
                <w:sz w:val="28"/>
                <w:szCs w:val="28"/>
              </w:rPr>
              <w:t>2025 год</w:t>
            </w:r>
          </w:p>
        </w:tc>
      </w:tr>
    </w:tbl>
    <w:p w:rsidR="003F6160" w:rsidRPr="003F6160" w:rsidRDefault="003F6160" w:rsidP="003F6160">
      <w:pPr>
        <w:spacing w:after="200" w:line="276" w:lineRule="auto"/>
        <w:rPr>
          <w:b w:val="0"/>
          <w:sz w:val="24"/>
          <w:szCs w:val="24"/>
          <w:lang w:eastAsia="en-US"/>
        </w:rPr>
      </w:pPr>
    </w:p>
    <w:p w:rsidR="004E47CB" w:rsidRDefault="004E47CB"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tbl>
      <w:tblPr>
        <w:tblW w:w="9645" w:type="dxa"/>
        <w:tblInd w:w="496" w:type="dxa"/>
        <w:tblLayout w:type="fixed"/>
        <w:tblCellMar>
          <w:left w:w="70" w:type="dxa"/>
          <w:right w:w="70" w:type="dxa"/>
        </w:tblCellMar>
        <w:tblLook w:val="04A0" w:firstRow="1" w:lastRow="0" w:firstColumn="1" w:lastColumn="0" w:noHBand="0" w:noVBand="1"/>
      </w:tblPr>
      <w:tblGrid>
        <w:gridCol w:w="9645"/>
      </w:tblGrid>
      <w:tr w:rsidR="00D26D5C" w:rsidRPr="00D26D5C" w:rsidTr="00D26D5C">
        <w:trPr>
          <w:trHeight w:val="4253"/>
        </w:trPr>
        <w:tc>
          <w:tcPr>
            <w:tcW w:w="9640" w:type="dxa"/>
          </w:tcPr>
          <w:p w:rsidR="00D26D5C" w:rsidRPr="00D26D5C" w:rsidRDefault="00D26D5C" w:rsidP="00D26D5C">
            <w:pPr>
              <w:jc w:val="center"/>
              <w:rPr>
                <w:b w:val="0"/>
                <w:sz w:val="20"/>
                <w:szCs w:val="20"/>
              </w:rPr>
            </w:pPr>
            <w:r w:rsidRPr="00D26D5C">
              <w:rPr>
                <w:b w:val="0"/>
                <w:noProof/>
                <w:sz w:val="20"/>
                <w:szCs w:val="20"/>
              </w:rPr>
              <w:drawing>
                <wp:inline distT="0" distB="0" distL="0" distR="0" wp14:anchorId="300DD260" wp14:editId="10AF5799">
                  <wp:extent cx="450850" cy="571500"/>
                  <wp:effectExtent l="0" t="0" r="6350" b="0"/>
                  <wp:docPr id="2" name="Рисунок 2" descr="Описание: murom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muromc5"/>
                          <pic:cNvPicPr>
                            <a:picLocks noChangeAspect="1" noChangeArrowheads="1"/>
                          </pic:cNvPicPr>
                        </pic:nvPicPr>
                        <pic:blipFill>
                          <a:blip r:embed="rId29" cstate="print">
                            <a:clrChange>
                              <a:clrFrom>
                                <a:srgbClr val="00A651"/>
                              </a:clrFrom>
                              <a:clrTo>
                                <a:srgbClr val="00A651">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450850" cy="571500"/>
                          </a:xfrm>
                          <a:prstGeom prst="rect">
                            <a:avLst/>
                          </a:prstGeom>
                          <a:noFill/>
                          <a:ln>
                            <a:noFill/>
                          </a:ln>
                        </pic:spPr>
                      </pic:pic>
                    </a:graphicData>
                  </a:graphic>
                </wp:inline>
              </w:drawing>
            </w:r>
          </w:p>
          <w:p w:rsidR="00D26D5C" w:rsidRPr="00D26D5C" w:rsidRDefault="00D26D5C" w:rsidP="00D26D5C">
            <w:pPr>
              <w:jc w:val="center"/>
              <w:rPr>
                <w:sz w:val="20"/>
                <w:szCs w:val="20"/>
              </w:rPr>
            </w:pPr>
          </w:p>
          <w:p w:rsidR="00D26D5C" w:rsidRPr="00D26D5C" w:rsidRDefault="00D26D5C" w:rsidP="00D26D5C">
            <w:pPr>
              <w:ind w:left="-496"/>
              <w:jc w:val="center"/>
              <w:rPr>
                <w:sz w:val="32"/>
                <w:szCs w:val="32"/>
              </w:rPr>
            </w:pPr>
            <w:r w:rsidRPr="00D26D5C">
              <w:rPr>
                <w:sz w:val="32"/>
                <w:szCs w:val="32"/>
              </w:rPr>
              <w:t>Администрация</w:t>
            </w:r>
          </w:p>
          <w:p w:rsidR="00D26D5C" w:rsidRPr="00D26D5C" w:rsidRDefault="00D26D5C" w:rsidP="00D26D5C">
            <w:pPr>
              <w:ind w:left="-496"/>
              <w:jc w:val="center"/>
              <w:outlineLvl w:val="0"/>
              <w:rPr>
                <w:sz w:val="32"/>
                <w:szCs w:val="32"/>
              </w:rPr>
            </w:pPr>
            <w:r w:rsidRPr="00D26D5C">
              <w:rPr>
                <w:sz w:val="32"/>
                <w:szCs w:val="32"/>
              </w:rPr>
              <w:t>Муромцевского городского поселения</w:t>
            </w:r>
          </w:p>
          <w:p w:rsidR="00D26D5C" w:rsidRPr="00D26D5C" w:rsidRDefault="00D26D5C" w:rsidP="00D26D5C">
            <w:pPr>
              <w:ind w:left="-496"/>
              <w:jc w:val="center"/>
              <w:outlineLvl w:val="0"/>
              <w:rPr>
                <w:sz w:val="32"/>
                <w:szCs w:val="32"/>
              </w:rPr>
            </w:pPr>
            <w:r w:rsidRPr="00D26D5C">
              <w:rPr>
                <w:sz w:val="32"/>
                <w:szCs w:val="32"/>
              </w:rPr>
              <w:t>Муромцевского муниципального района</w:t>
            </w:r>
          </w:p>
          <w:p w:rsidR="00D26D5C" w:rsidRPr="00D26D5C" w:rsidRDefault="00D26D5C" w:rsidP="00D26D5C">
            <w:pPr>
              <w:ind w:left="-496"/>
              <w:jc w:val="center"/>
              <w:outlineLvl w:val="0"/>
              <w:rPr>
                <w:sz w:val="32"/>
                <w:szCs w:val="32"/>
              </w:rPr>
            </w:pPr>
            <w:r w:rsidRPr="00D26D5C">
              <w:rPr>
                <w:sz w:val="32"/>
                <w:szCs w:val="32"/>
              </w:rPr>
              <w:t>Омской области</w:t>
            </w:r>
          </w:p>
          <w:p w:rsidR="00D26D5C" w:rsidRPr="00D26D5C" w:rsidRDefault="00D26D5C" w:rsidP="00D26D5C">
            <w:pPr>
              <w:jc w:val="center"/>
              <w:rPr>
                <w:sz w:val="20"/>
                <w:szCs w:val="20"/>
              </w:rPr>
            </w:pPr>
          </w:p>
          <w:p w:rsidR="00D26D5C" w:rsidRPr="00D26D5C" w:rsidRDefault="00D26D5C" w:rsidP="00D26D5C">
            <w:pPr>
              <w:jc w:val="center"/>
              <w:outlineLvl w:val="0"/>
              <w:rPr>
                <w:sz w:val="40"/>
                <w:szCs w:val="40"/>
              </w:rPr>
            </w:pPr>
            <w:r w:rsidRPr="00D26D5C">
              <w:rPr>
                <w:sz w:val="40"/>
                <w:szCs w:val="40"/>
              </w:rPr>
              <w:t>ПОСТАНОВЛЕНИЕ</w:t>
            </w:r>
          </w:p>
          <w:p w:rsidR="00D26D5C" w:rsidRPr="00D26D5C" w:rsidRDefault="00D26D5C" w:rsidP="00D26D5C">
            <w:pPr>
              <w:jc w:val="center"/>
              <w:rPr>
                <w:sz w:val="32"/>
                <w:szCs w:val="32"/>
              </w:rPr>
            </w:pPr>
          </w:p>
          <w:p w:rsidR="00D26D5C" w:rsidRPr="00D26D5C" w:rsidRDefault="00D26D5C" w:rsidP="00D26D5C">
            <w:pPr>
              <w:rPr>
                <w:b w:val="0"/>
                <w:sz w:val="24"/>
                <w:szCs w:val="24"/>
              </w:rPr>
            </w:pPr>
          </w:p>
          <w:p w:rsidR="00D26D5C" w:rsidRPr="00D26D5C" w:rsidRDefault="00D26D5C" w:rsidP="00D26D5C">
            <w:pPr>
              <w:rPr>
                <w:b w:val="0"/>
                <w:sz w:val="24"/>
                <w:szCs w:val="24"/>
              </w:rPr>
            </w:pPr>
          </w:p>
        </w:tc>
      </w:tr>
    </w:tbl>
    <w:p w:rsidR="00D26D5C" w:rsidRPr="00D26D5C" w:rsidRDefault="00D26D5C" w:rsidP="00D26D5C">
      <w:pPr>
        <w:rPr>
          <w:b w:val="0"/>
          <w:sz w:val="28"/>
          <w:szCs w:val="20"/>
        </w:rPr>
      </w:pPr>
      <w:r w:rsidRPr="00D26D5C">
        <w:rPr>
          <w:b w:val="0"/>
          <w:sz w:val="28"/>
          <w:szCs w:val="20"/>
        </w:rPr>
        <w:t>от 10.02.2025  №  19 -</w:t>
      </w:r>
      <w:proofErr w:type="gramStart"/>
      <w:r w:rsidRPr="00D26D5C">
        <w:rPr>
          <w:b w:val="0"/>
          <w:sz w:val="28"/>
          <w:szCs w:val="20"/>
        </w:rPr>
        <w:t>п</w:t>
      </w:r>
      <w:proofErr w:type="gramEnd"/>
    </w:p>
    <w:p w:rsidR="00D26D5C" w:rsidRPr="00D26D5C" w:rsidRDefault="00D26D5C" w:rsidP="00D26D5C">
      <w:pPr>
        <w:rPr>
          <w:b w:val="0"/>
          <w:sz w:val="28"/>
          <w:szCs w:val="28"/>
        </w:rPr>
      </w:pPr>
      <w:proofErr w:type="spellStart"/>
      <w:r w:rsidRPr="00D26D5C">
        <w:rPr>
          <w:b w:val="0"/>
          <w:sz w:val="28"/>
          <w:szCs w:val="28"/>
        </w:rPr>
        <w:t>р.п</w:t>
      </w:r>
      <w:proofErr w:type="spellEnd"/>
      <w:r w:rsidRPr="00D26D5C">
        <w:rPr>
          <w:b w:val="0"/>
          <w:sz w:val="28"/>
          <w:szCs w:val="28"/>
        </w:rPr>
        <w:t>. Муромцево</w:t>
      </w:r>
    </w:p>
    <w:p w:rsidR="00D26D5C" w:rsidRPr="00D26D5C" w:rsidRDefault="00D26D5C" w:rsidP="00D26D5C">
      <w:pPr>
        <w:rPr>
          <w:b w:val="0"/>
          <w:sz w:val="8"/>
          <w:szCs w:val="20"/>
        </w:rPr>
      </w:pPr>
    </w:p>
    <w:tbl>
      <w:tblPr>
        <w:tblW w:w="9210" w:type="dxa"/>
        <w:tblInd w:w="-34" w:type="dxa"/>
        <w:tblLayout w:type="fixed"/>
        <w:tblLook w:val="04A0" w:firstRow="1" w:lastRow="0" w:firstColumn="1" w:lastColumn="0" w:noHBand="0" w:noVBand="1"/>
      </w:tblPr>
      <w:tblGrid>
        <w:gridCol w:w="5527"/>
        <w:gridCol w:w="3683"/>
      </w:tblGrid>
      <w:tr w:rsidR="00D26D5C" w:rsidRPr="00D26D5C" w:rsidTr="00D26D5C">
        <w:tc>
          <w:tcPr>
            <w:tcW w:w="5529" w:type="dxa"/>
          </w:tcPr>
          <w:p w:rsidR="00D26D5C" w:rsidRPr="00D26D5C" w:rsidRDefault="00D26D5C" w:rsidP="00D26D5C">
            <w:pPr>
              <w:autoSpaceDE w:val="0"/>
              <w:autoSpaceDN w:val="0"/>
              <w:adjustRightInd w:val="0"/>
              <w:rPr>
                <w:b w:val="0"/>
                <w:sz w:val="28"/>
                <w:szCs w:val="28"/>
              </w:rPr>
            </w:pPr>
          </w:p>
          <w:p w:rsidR="00D26D5C" w:rsidRPr="00D26D5C" w:rsidRDefault="00D26D5C" w:rsidP="00D26D5C">
            <w:pPr>
              <w:autoSpaceDE w:val="0"/>
              <w:autoSpaceDN w:val="0"/>
              <w:adjustRightInd w:val="0"/>
              <w:rPr>
                <w:b w:val="0"/>
                <w:sz w:val="28"/>
                <w:szCs w:val="28"/>
              </w:rPr>
            </w:pPr>
            <w:r w:rsidRPr="00D26D5C">
              <w:rPr>
                <w:b w:val="0"/>
                <w:sz w:val="28"/>
                <w:szCs w:val="28"/>
              </w:rPr>
              <w:t xml:space="preserve">О внесении изменений в постановление Администрации Муромцевского городского поселения Муромцевского муниципального района Омской области от 16.12.2024 № 217-п «Об утверждении Реестра мест (площадок) накопления твердых коммунальных отходов на территории Муромцевского городского поселения Муромцевского муниципального района Омской области» </w:t>
            </w:r>
          </w:p>
        </w:tc>
        <w:tc>
          <w:tcPr>
            <w:tcW w:w="3685" w:type="dxa"/>
          </w:tcPr>
          <w:p w:rsidR="00D26D5C" w:rsidRPr="00D26D5C" w:rsidRDefault="00D26D5C" w:rsidP="00D26D5C">
            <w:pPr>
              <w:rPr>
                <w:sz w:val="28"/>
                <w:szCs w:val="20"/>
              </w:rPr>
            </w:pPr>
          </w:p>
        </w:tc>
      </w:tr>
    </w:tbl>
    <w:p w:rsidR="00D26D5C" w:rsidRPr="00D26D5C" w:rsidRDefault="00D26D5C" w:rsidP="00D26D5C">
      <w:pPr>
        <w:jc w:val="both"/>
        <w:rPr>
          <w:b w:val="0"/>
          <w:sz w:val="28"/>
          <w:szCs w:val="28"/>
        </w:rPr>
      </w:pPr>
    </w:p>
    <w:p w:rsidR="00D26D5C" w:rsidRPr="00D26D5C" w:rsidRDefault="00D26D5C" w:rsidP="00D26D5C">
      <w:pPr>
        <w:ind w:firstLine="567"/>
        <w:jc w:val="both"/>
        <w:rPr>
          <w:b w:val="0"/>
          <w:color w:val="000000"/>
          <w:sz w:val="28"/>
          <w:szCs w:val="28"/>
        </w:rPr>
      </w:pPr>
      <w:proofErr w:type="gramStart"/>
      <w:r w:rsidRPr="00D26D5C">
        <w:rPr>
          <w:b w:val="0"/>
          <w:color w:val="000000"/>
          <w:sz w:val="28"/>
          <w:szCs w:val="28"/>
        </w:rPr>
        <w:t xml:space="preserve">Руководствуясь Федеральным законом №131-ФЗ от 06.10.2003 «Об общих принципах организации местного самоуправления в Российской Федерации», Федеральным законом от 24.06.1998 г №89-ФЗ «Об отходах производства и потребления», Постановлением Правительства Российской Федерации от 31.08.2018 №1039 «Об утверждении Правил обустройства мест (площадок) накопления твёрдых коммунальных отходов и ведения их реестра», Уставом </w:t>
      </w:r>
      <w:r w:rsidRPr="00D26D5C">
        <w:rPr>
          <w:b w:val="0"/>
          <w:sz w:val="28"/>
          <w:szCs w:val="28"/>
        </w:rPr>
        <w:t>Муромцевского городского поселения</w:t>
      </w:r>
      <w:r w:rsidRPr="00D26D5C">
        <w:rPr>
          <w:b w:val="0"/>
          <w:color w:val="000000"/>
          <w:sz w:val="28"/>
          <w:szCs w:val="28"/>
        </w:rPr>
        <w:t xml:space="preserve"> Муромцевского муниципального района Омской области, ПОСТАНОВЛЯЮ:</w:t>
      </w:r>
      <w:proofErr w:type="gramEnd"/>
    </w:p>
    <w:p w:rsidR="00D26D5C" w:rsidRPr="00D26D5C" w:rsidRDefault="00D26D5C" w:rsidP="00D26D5C">
      <w:pPr>
        <w:autoSpaceDE w:val="0"/>
        <w:autoSpaceDN w:val="0"/>
        <w:ind w:firstLine="567"/>
        <w:jc w:val="both"/>
        <w:rPr>
          <w:b w:val="0"/>
          <w:sz w:val="28"/>
          <w:szCs w:val="28"/>
        </w:rPr>
      </w:pPr>
    </w:p>
    <w:p w:rsidR="00D26D5C" w:rsidRPr="00D26D5C" w:rsidRDefault="00D26D5C" w:rsidP="00D26D5C">
      <w:pPr>
        <w:numPr>
          <w:ilvl w:val="0"/>
          <w:numId w:val="18"/>
        </w:numPr>
        <w:autoSpaceDE w:val="0"/>
        <w:autoSpaceDN w:val="0"/>
        <w:ind w:left="0" w:firstLine="567"/>
        <w:jc w:val="both"/>
        <w:rPr>
          <w:b w:val="0"/>
          <w:sz w:val="28"/>
          <w:szCs w:val="28"/>
        </w:rPr>
      </w:pPr>
      <w:r w:rsidRPr="00D26D5C">
        <w:rPr>
          <w:b w:val="0"/>
          <w:sz w:val="28"/>
          <w:szCs w:val="28"/>
        </w:rPr>
        <w:t>Приложение №1 к постановлению от 16.12.2024 № 217-п «Об утверждении Реестра мест (площадок) накопления твердых коммунальных отходов на территории Муромцевского городского поселения Муромцевского муниципального района Омской области» изложить согласно приложению №1 к настоящему постановлению.</w:t>
      </w:r>
    </w:p>
    <w:p w:rsidR="00D26D5C" w:rsidRPr="00D26D5C" w:rsidRDefault="00D26D5C" w:rsidP="00D26D5C">
      <w:pPr>
        <w:numPr>
          <w:ilvl w:val="0"/>
          <w:numId w:val="18"/>
        </w:numPr>
        <w:autoSpaceDE w:val="0"/>
        <w:autoSpaceDN w:val="0"/>
        <w:ind w:left="0" w:firstLine="567"/>
        <w:jc w:val="both"/>
        <w:rPr>
          <w:b w:val="0"/>
          <w:sz w:val="28"/>
          <w:szCs w:val="28"/>
        </w:rPr>
      </w:pPr>
      <w:r w:rsidRPr="00D26D5C">
        <w:rPr>
          <w:b w:val="0"/>
          <w:sz w:val="28"/>
          <w:szCs w:val="28"/>
        </w:rPr>
        <w:t xml:space="preserve">Настоящее постановление разместить на официальном сайте Муромцевского городского поселения Муромцевского муниципального района </w:t>
      </w:r>
      <w:r w:rsidRPr="00D26D5C">
        <w:rPr>
          <w:b w:val="0"/>
          <w:sz w:val="28"/>
          <w:szCs w:val="28"/>
        </w:rPr>
        <w:lastRenderedPageBreak/>
        <w:t>Омской области в сети Интернет и опубликовать в печатном издании «Муниципальный вестник Муромцевского городского поселения Муромцевского муниципального района Омской области».</w:t>
      </w:r>
    </w:p>
    <w:p w:rsidR="00D26D5C" w:rsidRPr="00D26D5C" w:rsidRDefault="00D26D5C" w:rsidP="00D26D5C">
      <w:pPr>
        <w:numPr>
          <w:ilvl w:val="0"/>
          <w:numId w:val="18"/>
        </w:numPr>
        <w:autoSpaceDE w:val="0"/>
        <w:autoSpaceDN w:val="0"/>
        <w:ind w:left="0" w:firstLine="567"/>
        <w:jc w:val="both"/>
        <w:rPr>
          <w:b w:val="0"/>
          <w:sz w:val="28"/>
          <w:szCs w:val="28"/>
        </w:rPr>
      </w:pPr>
      <w:proofErr w:type="gramStart"/>
      <w:r w:rsidRPr="00D26D5C">
        <w:rPr>
          <w:b w:val="0"/>
          <w:sz w:val="28"/>
          <w:szCs w:val="28"/>
        </w:rPr>
        <w:t>Контроль за</w:t>
      </w:r>
      <w:proofErr w:type="gramEnd"/>
      <w:r w:rsidRPr="00D26D5C">
        <w:rPr>
          <w:b w:val="0"/>
          <w:sz w:val="28"/>
          <w:szCs w:val="28"/>
        </w:rPr>
        <w:t xml:space="preserve"> выполнением настоящего постановления возложить на заместителя Главы Муромцевского городского поселения Муромцевского муниципального района Омской области А.Н. </w:t>
      </w:r>
      <w:proofErr w:type="spellStart"/>
      <w:r w:rsidRPr="00D26D5C">
        <w:rPr>
          <w:b w:val="0"/>
          <w:sz w:val="28"/>
          <w:szCs w:val="28"/>
        </w:rPr>
        <w:t>Мотова</w:t>
      </w:r>
      <w:proofErr w:type="spellEnd"/>
      <w:r w:rsidRPr="00D26D5C">
        <w:rPr>
          <w:b w:val="0"/>
          <w:sz w:val="28"/>
          <w:szCs w:val="28"/>
        </w:rPr>
        <w:t>.</w:t>
      </w:r>
    </w:p>
    <w:p w:rsidR="00D26D5C" w:rsidRPr="00D26D5C" w:rsidRDefault="00D26D5C" w:rsidP="00D26D5C">
      <w:pPr>
        <w:autoSpaceDE w:val="0"/>
        <w:autoSpaceDN w:val="0"/>
        <w:jc w:val="both"/>
        <w:rPr>
          <w:b w:val="0"/>
          <w:sz w:val="28"/>
          <w:szCs w:val="28"/>
        </w:rPr>
      </w:pPr>
    </w:p>
    <w:p w:rsidR="00D26D5C" w:rsidRPr="00D26D5C" w:rsidRDefault="00D26D5C" w:rsidP="00D26D5C">
      <w:pPr>
        <w:autoSpaceDE w:val="0"/>
        <w:autoSpaceDN w:val="0"/>
        <w:rPr>
          <w:b w:val="0"/>
          <w:sz w:val="28"/>
          <w:szCs w:val="28"/>
        </w:rPr>
      </w:pPr>
    </w:p>
    <w:p w:rsidR="00D26D5C" w:rsidRPr="00D26D5C" w:rsidRDefault="00D26D5C" w:rsidP="00D26D5C">
      <w:pPr>
        <w:autoSpaceDE w:val="0"/>
        <w:autoSpaceDN w:val="0"/>
        <w:rPr>
          <w:b w:val="0"/>
          <w:sz w:val="28"/>
          <w:szCs w:val="28"/>
        </w:rPr>
      </w:pPr>
    </w:p>
    <w:p w:rsidR="00D26D5C" w:rsidRPr="00D26D5C" w:rsidRDefault="00D26D5C" w:rsidP="00D26D5C">
      <w:pPr>
        <w:rPr>
          <w:b w:val="0"/>
          <w:sz w:val="28"/>
          <w:szCs w:val="28"/>
        </w:rPr>
      </w:pPr>
      <w:r w:rsidRPr="00D26D5C">
        <w:rPr>
          <w:b w:val="0"/>
          <w:sz w:val="28"/>
          <w:szCs w:val="28"/>
        </w:rPr>
        <w:t xml:space="preserve">Глава Муромцевского </w:t>
      </w:r>
    </w:p>
    <w:p w:rsidR="00D26D5C" w:rsidRPr="00D26D5C" w:rsidRDefault="00D26D5C" w:rsidP="00D26D5C">
      <w:pPr>
        <w:rPr>
          <w:b w:val="0"/>
          <w:sz w:val="28"/>
          <w:szCs w:val="28"/>
        </w:rPr>
      </w:pPr>
      <w:r w:rsidRPr="00D26D5C">
        <w:rPr>
          <w:b w:val="0"/>
          <w:sz w:val="28"/>
          <w:szCs w:val="28"/>
        </w:rPr>
        <w:t xml:space="preserve">городского поселения                                                                            Ф.А. </w:t>
      </w:r>
      <w:proofErr w:type="spellStart"/>
      <w:r w:rsidRPr="00D26D5C">
        <w:rPr>
          <w:b w:val="0"/>
          <w:sz w:val="28"/>
          <w:szCs w:val="28"/>
        </w:rPr>
        <w:t>Горбанин</w:t>
      </w:r>
      <w:proofErr w:type="spellEnd"/>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p w:rsidR="00D26D5C" w:rsidRDefault="00D26D5C" w:rsidP="004E47CB">
      <w:pPr>
        <w:widowControl w:val="0"/>
        <w:autoSpaceDE w:val="0"/>
        <w:autoSpaceDN w:val="0"/>
        <w:adjustRightInd w:val="0"/>
        <w:jc w:val="center"/>
        <w:rPr>
          <w:b w:val="0"/>
          <w:sz w:val="24"/>
          <w:szCs w:val="24"/>
        </w:rPr>
      </w:pPr>
    </w:p>
    <w:tbl>
      <w:tblPr>
        <w:tblpPr w:leftFromText="180" w:rightFromText="180" w:bottomFromText="200" w:vertAnchor="page" w:horzAnchor="margin" w:tblpX="-34" w:tblpY="1891"/>
        <w:tblOverlap w:val="neve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5"/>
        <w:gridCol w:w="2805"/>
        <w:gridCol w:w="4374"/>
      </w:tblGrid>
      <w:tr w:rsidR="00D26D5C" w:rsidRPr="00744E49" w:rsidTr="00C31EC5">
        <w:trPr>
          <w:trHeight w:val="495"/>
        </w:trPr>
        <w:tc>
          <w:tcPr>
            <w:tcW w:w="3025" w:type="dxa"/>
            <w:tcBorders>
              <w:top w:val="single" w:sz="4" w:space="0" w:color="auto"/>
              <w:left w:val="single" w:sz="4" w:space="0" w:color="auto"/>
              <w:bottom w:val="single" w:sz="4" w:space="0" w:color="auto"/>
              <w:right w:val="single" w:sz="4" w:space="0" w:color="auto"/>
            </w:tcBorders>
            <w:vAlign w:val="center"/>
            <w:hideMark/>
          </w:tcPr>
          <w:p w:rsidR="00D26D5C" w:rsidRPr="00744E49" w:rsidRDefault="00D26D5C" w:rsidP="00C31EC5">
            <w:pPr>
              <w:widowControl w:val="0"/>
              <w:shd w:val="clear" w:color="auto" w:fill="FFFFFF"/>
              <w:autoSpaceDE w:val="0"/>
              <w:autoSpaceDN w:val="0"/>
              <w:adjustRightInd w:val="0"/>
              <w:jc w:val="center"/>
              <w:rPr>
                <w:sz w:val="24"/>
                <w:szCs w:val="24"/>
              </w:rPr>
            </w:pPr>
            <w:r w:rsidRPr="00744E49">
              <w:rPr>
                <w:sz w:val="24"/>
                <w:szCs w:val="24"/>
              </w:rPr>
              <w:t>«Муниципальный вестник Муромцевского городского поселения Муромцевского муниципального района Омской области»</w:t>
            </w:r>
          </w:p>
          <w:p w:rsidR="00D26D5C" w:rsidRPr="00744E49" w:rsidRDefault="00D26D5C" w:rsidP="00C31EC5">
            <w:pPr>
              <w:widowControl w:val="0"/>
              <w:shd w:val="clear" w:color="auto" w:fill="FFFFFF"/>
              <w:autoSpaceDE w:val="0"/>
              <w:autoSpaceDN w:val="0"/>
              <w:adjustRightInd w:val="0"/>
              <w:jc w:val="center"/>
              <w:rPr>
                <w:sz w:val="24"/>
                <w:szCs w:val="24"/>
              </w:rPr>
            </w:pPr>
            <w:r w:rsidRPr="00744E49">
              <w:rPr>
                <w:sz w:val="24"/>
                <w:szCs w:val="24"/>
              </w:rPr>
              <w:t>Учредители: главы городских и сельских поселений Муромцевского муниципального района Омской области</w:t>
            </w:r>
          </w:p>
          <w:p w:rsidR="00D26D5C" w:rsidRPr="00744E49" w:rsidRDefault="00D26D5C" w:rsidP="00C31EC5">
            <w:pPr>
              <w:widowControl w:val="0"/>
              <w:shd w:val="clear" w:color="auto" w:fill="FFFFFF"/>
              <w:autoSpaceDE w:val="0"/>
              <w:autoSpaceDN w:val="0"/>
              <w:adjustRightInd w:val="0"/>
              <w:jc w:val="center"/>
              <w:rPr>
                <w:sz w:val="24"/>
                <w:szCs w:val="24"/>
                <w:u w:val="single"/>
              </w:rPr>
            </w:pPr>
            <w:r w:rsidRPr="00744E49">
              <w:rPr>
                <w:sz w:val="24"/>
                <w:szCs w:val="24"/>
              </w:rPr>
              <w:t xml:space="preserve">Издатель: БУ «Редакция газеты «Знамя труда» </w:t>
            </w:r>
            <w:r w:rsidRPr="00744E49">
              <w:rPr>
                <w:sz w:val="24"/>
                <w:szCs w:val="24"/>
                <w:u w:val="single"/>
              </w:rPr>
              <w:t>_________________________________</w:t>
            </w:r>
          </w:p>
          <w:p w:rsidR="00D26D5C" w:rsidRPr="00744E49" w:rsidRDefault="00D26D5C" w:rsidP="00C31EC5">
            <w:pPr>
              <w:widowControl w:val="0"/>
              <w:shd w:val="clear" w:color="auto" w:fill="FFFFFF"/>
              <w:autoSpaceDE w:val="0"/>
              <w:autoSpaceDN w:val="0"/>
              <w:adjustRightInd w:val="0"/>
              <w:jc w:val="center"/>
              <w:rPr>
                <w:sz w:val="24"/>
                <w:szCs w:val="24"/>
              </w:rPr>
            </w:pPr>
            <w:r w:rsidRPr="00744E49">
              <w:rPr>
                <w:sz w:val="24"/>
                <w:szCs w:val="24"/>
              </w:rPr>
              <w:t>Главный редактор А.П. Фролов</w:t>
            </w:r>
          </w:p>
        </w:tc>
        <w:tc>
          <w:tcPr>
            <w:tcW w:w="2805" w:type="dxa"/>
            <w:tcBorders>
              <w:top w:val="single" w:sz="4" w:space="0" w:color="auto"/>
              <w:left w:val="single" w:sz="4" w:space="0" w:color="auto"/>
              <w:bottom w:val="single" w:sz="4" w:space="0" w:color="auto"/>
              <w:right w:val="single" w:sz="4" w:space="0" w:color="auto"/>
            </w:tcBorders>
            <w:vAlign w:val="center"/>
          </w:tcPr>
          <w:p w:rsidR="00D26D5C" w:rsidRPr="00744E49" w:rsidRDefault="00D26D5C" w:rsidP="00C31EC5">
            <w:pPr>
              <w:widowControl w:val="0"/>
              <w:shd w:val="clear" w:color="auto" w:fill="FFFFFF"/>
              <w:autoSpaceDE w:val="0"/>
              <w:autoSpaceDN w:val="0"/>
              <w:adjustRightInd w:val="0"/>
              <w:jc w:val="center"/>
              <w:rPr>
                <w:sz w:val="24"/>
                <w:szCs w:val="24"/>
              </w:rPr>
            </w:pPr>
          </w:p>
          <w:p w:rsidR="00D26D5C" w:rsidRPr="00744E49" w:rsidRDefault="00D26D5C" w:rsidP="00C31EC5">
            <w:pPr>
              <w:widowControl w:val="0"/>
              <w:shd w:val="clear" w:color="auto" w:fill="FFFFFF"/>
              <w:autoSpaceDE w:val="0"/>
              <w:autoSpaceDN w:val="0"/>
              <w:adjustRightInd w:val="0"/>
              <w:jc w:val="center"/>
              <w:rPr>
                <w:sz w:val="24"/>
                <w:szCs w:val="24"/>
              </w:rPr>
            </w:pPr>
            <w:r w:rsidRPr="00744E49">
              <w:rPr>
                <w:sz w:val="24"/>
                <w:szCs w:val="24"/>
              </w:rPr>
              <w:t>Наш адрес:</w:t>
            </w:r>
          </w:p>
          <w:p w:rsidR="00D26D5C" w:rsidRPr="00744E49" w:rsidRDefault="00D26D5C" w:rsidP="00C31EC5">
            <w:pPr>
              <w:widowControl w:val="0"/>
              <w:shd w:val="clear" w:color="auto" w:fill="FFFFFF"/>
              <w:autoSpaceDE w:val="0"/>
              <w:autoSpaceDN w:val="0"/>
              <w:adjustRightInd w:val="0"/>
              <w:jc w:val="center"/>
              <w:rPr>
                <w:sz w:val="24"/>
                <w:szCs w:val="24"/>
              </w:rPr>
            </w:pPr>
            <w:r w:rsidRPr="00744E49">
              <w:rPr>
                <w:sz w:val="24"/>
                <w:szCs w:val="24"/>
              </w:rPr>
              <w:t xml:space="preserve">646430 </w:t>
            </w:r>
            <w:proofErr w:type="spellStart"/>
            <w:r w:rsidRPr="00744E49">
              <w:rPr>
                <w:sz w:val="24"/>
                <w:szCs w:val="24"/>
              </w:rPr>
              <w:t>р.п</w:t>
            </w:r>
            <w:proofErr w:type="spellEnd"/>
            <w:r w:rsidRPr="00744E49">
              <w:rPr>
                <w:sz w:val="24"/>
                <w:szCs w:val="24"/>
              </w:rPr>
              <w:t>. Муромцево, ул. Лисина, 53</w:t>
            </w:r>
          </w:p>
          <w:p w:rsidR="00D26D5C" w:rsidRPr="00744E49" w:rsidRDefault="00D26D5C" w:rsidP="00C31EC5">
            <w:pPr>
              <w:widowControl w:val="0"/>
              <w:shd w:val="clear" w:color="auto" w:fill="FFFFFF"/>
              <w:autoSpaceDE w:val="0"/>
              <w:autoSpaceDN w:val="0"/>
              <w:adjustRightInd w:val="0"/>
              <w:jc w:val="center"/>
              <w:rPr>
                <w:sz w:val="24"/>
                <w:szCs w:val="24"/>
              </w:rPr>
            </w:pPr>
            <w:r w:rsidRPr="00744E49">
              <w:rPr>
                <w:sz w:val="24"/>
                <w:szCs w:val="24"/>
              </w:rPr>
              <w:t>Телефоны:</w:t>
            </w:r>
          </w:p>
          <w:p w:rsidR="00D26D5C" w:rsidRPr="00744E49" w:rsidRDefault="00D26D5C" w:rsidP="00C31EC5">
            <w:pPr>
              <w:widowControl w:val="0"/>
              <w:shd w:val="clear" w:color="auto" w:fill="FFFFFF"/>
              <w:autoSpaceDE w:val="0"/>
              <w:autoSpaceDN w:val="0"/>
              <w:adjustRightInd w:val="0"/>
              <w:jc w:val="center"/>
              <w:rPr>
                <w:sz w:val="24"/>
                <w:szCs w:val="24"/>
              </w:rPr>
            </w:pPr>
            <w:r w:rsidRPr="00744E49">
              <w:rPr>
                <w:sz w:val="24"/>
                <w:szCs w:val="24"/>
              </w:rPr>
              <w:t>гл. редактора 21-821; бухгалтерия 21-823</w:t>
            </w:r>
          </w:p>
          <w:p w:rsidR="00D26D5C" w:rsidRPr="00744E49" w:rsidRDefault="00D26D5C" w:rsidP="00C31EC5">
            <w:pPr>
              <w:widowControl w:val="0"/>
              <w:shd w:val="clear" w:color="auto" w:fill="FFFFFF"/>
              <w:autoSpaceDE w:val="0"/>
              <w:autoSpaceDN w:val="0"/>
              <w:adjustRightInd w:val="0"/>
              <w:jc w:val="center"/>
              <w:rPr>
                <w:sz w:val="24"/>
                <w:szCs w:val="24"/>
              </w:rPr>
            </w:pPr>
            <w:r w:rsidRPr="00744E49">
              <w:rPr>
                <w:sz w:val="24"/>
                <w:szCs w:val="24"/>
              </w:rPr>
              <w:t>Время подписания в печать: 15.00.</w:t>
            </w:r>
          </w:p>
          <w:p w:rsidR="00D26D5C" w:rsidRPr="00744E49" w:rsidRDefault="00D26D5C" w:rsidP="00C31EC5">
            <w:pPr>
              <w:widowControl w:val="0"/>
              <w:shd w:val="clear" w:color="auto" w:fill="FFFFFF"/>
              <w:autoSpaceDE w:val="0"/>
              <w:autoSpaceDN w:val="0"/>
              <w:adjustRightInd w:val="0"/>
              <w:jc w:val="center"/>
              <w:rPr>
                <w:sz w:val="24"/>
                <w:szCs w:val="24"/>
              </w:rPr>
            </w:pPr>
          </w:p>
          <w:p w:rsidR="00D26D5C" w:rsidRPr="00744E49" w:rsidRDefault="00D26D5C" w:rsidP="00C31EC5">
            <w:pPr>
              <w:widowControl w:val="0"/>
              <w:shd w:val="clear" w:color="auto" w:fill="FFFFFF"/>
              <w:autoSpaceDE w:val="0"/>
              <w:autoSpaceDN w:val="0"/>
              <w:adjustRightInd w:val="0"/>
              <w:jc w:val="center"/>
              <w:rPr>
                <w:sz w:val="24"/>
                <w:szCs w:val="24"/>
              </w:rPr>
            </w:pPr>
            <w:r w:rsidRPr="00744E49">
              <w:rPr>
                <w:sz w:val="24"/>
                <w:szCs w:val="24"/>
              </w:rPr>
              <w:t>e-</w:t>
            </w:r>
            <w:proofErr w:type="spellStart"/>
            <w:r w:rsidRPr="00744E49">
              <w:rPr>
                <w:sz w:val="24"/>
                <w:szCs w:val="24"/>
              </w:rPr>
              <w:t>mail</w:t>
            </w:r>
            <w:proofErr w:type="spellEnd"/>
            <w:r w:rsidRPr="00744E49">
              <w:rPr>
                <w:sz w:val="24"/>
                <w:szCs w:val="24"/>
              </w:rPr>
              <w:t>: znamtrud@omskprint.ru</w:t>
            </w:r>
          </w:p>
          <w:p w:rsidR="00D26D5C" w:rsidRPr="00744E49" w:rsidRDefault="00D26D5C" w:rsidP="00C31EC5">
            <w:pPr>
              <w:widowControl w:val="0"/>
              <w:shd w:val="clear" w:color="auto" w:fill="FFFFFF"/>
              <w:autoSpaceDE w:val="0"/>
              <w:autoSpaceDN w:val="0"/>
              <w:adjustRightInd w:val="0"/>
              <w:jc w:val="center"/>
              <w:rPr>
                <w:sz w:val="24"/>
                <w:szCs w:val="24"/>
              </w:rPr>
            </w:pPr>
          </w:p>
        </w:tc>
        <w:tc>
          <w:tcPr>
            <w:tcW w:w="4374" w:type="dxa"/>
            <w:tcBorders>
              <w:top w:val="single" w:sz="4" w:space="0" w:color="auto"/>
              <w:left w:val="single" w:sz="4" w:space="0" w:color="auto"/>
              <w:bottom w:val="single" w:sz="4" w:space="0" w:color="auto"/>
              <w:right w:val="single" w:sz="4" w:space="0" w:color="auto"/>
            </w:tcBorders>
            <w:vAlign w:val="center"/>
          </w:tcPr>
          <w:p w:rsidR="00D26D5C" w:rsidRPr="00744E49" w:rsidRDefault="00D26D5C" w:rsidP="00C31EC5">
            <w:pPr>
              <w:widowControl w:val="0"/>
              <w:shd w:val="clear" w:color="auto" w:fill="FFFFFF"/>
              <w:autoSpaceDE w:val="0"/>
              <w:autoSpaceDN w:val="0"/>
              <w:adjustRightInd w:val="0"/>
              <w:jc w:val="center"/>
              <w:rPr>
                <w:sz w:val="24"/>
                <w:szCs w:val="24"/>
              </w:rPr>
            </w:pPr>
            <w:r w:rsidRPr="00744E49">
              <w:rPr>
                <w:sz w:val="24"/>
                <w:szCs w:val="24"/>
              </w:rPr>
              <w:t>Отпечатано в</w:t>
            </w:r>
          </w:p>
          <w:p w:rsidR="00D26D5C" w:rsidRPr="00744E49" w:rsidRDefault="00D26D5C" w:rsidP="00C31EC5">
            <w:pPr>
              <w:widowControl w:val="0"/>
              <w:shd w:val="clear" w:color="auto" w:fill="FFFFFF"/>
              <w:autoSpaceDE w:val="0"/>
              <w:autoSpaceDN w:val="0"/>
              <w:adjustRightInd w:val="0"/>
              <w:jc w:val="center"/>
              <w:rPr>
                <w:sz w:val="24"/>
                <w:szCs w:val="24"/>
              </w:rPr>
            </w:pPr>
            <w:r w:rsidRPr="00744E49">
              <w:rPr>
                <w:sz w:val="24"/>
                <w:szCs w:val="24"/>
              </w:rPr>
              <w:t>БУ «Редакция газеты «Знамя труда»</w:t>
            </w:r>
          </w:p>
          <w:p w:rsidR="00D26D5C" w:rsidRPr="00744E49" w:rsidRDefault="00D26D5C" w:rsidP="00C31EC5">
            <w:pPr>
              <w:widowControl w:val="0"/>
              <w:shd w:val="clear" w:color="auto" w:fill="FFFFFF"/>
              <w:autoSpaceDE w:val="0"/>
              <w:autoSpaceDN w:val="0"/>
              <w:adjustRightInd w:val="0"/>
              <w:jc w:val="center"/>
              <w:rPr>
                <w:sz w:val="24"/>
                <w:szCs w:val="24"/>
              </w:rPr>
            </w:pPr>
            <w:r w:rsidRPr="00744E49">
              <w:rPr>
                <w:sz w:val="24"/>
                <w:szCs w:val="24"/>
              </w:rPr>
              <w:t>тел. 21-821</w:t>
            </w:r>
          </w:p>
          <w:p w:rsidR="00D26D5C" w:rsidRPr="00744E49" w:rsidRDefault="00D26D5C" w:rsidP="00C31EC5">
            <w:pPr>
              <w:widowControl w:val="0"/>
              <w:shd w:val="clear" w:color="auto" w:fill="FFFFFF"/>
              <w:autoSpaceDE w:val="0"/>
              <w:autoSpaceDN w:val="0"/>
              <w:adjustRightInd w:val="0"/>
              <w:jc w:val="center"/>
              <w:rPr>
                <w:sz w:val="24"/>
                <w:szCs w:val="24"/>
              </w:rPr>
            </w:pPr>
          </w:p>
          <w:p w:rsidR="00D26D5C" w:rsidRPr="00744E49" w:rsidRDefault="00D26D5C" w:rsidP="00C31EC5">
            <w:pPr>
              <w:widowControl w:val="0"/>
              <w:shd w:val="clear" w:color="auto" w:fill="FFFFFF"/>
              <w:autoSpaceDE w:val="0"/>
              <w:autoSpaceDN w:val="0"/>
              <w:adjustRightInd w:val="0"/>
              <w:jc w:val="center"/>
              <w:rPr>
                <w:sz w:val="24"/>
                <w:szCs w:val="24"/>
              </w:rPr>
            </w:pPr>
            <w:r w:rsidRPr="00744E49">
              <w:rPr>
                <w:sz w:val="24"/>
                <w:szCs w:val="24"/>
              </w:rPr>
              <w:t>Заказ 50        Тираж 50</w:t>
            </w:r>
          </w:p>
        </w:tc>
      </w:tr>
    </w:tbl>
    <w:p w:rsidR="00D26D5C" w:rsidRDefault="00D26D5C" w:rsidP="004E47CB">
      <w:pPr>
        <w:widowControl w:val="0"/>
        <w:autoSpaceDE w:val="0"/>
        <w:autoSpaceDN w:val="0"/>
        <w:adjustRightInd w:val="0"/>
        <w:jc w:val="center"/>
        <w:rPr>
          <w:b w:val="0"/>
          <w:sz w:val="24"/>
          <w:szCs w:val="24"/>
        </w:rPr>
      </w:pPr>
      <w:bookmarkStart w:id="13" w:name="_GoBack"/>
      <w:bookmarkEnd w:id="13"/>
    </w:p>
    <w:sectPr w:rsidR="00D26D5C" w:rsidSect="00246023">
      <w:headerReference w:type="even" r:id="rId30"/>
      <w:headerReference w:type="default" r:id="rId31"/>
      <w:footerReference w:type="even" r:id="rId32"/>
      <w:footerReference w:type="default" r:id="rId33"/>
      <w:pgSz w:w="11906" w:h="16838"/>
      <w:pgMar w:top="1134" w:right="567" w:bottom="1134" w:left="1418" w:header="708" w:footer="708" w:gutter="0"/>
      <w:cols w:space="708"/>
      <w:docGrid w:linePitch="71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899" w:rsidRDefault="00AC1899" w:rsidP="002767D0">
      <w:r>
        <w:separator/>
      </w:r>
    </w:p>
  </w:endnote>
  <w:endnote w:type="continuationSeparator" w:id="0">
    <w:p w:rsidR="00AC1899" w:rsidRDefault="00AC1899" w:rsidP="0027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E">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6B2301" w:rsidRDefault="006B2301" w:rsidP="00827950">
    <w:pPr>
      <w:pStyle w:val="af4"/>
      <w:ind w:right="360"/>
    </w:pPr>
  </w:p>
  <w:p w:rsidR="006B2301" w:rsidRDefault="006B230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899" w:rsidRDefault="00AC1899" w:rsidP="002767D0">
      <w:r>
        <w:separator/>
      </w:r>
    </w:p>
  </w:footnote>
  <w:footnote w:type="continuationSeparator" w:id="0">
    <w:p w:rsidR="00AC1899" w:rsidRDefault="00AC1899" w:rsidP="00276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6B2301" w:rsidRDefault="006B2301">
    <w:pPr>
      <w:pStyle w:val="aff1"/>
    </w:pPr>
  </w:p>
  <w:p w:rsidR="006B2301" w:rsidRDefault="006B23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sidR="00D26D5C">
      <w:rPr>
        <w:rStyle w:val="aff0"/>
        <w:noProof/>
      </w:rPr>
      <w:t>45</w:t>
    </w:r>
    <w:r>
      <w:rPr>
        <w:rStyle w:val="aff0"/>
      </w:rPr>
      <w:fldChar w:fldCharType="end"/>
    </w:r>
  </w:p>
  <w:p w:rsidR="006B2301" w:rsidRPr="00BE6D11" w:rsidRDefault="006B23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singleLevel"/>
    <w:tmpl w:val="00000006"/>
    <w:name w:val="WW8Num17"/>
    <w:lvl w:ilvl="0">
      <w:start w:val="6"/>
      <w:numFmt w:val="decimal"/>
      <w:lvlText w:val="%1."/>
      <w:lvlJc w:val="left"/>
      <w:pPr>
        <w:tabs>
          <w:tab w:val="num" w:pos="900"/>
        </w:tabs>
        <w:ind w:left="900" w:hanging="360"/>
      </w:pPr>
    </w:lvl>
  </w:abstractNum>
  <w:abstractNum w:abstractNumId="2">
    <w:nsid w:val="03FA3A0A"/>
    <w:multiLevelType w:val="hybridMultilevel"/>
    <w:tmpl w:val="CF9419F2"/>
    <w:lvl w:ilvl="0" w:tplc="4D3ED09E">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9762FC9"/>
    <w:multiLevelType w:val="hybridMultilevel"/>
    <w:tmpl w:val="CCAC8E62"/>
    <w:lvl w:ilvl="0" w:tplc="B4A6F4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36D023F"/>
    <w:multiLevelType w:val="hybridMultilevel"/>
    <w:tmpl w:val="AE20A7B4"/>
    <w:lvl w:ilvl="0" w:tplc="C712A878">
      <w:start w:val="2"/>
      <w:numFmt w:val="decimal"/>
      <w:lvlText w:val="%1)"/>
      <w:lvlJc w:val="left"/>
      <w:pPr>
        <w:ind w:left="360" w:hanging="360"/>
      </w:pPr>
      <w:rPr>
        <w:rFonts w:eastAsia="Calibri" w:hint="default"/>
        <w:color w:val="44444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8544FD0"/>
    <w:multiLevelType w:val="hybridMultilevel"/>
    <w:tmpl w:val="CB54E7FE"/>
    <w:lvl w:ilvl="0" w:tplc="66A07D68">
      <w:start w:val="1"/>
      <w:numFmt w:val="decimal"/>
      <w:lvlText w:val="%1."/>
      <w:lvlJc w:val="left"/>
      <w:pPr>
        <w:ind w:left="8456"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F6D3395"/>
    <w:multiLevelType w:val="multilevel"/>
    <w:tmpl w:val="2C60C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8DA0881"/>
    <w:multiLevelType w:val="hybridMultilevel"/>
    <w:tmpl w:val="1988E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312361"/>
    <w:multiLevelType w:val="multilevel"/>
    <w:tmpl w:val="DC7285FE"/>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0E34BAB"/>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300010D"/>
    <w:multiLevelType w:val="multilevel"/>
    <w:tmpl w:val="1644B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6B114EA"/>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1BD5CD5"/>
    <w:multiLevelType w:val="multilevel"/>
    <w:tmpl w:val="4746BA36"/>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3F7577B"/>
    <w:multiLevelType w:val="hybridMultilevel"/>
    <w:tmpl w:val="DE8AD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55367FD"/>
    <w:multiLevelType w:val="hybridMultilevel"/>
    <w:tmpl w:val="ADB8E264"/>
    <w:lvl w:ilvl="0" w:tplc="66E4CE02">
      <w:start w:val="1"/>
      <w:numFmt w:val="decimal"/>
      <w:lvlText w:val="%1)"/>
      <w:lvlJc w:val="left"/>
      <w:pPr>
        <w:ind w:left="1080" w:hanging="108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65D145B9"/>
    <w:multiLevelType w:val="hybridMultilevel"/>
    <w:tmpl w:val="A0044E72"/>
    <w:lvl w:ilvl="0" w:tplc="D0D06BF2">
      <w:start w:val="1"/>
      <w:numFmt w:val="decimal"/>
      <w:lvlText w:val="%1)"/>
      <w:lvlJc w:val="left"/>
      <w:pPr>
        <w:ind w:left="1215" w:hanging="121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65F22FF7"/>
    <w:multiLevelType w:val="multilevel"/>
    <w:tmpl w:val="A364BBC4"/>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23F235E"/>
    <w:multiLevelType w:val="multilevel"/>
    <w:tmpl w:val="0922CD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91E4612"/>
    <w:multiLevelType w:val="multilevel"/>
    <w:tmpl w:val="AAD4FAF2"/>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5"/>
  </w:num>
  <w:num w:numId="3">
    <w:abstractNumId w:val="9"/>
  </w:num>
  <w:num w:numId="4">
    <w:abstractNumId w:val="10"/>
  </w:num>
  <w:num w:numId="5">
    <w:abstractNumId w:val="18"/>
  </w:num>
  <w:num w:numId="6">
    <w:abstractNumId w:val="16"/>
  </w:num>
  <w:num w:numId="7">
    <w:abstractNumId w:val="17"/>
  </w:num>
  <w:num w:numId="8">
    <w:abstractNumId w:val="12"/>
  </w:num>
  <w:num w:numId="9">
    <w:abstractNumId w:val="6"/>
  </w:num>
  <w:num w:numId="10">
    <w:abstractNumId w:val="8"/>
  </w:num>
  <w:num w:numId="11">
    <w:abstractNumId w:val="13"/>
  </w:num>
  <w:num w:numId="12">
    <w:abstractNumId w:val="11"/>
  </w:num>
  <w:num w:numId="13">
    <w:abstractNumId w:val="3"/>
  </w:num>
  <w:num w:numId="14">
    <w:abstractNumId w:val="2"/>
  </w:num>
  <w:num w:numId="15">
    <w:abstractNumId w:val="15"/>
  </w:num>
  <w:num w:numId="16">
    <w:abstractNumId w:val="4"/>
  </w:num>
  <w:num w:numId="17">
    <w:abstractNumId w:val="14"/>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4AA"/>
    <w:rsid w:val="00000AA2"/>
    <w:rsid w:val="00010B60"/>
    <w:rsid w:val="00011669"/>
    <w:rsid w:val="00011826"/>
    <w:rsid w:val="00012853"/>
    <w:rsid w:val="00016E86"/>
    <w:rsid w:val="000443D2"/>
    <w:rsid w:val="00044B0A"/>
    <w:rsid w:val="00052CBA"/>
    <w:rsid w:val="0005324F"/>
    <w:rsid w:val="00055D06"/>
    <w:rsid w:val="000615F0"/>
    <w:rsid w:val="00062FC2"/>
    <w:rsid w:val="00063447"/>
    <w:rsid w:val="00066092"/>
    <w:rsid w:val="00071D63"/>
    <w:rsid w:val="0007363A"/>
    <w:rsid w:val="00076902"/>
    <w:rsid w:val="0007703D"/>
    <w:rsid w:val="0008679D"/>
    <w:rsid w:val="00086809"/>
    <w:rsid w:val="00094ED3"/>
    <w:rsid w:val="00096A09"/>
    <w:rsid w:val="000A0291"/>
    <w:rsid w:val="000A21F9"/>
    <w:rsid w:val="000A488F"/>
    <w:rsid w:val="000A62E2"/>
    <w:rsid w:val="000A6F18"/>
    <w:rsid w:val="000B3049"/>
    <w:rsid w:val="000B545E"/>
    <w:rsid w:val="000B67B4"/>
    <w:rsid w:val="000C12FD"/>
    <w:rsid w:val="000C36F3"/>
    <w:rsid w:val="000C6133"/>
    <w:rsid w:val="000C6239"/>
    <w:rsid w:val="000D14F3"/>
    <w:rsid w:val="000D2FFD"/>
    <w:rsid w:val="000E1ADA"/>
    <w:rsid w:val="000E2EEB"/>
    <w:rsid w:val="000E3C10"/>
    <w:rsid w:val="000E66CD"/>
    <w:rsid w:val="000E6DFE"/>
    <w:rsid w:val="000F236C"/>
    <w:rsid w:val="000F37AE"/>
    <w:rsid w:val="000F7F84"/>
    <w:rsid w:val="001048C7"/>
    <w:rsid w:val="00115922"/>
    <w:rsid w:val="0012038D"/>
    <w:rsid w:val="00121260"/>
    <w:rsid w:val="00123E2D"/>
    <w:rsid w:val="00125C6D"/>
    <w:rsid w:val="00127D06"/>
    <w:rsid w:val="00130A6D"/>
    <w:rsid w:val="001463A7"/>
    <w:rsid w:val="00153A43"/>
    <w:rsid w:val="00155E0F"/>
    <w:rsid w:val="0015729F"/>
    <w:rsid w:val="00166BC3"/>
    <w:rsid w:val="001670CF"/>
    <w:rsid w:val="0017207C"/>
    <w:rsid w:val="00172727"/>
    <w:rsid w:val="001736DA"/>
    <w:rsid w:val="0017466C"/>
    <w:rsid w:val="001770A9"/>
    <w:rsid w:val="0018098C"/>
    <w:rsid w:val="00180E0A"/>
    <w:rsid w:val="00181BC1"/>
    <w:rsid w:val="001855BE"/>
    <w:rsid w:val="00197952"/>
    <w:rsid w:val="001A54F5"/>
    <w:rsid w:val="001A57F7"/>
    <w:rsid w:val="001B1DB5"/>
    <w:rsid w:val="001B202A"/>
    <w:rsid w:val="001B65E9"/>
    <w:rsid w:val="001B6F75"/>
    <w:rsid w:val="001C0D77"/>
    <w:rsid w:val="001C6539"/>
    <w:rsid w:val="001D3FF8"/>
    <w:rsid w:val="001D572F"/>
    <w:rsid w:val="001E2C54"/>
    <w:rsid w:val="001E4685"/>
    <w:rsid w:val="001F01E4"/>
    <w:rsid w:val="001F0426"/>
    <w:rsid w:val="001F3C4D"/>
    <w:rsid w:val="00205E0E"/>
    <w:rsid w:val="0020771A"/>
    <w:rsid w:val="00212ACD"/>
    <w:rsid w:val="00213DB3"/>
    <w:rsid w:val="00216065"/>
    <w:rsid w:val="00223906"/>
    <w:rsid w:val="00224473"/>
    <w:rsid w:val="00226A7C"/>
    <w:rsid w:val="00226AFF"/>
    <w:rsid w:val="00230EE2"/>
    <w:rsid w:val="00231279"/>
    <w:rsid w:val="002377E5"/>
    <w:rsid w:val="00240378"/>
    <w:rsid w:val="00242B1B"/>
    <w:rsid w:val="0024528F"/>
    <w:rsid w:val="00246023"/>
    <w:rsid w:val="00253847"/>
    <w:rsid w:val="002569C0"/>
    <w:rsid w:val="00257F07"/>
    <w:rsid w:val="002622F0"/>
    <w:rsid w:val="00263D0E"/>
    <w:rsid w:val="00264C15"/>
    <w:rsid w:val="0027091A"/>
    <w:rsid w:val="002723CE"/>
    <w:rsid w:val="00273CD1"/>
    <w:rsid w:val="00273EAE"/>
    <w:rsid w:val="002767D0"/>
    <w:rsid w:val="00280A3A"/>
    <w:rsid w:val="0029208B"/>
    <w:rsid w:val="00295A22"/>
    <w:rsid w:val="002A1765"/>
    <w:rsid w:val="002A17BA"/>
    <w:rsid w:val="002A3931"/>
    <w:rsid w:val="002C09F3"/>
    <w:rsid w:val="002C1A4E"/>
    <w:rsid w:val="002C1D80"/>
    <w:rsid w:val="002C28E9"/>
    <w:rsid w:val="002C4288"/>
    <w:rsid w:val="002C4FB6"/>
    <w:rsid w:val="002D43A9"/>
    <w:rsid w:val="002D6AFF"/>
    <w:rsid w:val="002E1126"/>
    <w:rsid w:val="002E4DE1"/>
    <w:rsid w:val="002E53CB"/>
    <w:rsid w:val="002E6A92"/>
    <w:rsid w:val="002F2ED1"/>
    <w:rsid w:val="002F3AE3"/>
    <w:rsid w:val="002F4667"/>
    <w:rsid w:val="002F488F"/>
    <w:rsid w:val="00302E4F"/>
    <w:rsid w:val="00306884"/>
    <w:rsid w:val="00307EC7"/>
    <w:rsid w:val="003162CE"/>
    <w:rsid w:val="00317C12"/>
    <w:rsid w:val="00317FD1"/>
    <w:rsid w:val="003243B7"/>
    <w:rsid w:val="0033716F"/>
    <w:rsid w:val="00341C92"/>
    <w:rsid w:val="00345307"/>
    <w:rsid w:val="00357674"/>
    <w:rsid w:val="00357842"/>
    <w:rsid w:val="003613BD"/>
    <w:rsid w:val="0037129C"/>
    <w:rsid w:val="00373E28"/>
    <w:rsid w:val="00392594"/>
    <w:rsid w:val="00392734"/>
    <w:rsid w:val="003927B2"/>
    <w:rsid w:val="00394401"/>
    <w:rsid w:val="00394793"/>
    <w:rsid w:val="00395E5C"/>
    <w:rsid w:val="003966AC"/>
    <w:rsid w:val="003979B7"/>
    <w:rsid w:val="00397ECE"/>
    <w:rsid w:val="003A00A3"/>
    <w:rsid w:val="003A0A63"/>
    <w:rsid w:val="003A1B0E"/>
    <w:rsid w:val="003A2D89"/>
    <w:rsid w:val="003C08FC"/>
    <w:rsid w:val="003C0E87"/>
    <w:rsid w:val="003C106A"/>
    <w:rsid w:val="003C23F0"/>
    <w:rsid w:val="003C2D7C"/>
    <w:rsid w:val="003C58A3"/>
    <w:rsid w:val="003C5A8B"/>
    <w:rsid w:val="003C6297"/>
    <w:rsid w:val="003C75AF"/>
    <w:rsid w:val="003D0302"/>
    <w:rsid w:val="003D0B06"/>
    <w:rsid w:val="003D0DAD"/>
    <w:rsid w:val="003D38A1"/>
    <w:rsid w:val="003D593B"/>
    <w:rsid w:val="003D6B38"/>
    <w:rsid w:val="003D7EBA"/>
    <w:rsid w:val="003E0531"/>
    <w:rsid w:val="003E3FD8"/>
    <w:rsid w:val="003E56E6"/>
    <w:rsid w:val="003E6366"/>
    <w:rsid w:val="003F1DC6"/>
    <w:rsid w:val="003F2FF1"/>
    <w:rsid w:val="003F35EB"/>
    <w:rsid w:val="003F6160"/>
    <w:rsid w:val="00403230"/>
    <w:rsid w:val="004118BB"/>
    <w:rsid w:val="00413FB9"/>
    <w:rsid w:val="0041412D"/>
    <w:rsid w:val="00414D4C"/>
    <w:rsid w:val="004152C6"/>
    <w:rsid w:val="00415A25"/>
    <w:rsid w:val="00416444"/>
    <w:rsid w:val="004247D9"/>
    <w:rsid w:val="00430D2A"/>
    <w:rsid w:val="00431389"/>
    <w:rsid w:val="00432AC8"/>
    <w:rsid w:val="00433E81"/>
    <w:rsid w:val="00435358"/>
    <w:rsid w:val="004413D2"/>
    <w:rsid w:val="0044144B"/>
    <w:rsid w:val="00442ECD"/>
    <w:rsid w:val="00445B0E"/>
    <w:rsid w:val="00453A78"/>
    <w:rsid w:val="00456C5A"/>
    <w:rsid w:val="00466B7C"/>
    <w:rsid w:val="004718F2"/>
    <w:rsid w:val="00472CB7"/>
    <w:rsid w:val="00472D38"/>
    <w:rsid w:val="0048184D"/>
    <w:rsid w:val="0048387A"/>
    <w:rsid w:val="004859D4"/>
    <w:rsid w:val="004865C2"/>
    <w:rsid w:val="00492655"/>
    <w:rsid w:val="00494686"/>
    <w:rsid w:val="004962C1"/>
    <w:rsid w:val="004A2E87"/>
    <w:rsid w:val="004A683F"/>
    <w:rsid w:val="004A7302"/>
    <w:rsid w:val="004B02F6"/>
    <w:rsid w:val="004B08FA"/>
    <w:rsid w:val="004B23AD"/>
    <w:rsid w:val="004B3194"/>
    <w:rsid w:val="004B6B9B"/>
    <w:rsid w:val="004B7408"/>
    <w:rsid w:val="004C00F6"/>
    <w:rsid w:val="004C3629"/>
    <w:rsid w:val="004C3CB7"/>
    <w:rsid w:val="004C3FDA"/>
    <w:rsid w:val="004C5175"/>
    <w:rsid w:val="004C72F2"/>
    <w:rsid w:val="004D1EC5"/>
    <w:rsid w:val="004D1F2E"/>
    <w:rsid w:val="004D5F71"/>
    <w:rsid w:val="004D6070"/>
    <w:rsid w:val="004D75DA"/>
    <w:rsid w:val="004E2EB0"/>
    <w:rsid w:val="004E3744"/>
    <w:rsid w:val="004E47CB"/>
    <w:rsid w:val="004F0DF9"/>
    <w:rsid w:val="004F129A"/>
    <w:rsid w:val="004F1C2E"/>
    <w:rsid w:val="004F3312"/>
    <w:rsid w:val="00500817"/>
    <w:rsid w:val="00507EE8"/>
    <w:rsid w:val="00510793"/>
    <w:rsid w:val="0051158C"/>
    <w:rsid w:val="0052367A"/>
    <w:rsid w:val="00523AF0"/>
    <w:rsid w:val="005258F4"/>
    <w:rsid w:val="00531E4A"/>
    <w:rsid w:val="0053266F"/>
    <w:rsid w:val="005332A7"/>
    <w:rsid w:val="005333C4"/>
    <w:rsid w:val="005379F8"/>
    <w:rsid w:val="00537CA4"/>
    <w:rsid w:val="00544686"/>
    <w:rsid w:val="0054642F"/>
    <w:rsid w:val="00550DD4"/>
    <w:rsid w:val="0056080B"/>
    <w:rsid w:val="005608D7"/>
    <w:rsid w:val="0056292F"/>
    <w:rsid w:val="00565312"/>
    <w:rsid w:val="00566534"/>
    <w:rsid w:val="005674E3"/>
    <w:rsid w:val="00580199"/>
    <w:rsid w:val="005827EC"/>
    <w:rsid w:val="00582BA1"/>
    <w:rsid w:val="00584D4C"/>
    <w:rsid w:val="00586187"/>
    <w:rsid w:val="00591520"/>
    <w:rsid w:val="00591842"/>
    <w:rsid w:val="00595BF1"/>
    <w:rsid w:val="00595ED5"/>
    <w:rsid w:val="00597974"/>
    <w:rsid w:val="005B14DD"/>
    <w:rsid w:val="005C1ABE"/>
    <w:rsid w:val="005C1BBA"/>
    <w:rsid w:val="005D1718"/>
    <w:rsid w:val="005D4DB0"/>
    <w:rsid w:val="005D6968"/>
    <w:rsid w:val="005E4C24"/>
    <w:rsid w:val="005E4FB0"/>
    <w:rsid w:val="005E60BC"/>
    <w:rsid w:val="005F059A"/>
    <w:rsid w:val="005F1C98"/>
    <w:rsid w:val="005F22B4"/>
    <w:rsid w:val="005F4DB3"/>
    <w:rsid w:val="00606791"/>
    <w:rsid w:val="00613BA8"/>
    <w:rsid w:val="0062208B"/>
    <w:rsid w:val="006267F3"/>
    <w:rsid w:val="006272B8"/>
    <w:rsid w:val="00633EF0"/>
    <w:rsid w:val="006343BA"/>
    <w:rsid w:val="0063544E"/>
    <w:rsid w:val="006356CE"/>
    <w:rsid w:val="006368C6"/>
    <w:rsid w:val="00637B44"/>
    <w:rsid w:val="006407F4"/>
    <w:rsid w:val="006420B2"/>
    <w:rsid w:val="0064730C"/>
    <w:rsid w:val="00647E1B"/>
    <w:rsid w:val="0065000F"/>
    <w:rsid w:val="0066186F"/>
    <w:rsid w:val="0066366A"/>
    <w:rsid w:val="00665818"/>
    <w:rsid w:val="0066758A"/>
    <w:rsid w:val="00670EC2"/>
    <w:rsid w:val="00672383"/>
    <w:rsid w:val="00672748"/>
    <w:rsid w:val="00675207"/>
    <w:rsid w:val="00680659"/>
    <w:rsid w:val="00686DF8"/>
    <w:rsid w:val="00691854"/>
    <w:rsid w:val="00691D1C"/>
    <w:rsid w:val="006A3204"/>
    <w:rsid w:val="006A3ADB"/>
    <w:rsid w:val="006B0271"/>
    <w:rsid w:val="006B2301"/>
    <w:rsid w:val="006B2FB3"/>
    <w:rsid w:val="006B5E3E"/>
    <w:rsid w:val="006B7E66"/>
    <w:rsid w:val="006C6306"/>
    <w:rsid w:val="006D28E3"/>
    <w:rsid w:val="006D404A"/>
    <w:rsid w:val="006D4741"/>
    <w:rsid w:val="006D4D66"/>
    <w:rsid w:val="006D5935"/>
    <w:rsid w:val="006E1BA2"/>
    <w:rsid w:val="006E3FC0"/>
    <w:rsid w:val="006E5691"/>
    <w:rsid w:val="006E58A4"/>
    <w:rsid w:val="006E7726"/>
    <w:rsid w:val="006F0C79"/>
    <w:rsid w:val="006F33DB"/>
    <w:rsid w:val="00704321"/>
    <w:rsid w:val="007044E9"/>
    <w:rsid w:val="00705C5F"/>
    <w:rsid w:val="007159AD"/>
    <w:rsid w:val="00716D93"/>
    <w:rsid w:val="00717BBC"/>
    <w:rsid w:val="007209C6"/>
    <w:rsid w:val="00721CCB"/>
    <w:rsid w:val="00725D92"/>
    <w:rsid w:val="00730FD7"/>
    <w:rsid w:val="007356ED"/>
    <w:rsid w:val="007361D1"/>
    <w:rsid w:val="007373D6"/>
    <w:rsid w:val="00744E49"/>
    <w:rsid w:val="0075076F"/>
    <w:rsid w:val="00763028"/>
    <w:rsid w:val="007659D5"/>
    <w:rsid w:val="00767E00"/>
    <w:rsid w:val="00771628"/>
    <w:rsid w:val="00772232"/>
    <w:rsid w:val="007727ED"/>
    <w:rsid w:val="007762E8"/>
    <w:rsid w:val="00782383"/>
    <w:rsid w:val="007825AA"/>
    <w:rsid w:val="00782B93"/>
    <w:rsid w:val="00784E07"/>
    <w:rsid w:val="00793189"/>
    <w:rsid w:val="00794206"/>
    <w:rsid w:val="00795824"/>
    <w:rsid w:val="007A74DB"/>
    <w:rsid w:val="007B6C74"/>
    <w:rsid w:val="007C3079"/>
    <w:rsid w:val="007C692E"/>
    <w:rsid w:val="007C705A"/>
    <w:rsid w:val="007D2777"/>
    <w:rsid w:val="007D6BDE"/>
    <w:rsid w:val="007E298B"/>
    <w:rsid w:val="007E3DE9"/>
    <w:rsid w:val="007F6687"/>
    <w:rsid w:val="008059ED"/>
    <w:rsid w:val="008141ED"/>
    <w:rsid w:val="0081648A"/>
    <w:rsid w:val="00827950"/>
    <w:rsid w:val="008332A3"/>
    <w:rsid w:val="00842978"/>
    <w:rsid w:val="00846ECC"/>
    <w:rsid w:val="00847A76"/>
    <w:rsid w:val="00852121"/>
    <w:rsid w:val="0085408A"/>
    <w:rsid w:val="00856D89"/>
    <w:rsid w:val="0085727B"/>
    <w:rsid w:val="008655B9"/>
    <w:rsid w:val="00870DCF"/>
    <w:rsid w:val="00873F23"/>
    <w:rsid w:val="0087553E"/>
    <w:rsid w:val="008768C1"/>
    <w:rsid w:val="0089417B"/>
    <w:rsid w:val="008957B5"/>
    <w:rsid w:val="00896714"/>
    <w:rsid w:val="00897C6D"/>
    <w:rsid w:val="008A290E"/>
    <w:rsid w:val="008A304D"/>
    <w:rsid w:val="008A455B"/>
    <w:rsid w:val="008A63B8"/>
    <w:rsid w:val="008A692C"/>
    <w:rsid w:val="008A70A7"/>
    <w:rsid w:val="008B315F"/>
    <w:rsid w:val="008B3FD7"/>
    <w:rsid w:val="008B4567"/>
    <w:rsid w:val="008B5362"/>
    <w:rsid w:val="008B6D0B"/>
    <w:rsid w:val="008C0CFC"/>
    <w:rsid w:val="008C62F4"/>
    <w:rsid w:val="008D005B"/>
    <w:rsid w:val="008D57D8"/>
    <w:rsid w:val="008E0269"/>
    <w:rsid w:val="008E09A6"/>
    <w:rsid w:val="008E1F5C"/>
    <w:rsid w:val="008E6174"/>
    <w:rsid w:val="008E6603"/>
    <w:rsid w:val="008E6E0D"/>
    <w:rsid w:val="008E7455"/>
    <w:rsid w:val="008F3B9D"/>
    <w:rsid w:val="008F55B6"/>
    <w:rsid w:val="0090035D"/>
    <w:rsid w:val="00904236"/>
    <w:rsid w:val="00904766"/>
    <w:rsid w:val="00906386"/>
    <w:rsid w:val="009101AB"/>
    <w:rsid w:val="0091335D"/>
    <w:rsid w:val="009179A2"/>
    <w:rsid w:val="009202A5"/>
    <w:rsid w:val="009315EC"/>
    <w:rsid w:val="00933A53"/>
    <w:rsid w:val="009515DC"/>
    <w:rsid w:val="009545EC"/>
    <w:rsid w:val="00954A0E"/>
    <w:rsid w:val="0095698D"/>
    <w:rsid w:val="00965DC8"/>
    <w:rsid w:val="00975458"/>
    <w:rsid w:val="009769A0"/>
    <w:rsid w:val="00985BB2"/>
    <w:rsid w:val="009875D2"/>
    <w:rsid w:val="00995633"/>
    <w:rsid w:val="009977D9"/>
    <w:rsid w:val="009A0265"/>
    <w:rsid w:val="009A11F7"/>
    <w:rsid w:val="009A33CD"/>
    <w:rsid w:val="009A50F4"/>
    <w:rsid w:val="009A5C9E"/>
    <w:rsid w:val="009B38C3"/>
    <w:rsid w:val="009B70E1"/>
    <w:rsid w:val="009B78AE"/>
    <w:rsid w:val="009C0085"/>
    <w:rsid w:val="009C04AA"/>
    <w:rsid w:val="009C14AB"/>
    <w:rsid w:val="009C2677"/>
    <w:rsid w:val="009C3EBB"/>
    <w:rsid w:val="009C3F3C"/>
    <w:rsid w:val="009D66FD"/>
    <w:rsid w:val="009D741E"/>
    <w:rsid w:val="009E3CBE"/>
    <w:rsid w:val="009E4FF5"/>
    <w:rsid w:val="009F1ED9"/>
    <w:rsid w:val="009F2B06"/>
    <w:rsid w:val="009F2E2B"/>
    <w:rsid w:val="009F3843"/>
    <w:rsid w:val="00A0368E"/>
    <w:rsid w:val="00A03E36"/>
    <w:rsid w:val="00A0655F"/>
    <w:rsid w:val="00A0798A"/>
    <w:rsid w:val="00A131BE"/>
    <w:rsid w:val="00A156BD"/>
    <w:rsid w:val="00A15CEE"/>
    <w:rsid w:val="00A276FE"/>
    <w:rsid w:val="00A354CE"/>
    <w:rsid w:val="00A374A5"/>
    <w:rsid w:val="00A412B6"/>
    <w:rsid w:val="00A42CC9"/>
    <w:rsid w:val="00A52E81"/>
    <w:rsid w:val="00A53AC5"/>
    <w:rsid w:val="00A565C9"/>
    <w:rsid w:val="00A64A3D"/>
    <w:rsid w:val="00A64B4F"/>
    <w:rsid w:val="00A67432"/>
    <w:rsid w:val="00A716AD"/>
    <w:rsid w:val="00A75094"/>
    <w:rsid w:val="00A7637D"/>
    <w:rsid w:val="00A7791E"/>
    <w:rsid w:val="00A8718C"/>
    <w:rsid w:val="00A90C0D"/>
    <w:rsid w:val="00A9256B"/>
    <w:rsid w:val="00A929AF"/>
    <w:rsid w:val="00A935F3"/>
    <w:rsid w:val="00A93B0B"/>
    <w:rsid w:val="00AA698F"/>
    <w:rsid w:val="00AB740D"/>
    <w:rsid w:val="00AC120D"/>
    <w:rsid w:val="00AC1899"/>
    <w:rsid w:val="00AC767C"/>
    <w:rsid w:val="00AD1436"/>
    <w:rsid w:val="00AD17D9"/>
    <w:rsid w:val="00AD517A"/>
    <w:rsid w:val="00AD62BC"/>
    <w:rsid w:val="00AE1533"/>
    <w:rsid w:val="00AE4F86"/>
    <w:rsid w:val="00AE56A8"/>
    <w:rsid w:val="00AF4D11"/>
    <w:rsid w:val="00AF78E5"/>
    <w:rsid w:val="00B0024B"/>
    <w:rsid w:val="00B0263F"/>
    <w:rsid w:val="00B06A44"/>
    <w:rsid w:val="00B11DDF"/>
    <w:rsid w:val="00B163CD"/>
    <w:rsid w:val="00B16B28"/>
    <w:rsid w:val="00B16D24"/>
    <w:rsid w:val="00B171F3"/>
    <w:rsid w:val="00B20D66"/>
    <w:rsid w:val="00B20F4F"/>
    <w:rsid w:val="00B20F5F"/>
    <w:rsid w:val="00B21DF5"/>
    <w:rsid w:val="00B27498"/>
    <w:rsid w:val="00B324D0"/>
    <w:rsid w:val="00B34242"/>
    <w:rsid w:val="00B35CA5"/>
    <w:rsid w:val="00B36EA0"/>
    <w:rsid w:val="00B42487"/>
    <w:rsid w:val="00B434D2"/>
    <w:rsid w:val="00B44F3B"/>
    <w:rsid w:val="00B470AE"/>
    <w:rsid w:val="00B5285F"/>
    <w:rsid w:val="00B563E7"/>
    <w:rsid w:val="00B56FBD"/>
    <w:rsid w:val="00B61B61"/>
    <w:rsid w:val="00B74DEA"/>
    <w:rsid w:val="00B75A3C"/>
    <w:rsid w:val="00B77105"/>
    <w:rsid w:val="00B83EEA"/>
    <w:rsid w:val="00B84D24"/>
    <w:rsid w:val="00B85A9F"/>
    <w:rsid w:val="00B861AB"/>
    <w:rsid w:val="00B95B39"/>
    <w:rsid w:val="00BA27BE"/>
    <w:rsid w:val="00BB322A"/>
    <w:rsid w:val="00BC028F"/>
    <w:rsid w:val="00BC578E"/>
    <w:rsid w:val="00BC5FBA"/>
    <w:rsid w:val="00BD0450"/>
    <w:rsid w:val="00BE2A5E"/>
    <w:rsid w:val="00BE356B"/>
    <w:rsid w:val="00BE3915"/>
    <w:rsid w:val="00BE6D11"/>
    <w:rsid w:val="00BF2F03"/>
    <w:rsid w:val="00BF4FA3"/>
    <w:rsid w:val="00C02AAA"/>
    <w:rsid w:val="00C0372C"/>
    <w:rsid w:val="00C05356"/>
    <w:rsid w:val="00C0603B"/>
    <w:rsid w:val="00C10278"/>
    <w:rsid w:val="00C10BEE"/>
    <w:rsid w:val="00C10D87"/>
    <w:rsid w:val="00C1483B"/>
    <w:rsid w:val="00C17C3E"/>
    <w:rsid w:val="00C20779"/>
    <w:rsid w:val="00C22645"/>
    <w:rsid w:val="00C22EA1"/>
    <w:rsid w:val="00C22EAB"/>
    <w:rsid w:val="00C232BF"/>
    <w:rsid w:val="00C2674B"/>
    <w:rsid w:val="00C37634"/>
    <w:rsid w:val="00C4744B"/>
    <w:rsid w:val="00C51561"/>
    <w:rsid w:val="00C51599"/>
    <w:rsid w:val="00C55DD4"/>
    <w:rsid w:val="00C56913"/>
    <w:rsid w:val="00C65D26"/>
    <w:rsid w:val="00C71313"/>
    <w:rsid w:val="00C735E7"/>
    <w:rsid w:val="00C821EB"/>
    <w:rsid w:val="00C8254D"/>
    <w:rsid w:val="00C84274"/>
    <w:rsid w:val="00C90DE8"/>
    <w:rsid w:val="00C92905"/>
    <w:rsid w:val="00CA12BE"/>
    <w:rsid w:val="00CA4790"/>
    <w:rsid w:val="00CB0B02"/>
    <w:rsid w:val="00CB0E52"/>
    <w:rsid w:val="00CB19D1"/>
    <w:rsid w:val="00CB3929"/>
    <w:rsid w:val="00CB6514"/>
    <w:rsid w:val="00CB722F"/>
    <w:rsid w:val="00CC09C4"/>
    <w:rsid w:val="00CC1DF8"/>
    <w:rsid w:val="00CC3415"/>
    <w:rsid w:val="00CD7574"/>
    <w:rsid w:val="00CE099E"/>
    <w:rsid w:val="00CE20EC"/>
    <w:rsid w:val="00D0297D"/>
    <w:rsid w:val="00D02D09"/>
    <w:rsid w:val="00D03436"/>
    <w:rsid w:val="00D10184"/>
    <w:rsid w:val="00D106C6"/>
    <w:rsid w:val="00D11F7E"/>
    <w:rsid w:val="00D133EE"/>
    <w:rsid w:val="00D14280"/>
    <w:rsid w:val="00D1440A"/>
    <w:rsid w:val="00D1495D"/>
    <w:rsid w:val="00D20C02"/>
    <w:rsid w:val="00D22D84"/>
    <w:rsid w:val="00D26D5C"/>
    <w:rsid w:val="00D2713F"/>
    <w:rsid w:val="00D27C5E"/>
    <w:rsid w:val="00D36005"/>
    <w:rsid w:val="00D47CA0"/>
    <w:rsid w:val="00D50BDE"/>
    <w:rsid w:val="00D529B2"/>
    <w:rsid w:val="00D56098"/>
    <w:rsid w:val="00D619FA"/>
    <w:rsid w:val="00D6239F"/>
    <w:rsid w:val="00D646D7"/>
    <w:rsid w:val="00D6764A"/>
    <w:rsid w:val="00D70EA1"/>
    <w:rsid w:val="00D72357"/>
    <w:rsid w:val="00D73085"/>
    <w:rsid w:val="00D77230"/>
    <w:rsid w:val="00D80080"/>
    <w:rsid w:val="00D82B50"/>
    <w:rsid w:val="00D83E0D"/>
    <w:rsid w:val="00D84D6A"/>
    <w:rsid w:val="00D86EBB"/>
    <w:rsid w:val="00D91536"/>
    <w:rsid w:val="00D9433A"/>
    <w:rsid w:val="00D9461E"/>
    <w:rsid w:val="00D97593"/>
    <w:rsid w:val="00DA21CC"/>
    <w:rsid w:val="00DB1A56"/>
    <w:rsid w:val="00DB2D53"/>
    <w:rsid w:val="00DB4BA1"/>
    <w:rsid w:val="00DC1B5A"/>
    <w:rsid w:val="00DC493F"/>
    <w:rsid w:val="00DD0380"/>
    <w:rsid w:val="00DD44CB"/>
    <w:rsid w:val="00DD60AC"/>
    <w:rsid w:val="00DD6CDF"/>
    <w:rsid w:val="00DE720C"/>
    <w:rsid w:val="00DF63A3"/>
    <w:rsid w:val="00E012EF"/>
    <w:rsid w:val="00E05015"/>
    <w:rsid w:val="00E10533"/>
    <w:rsid w:val="00E12212"/>
    <w:rsid w:val="00E145F1"/>
    <w:rsid w:val="00E21EAB"/>
    <w:rsid w:val="00E23BBF"/>
    <w:rsid w:val="00E318A3"/>
    <w:rsid w:val="00E33C21"/>
    <w:rsid w:val="00E34E8D"/>
    <w:rsid w:val="00E46967"/>
    <w:rsid w:val="00E47230"/>
    <w:rsid w:val="00E50849"/>
    <w:rsid w:val="00E50CCE"/>
    <w:rsid w:val="00E52217"/>
    <w:rsid w:val="00E53733"/>
    <w:rsid w:val="00E54314"/>
    <w:rsid w:val="00E62703"/>
    <w:rsid w:val="00E6325B"/>
    <w:rsid w:val="00E71DA9"/>
    <w:rsid w:val="00E75034"/>
    <w:rsid w:val="00E81CAC"/>
    <w:rsid w:val="00E91674"/>
    <w:rsid w:val="00E9514B"/>
    <w:rsid w:val="00E97717"/>
    <w:rsid w:val="00EA3822"/>
    <w:rsid w:val="00EB0A42"/>
    <w:rsid w:val="00EB26F6"/>
    <w:rsid w:val="00EB299C"/>
    <w:rsid w:val="00EB7AE0"/>
    <w:rsid w:val="00EC2506"/>
    <w:rsid w:val="00ED1746"/>
    <w:rsid w:val="00ED675F"/>
    <w:rsid w:val="00ED7917"/>
    <w:rsid w:val="00EE03BF"/>
    <w:rsid w:val="00EE29EA"/>
    <w:rsid w:val="00EE2E23"/>
    <w:rsid w:val="00EE62F3"/>
    <w:rsid w:val="00EF00E4"/>
    <w:rsid w:val="00F00AC4"/>
    <w:rsid w:val="00F060FA"/>
    <w:rsid w:val="00F10F5F"/>
    <w:rsid w:val="00F15149"/>
    <w:rsid w:val="00F15F62"/>
    <w:rsid w:val="00F24245"/>
    <w:rsid w:val="00F246C6"/>
    <w:rsid w:val="00F31B00"/>
    <w:rsid w:val="00F32C7B"/>
    <w:rsid w:val="00F34332"/>
    <w:rsid w:val="00F408FB"/>
    <w:rsid w:val="00F469DC"/>
    <w:rsid w:val="00F54650"/>
    <w:rsid w:val="00F55ADE"/>
    <w:rsid w:val="00F627DB"/>
    <w:rsid w:val="00F64A3C"/>
    <w:rsid w:val="00F65A09"/>
    <w:rsid w:val="00F66388"/>
    <w:rsid w:val="00F6742B"/>
    <w:rsid w:val="00F723BB"/>
    <w:rsid w:val="00F73F61"/>
    <w:rsid w:val="00F74D44"/>
    <w:rsid w:val="00F8392C"/>
    <w:rsid w:val="00F8423F"/>
    <w:rsid w:val="00F854FB"/>
    <w:rsid w:val="00F86E28"/>
    <w:rsid w:val="00F918BD"/>
    <w:rsid w:val="00F9265C"/>
    <w:rsid w:val="00F93705"/>
    <w:rsid w:val="00F94733"/>
    <w:rsid w:val="00F94906"/>
    <w:rsid w:val="00F96FFC"/>
    <w:rsid w:val="00FB3874"/>
    <w:rsid w:val="00FC15AC"/>
    <w:rsid w:val="00FC453D"/>
    <w:rsid w:val="00FD2A66"/>
    <w:rsid w:val="00FD5D30"/>
    <w:rsid w:val="00FE5C96"/>
    <w:rsid w:val="00FE61A2"/>
    <w:rsid w:val="00FE6CF8"/>
    <w:rsid w:val="00FE7CEC"/>
    <w:rsid w:val="00FF4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537CA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2"/>
    <w:uiPriority w:val="99"/>
    <w:semiHidden/>
    <w:unhideWhenUsed/>
    <w:rsid w:val="003F6160"/>
  </w:style>
  <w:style w:type="table" w:customStyle="1" w:styleId="370">
    <w:name w:val="Сетка таблицы37"/>
    <w:basedOn w:val="a1"/>
    <w:next w:val="af6"/>
    <w:uiPriority w:val="59"/>
    <w:rsid w:val="003F616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537CA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2"/>
    <w:uiPriority w:val="99"/>
    <w:semiHidden/>
    <w:unhideWhenUsed/>
    <w:rsid w:val="003F6160"/>
  </w:style>
  <w:style w:type="table" w:customStyle="1" w:styleId="370">
    <w:name w:val="Сетка таблицы37"/>
    <w:basedOn w:val="a1"/>
    <w:next w:val="af6"/>
    <w:uiPriority w:val="59"/>
    <w:rsid w:val="003F616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2006">
      <w:bodyDiv w:val="1"/>
      <w:marLeft w:val="0"/>
      <w:marRight w:val="0"/>
      <w:marTop w:val="0"/>
      <w:marBottom w:val="0"/>
      <w:divBdr>
        <w:top w:val="none" w:sz="0" w:space="0" w:color="auto"/>
        <w:left w:val="none" w:sz="0" w:space="0" w:color="auto"/>
        <w:bottom w:val="none" w:sz="0" w:space="0" w:color="auto"/>
        <w:right w:val="none" w:sz="0" w:space="0" w:color="auto"/>
      </w:divBdr>
    </w:div>
    <w:div w:id="33122873">
      <w:bodyDiv w:val="1"/>
      <w:marLeft w:val="0"/>
      <w:marRight w:val="0"/>
      <w:marTop w:val="0"/>
      <w:marBottom w:val="0"/>
      <w:divBdr>
        <w:top w:val="none" w:sz="0" w:space="0" w:color="auto"/>
        <w:left w:val="none" w:sz="0" w:space="0" w:color="auto"/>
        <w:bottom w:val="none" w:sz="0" w:space="0" w:color="auto"/>
        <w:right w:val="none" w:sz="0" w:space="0" w:color="auto"/>
      </w:divBdr>
    </w:div>
    <w:div w:id="34895460">
      <w:bodyDiv w:val="1"/>
      <w:marLeft w:val="0"/>
      <w:marRight w:val="0"/>
      <w:marTop w:val="0"/>
      <w:marBottom w:val="0"/>
      <w:divBdr>
        <w:top w:val="none" w:sz="0" w:space="0" w:color="auto"/>
        <w:left w:val="none" w:sz="0" w:space="0" w:color="auto"/>
        <w:bottom w:val="none" w:sz="0" w:space="0" w:color="auto"/>
        <w:right w:val="none" w:sz="0" w:space="0" w:color="auto"/>
      </w:divBdr>
    </w:div>
    <w:div w:id="167525586">
      <w:bodyDiv w:val="1"/>
      <w:marLeft w:val="0"/>
      <w:marRight w:val="0"/>
      <w:marTop w:val="0"/>
      <w:marBottom w:val="0"/>
      <w:divBdr>
        <w:top w:val="none" w:sz="0" w:space="0" w:color="auto"/>
        <w:left w:val="none" w:sz="0" w:space="0" w:color="auto"/>
        <w:bottom w:val="none" w:sz="0" w:space="0" w:color="auto"/>
        <w:right w:val="none" w:sz="0" w:space="0" w:color="auto"/>
      </w:divBdr>
    </w:div>
    <w:div w:id="258755226">
      <w:bodyDiv w:val="1"/>
      <w:marLeft w:val="0"/>
      <w:marRight w:val="0"/>
      <w:marTop w:val="0"/>
      <w:marBottom w:val="0"/>
      <w:divBdr>
        <w:top w:val="none" w:sz="0" w:space="0" w:color="auto"/>
        <w:left w:val="none" w:sz="0" w:space="0" w:color="auto"/>
        <w:bottom w:val="none" w:sz="0" w:space="0" w:color="auto"/>
        <w:right w:val="none" w:sz="0" w:space="0" w:color="auto"/>
      </w:divBdr>
    </w:div>
    <w:div w:id="417868945">
      <w:bodyDiv w:val="1"/>
      <w:marLeft w:val="0"/>
      <w:marRight w:val="0"/>
      <w:marTop w:val="0"/>
      <w:marBottom w:val="0"/>
      <w:divBdr>
        <w:top w:val="none" w:sz="0" w:space="0" w:color="auto"/>
        <w:left w:val="none" w:sz="0" w:space="0" w:color="auto"/>
        <w:bottom w:val="none" w:sz="0" w:space="0" w:color="auto"/>
        <w:right w:val="none" w:sz="0" w:space="0" w:color="auto"/>
      </w:divBdr>
    </w:div>
    <w:div w:id="433013147">
      <w:bodyDiv w:val="1"/>
      <w:marLeft w:val="0"/>
      <w:marRight w:val="0"/>
      <w:marTop w:val="0"/>
      <w:marBottom w:val="0"/>
      <w:divBdr>
        <w:top w:val="none" w:sz="0" w:space="0" w:color="auto"/>
        <w:left w:val="none" w:sz="0" w:space="0" w:color="auto"/>
        <w:bottom w:val="none" w:sz="0" w:space="0" w:color="auto"/>
        <w:right w:val="none" w:sz="0" w:space="0" w:color="auto"/>
      </w:divBdr>
    </w:div>
    <w:div w:id="465515707">
      <w:bodyDiv w:val="1"/>
      <w:marLeft w:val="0"/>
      <w:marRight w:val="0"/>
      <w:marTop w:val="0"/>
      <w:marBottom w:val="0"/>
      <w:divBdr>
        <w:top w:val="none" w:sz="0" w:space="0" w:color="auto"/>
        <w:left w:val="none" w:sz="0" w:space="0" w:color="auto"/>
        <w:bottom w:val="none" w:sz="0" w:space="0" w:color="auto"/>
        <w:right w:val="none" w:sz="0" w:space="0" w:color="auto"/>
      </w:divBdr>
    </w:div>
    <w:div w:id="485172173">
      <w:bodyDiv w:val="1"/>
      <w:marLeft w:val="0"/>
      <w:marRight w:val="0"/>
      <w:marTop w:val="0"/>
      <w:marBottom w:val="0"/>
      <w:divBdr>
        <w:top w:val="none" w:sz="0" w:space="0" w:color="auto"/>
        <w:left w:val="none" w:sz="0" w:space="0" w:color="auto"/>
        <w:bottom w:val="none" w:sz="0" w:space="0" w:color="auto"/>
        <w:right w:val="none" w:sz="0" w:space="0" w:color="auto"/>
      </w:divBdr>
    </w:div>
    <w:div w:id="719670388">
      <w:bodyDiv w:val="1"/>
      <w:marLeft w:val="0"/>
      <w:marRight w:val="0"/>
      <w:marTop w:val="0"/>
      <w:marBottom w:val="0"/>
      <w:divBdr>
        <w:top w:val="none" w:sz="0" w:space="0" w:color="auto"/>
        <w:left w:val="none" w:sz="0" w:space="0" w:color="auto"/>
        <w:bottom w:val="none" w:sz="0" w:space="0" w:color="auto"/>
        <w:right w:val="none" w:sz="0" w:space="0" w:color="auto"/>
      </w:divBdr>
    </w:div>
    <w:div w:id="727529848">
      <w:bodyDiv w:val="1"/>
      <w:marLeft w:val="0"/>
      <w:marRight w:val="0"/>
      <w:marTop w:val="0"/>
      <w:marBottom w:val="0"/>
      <w:divBdr>
        <w:top w:val="none" w:sz="0" w:space="0" w:color="auto"/>
        <w:left w:val="none" w:sz="0" w:space="0" w:color="auto"/>
        <w:bottom w:val="none" w:sz="0" w:space="0" w:color="auto"/>
        <w:right w:val="none" w:sz="0" w:space="0" w:color="auto"/>
      </w:divBdr>
    </w:div>
    <w:div w:id="860356906">
      <w:bodyDiv w:val="1"/>
      <w:marLeft w:val="0"/>
      <w:marRight w:val="0"/>
      <w:marTop w:val="0"/>
      <w:marBottom w:val="0"/>
      <w:divBdr>
        <w:top w:val="none" w:sz="0" w:space="0" w:color="auto"/>
        <w:left w:val="none" w:sz="0" w:space="0" w:color="auto"/>
        <w:bottom w:val="none" w:sz="0" w:space="0" w:color="auto"/>
        <w:right w:val="none" w:sz="0" w:space="0" w:color="auto"/>
      </w:divBdr>
    </w:div>
    <w:div w:id="877008834">
      <w:bodyDiv w:val="1"/>
      <w:marLeft w:val="0"/>
      <w:marRight w:val="0"/>
      <w:marTop w:val="0"/>
      <w:marBottom w:val="0"/>
      <w:divBdr>
        <w:top w:val="none" w:sz="0" w:space="0" w:color="auto"/>
        <w:left w:val="none" w:sz="0" w:space="0" w:color="auto"/>
        <w:bottom w:val="none" w:sz="0" w:space="0" w:color="auto"/>
        <w:right w:val="none" w:sz="0" w:space="0" w:color="auto"/>
      </w:divBdr>
    </w:div>
    <w:div w:id="945191291">
      <w:bodyDiv w:val="1"/>
      <w:marLeft w:val="0"/>
      <w:marRight w:val="0"/>
      <w:marTop w:val="0"/>
      <w:marBottom w:val="0"/>
      <w:divBdr>
        <w:top w:val="none" w:sz="0" w:space="0" w:color="auto"/>
        <w:left w:val="none" w:sz="0" w:space="0" w:color="auto"/>
        <w:bottom w:val="none" w:sz="0" w:space="0" w:color="auto"/>
        <w:right w:val="none" w:sz="0" w:space="0" w:color="auto"/>
      </w:divBdr>
    </w:div>
    <w:div w:id="986737869">
      <w:bodyDiv w:val="1"/>
      <w:marLeft w:val="0"/>
      <w:marRight w:val="0"/>
      <w:marTop w:val="0"/>
      <w:marBottom w:val="0"/>
      <w:divBdr>
        <w:top w:val="none" w:sz="0" w:space="0" w:color="auto"/>
        <w:left w:val="none" w:sz="0" w:space="0" w:color="auto"/>
        <w:bottom w:val="none" w:sz="0" w:space="0" w:color="auto"/>
        <w:right w:val="none" w:sz="0" w:space="0" w:color="auto"/>
      </w:divBdr>
    </w:div>
    <w:div w:id="992609649">
      <w:bodyDiv w:val="1"/>
      <w:marLeft w:val="0"/>
      <w:marRight w:val="0"/>
      <w:marTop w:val="0"/>
      <w:marBottom w:val="0"/>
      <w:divBdr>
        <w:top w:val="none" w:sz="0" w:space="0" w:color="auto"/>
        <w:left w:val="none" w:sz="0" w:space="0" w:color="auto"/>
        <w:bottom w:val="none" w:sz="0" w:space="0" w:color="auto"/>
        <w:right w:val="none" w:sz="0" w:space="0" w:color="auto"/>
      </w:divBdr>
    </w:div>
    <w:div w:id="1004014590">
      <w:bodyDiv w:val="1"/>
      <w:marLeft w:val="0"/>
      <w:marRight w:val="0"/>
      <w:marTop w:val="0"/>
      <w:marBottom w:val="0"/>
      <w:divBdr>
        <w:top w:val="none" w:sz="0" w:space="0" w:color="auto"/>
        <w:left w:val="none" w:sz="0" w:space="0" w:color="auto"/>
        <w:bottom w:val="none" w:sz="0" w:space="0" w:color="auto"/>
        <w:right w:val="none" w:sz="0" w:space="0" w:color="auto"/>
      </w:divBdr>
    </w:div>
    <w:div w:id="1057320857">
      <w:bodyDiv w:val="1"/>
      <w:marLeft w:val="0"/>
      <w:marRight w:val="0"/>
      <w:marTop w:val="0"/>
      <w:marBottom w:val="0"/>
      <w:divBdr>
        <w:top w:val="none" w:sz="0" w:space="0" w:color="auto"/>
        <w:left w:val="none" w:sz="0" w:space="0" w:color="auto"/>
        <w:bottom w:val="none" w:sz="0" w:space="0" w:color="auto"/>
        <w:right w:val="none" w:sz="0" w:space="0" w:color="auto"/>
      </w:divBdr>
    </w:div>
    <w:div w:id="1121152076">
      <w:bodyDiv w:val="1"/>
      <w:marLeft w:val="0"/>
      <w:marRight w:val="0"/>
      <w:marTop w:val="0"/>
      <w:marBottom w:val="0"/>
      <w:divBdr>
        <w:top w:val="none" w:sz="0" w:space="0" w:color="auto"/>
        <w:left w:val="none" w:sz="0" w:space="0" w:color="auto"/>
        <w:bottom w:val="none" w:sz="0" w:space="0" w:color="auto"/>
        <w:right w:val="none" w:sz="0" w:space="0" w:color="auto"/>
      </w:divBdr>
    </w:div>
    <w:div w:id="1140613927">
      <w:bodyDiv w:val="1"/>
      <w:marLeft w:val="0"/>
      <w:marRight w:val="0"/>
      <w:marTop w:val="0"/>
      <w:marBottom w:val="0"/>
      <w:divBdr>
        <w:top w:val="none" w:sz="0" w:space="0" w:color="auto"/>
        <w:left w:val="none" w:sz="0" w:space="0" w:color="auto"/>
        <w:bottom w:val="none" w:sz="0" w:space="0" w:color="auto"/>
        <w:right w:val="none" w:sz="0" w:space="0" w:color="auto"/>
      </w:divBdr>
    </w:div>
    <w:div w:id="1162547166">
      <w:bodyDiv w:val="1"/>
      <w:marLeft w:val="0"/>
      <w:marRight w:val="0"/>
      <w:marTop w:val="0"/>
      <w:marBottom w:val="0"/>
      <w:divBdr>
        <w:top w:val="none" w:sz="0" w:space="0" w:color="auto"/>
        <w:left w:val="none" w:sz="0" w:space="0" w:color="auto"/>
        <w:bottom w:val="none" w:sz="0" w:space="0" w:color="auto"/>
        <w:right w:val="none" w:sz="0" w:space="0" w:color="auto"/>
      </w:divBdr>
    </w:div>
    <w:div w:id="1340812894">
      <w:bodyDiv w:val="1"/>
      <w:marLeft w:val="0"/>
      <w:marRight w:val="0"/>
      <w:marTop w:val="0"/>
      <w:marBottom w:val="0"/>
      <w:divBdr>
        <w:top w:val="none" w:sz="0" w:space="0" w:color="auto"/>
        <w:left w:val="none" w:sz="0" w:space="0" w:color="auto"/>
        <w:bottom w:val="none" w:sz="0" w:space="0" w:color="auto"/>
        <w:right w:val="none" w:sz="0" w:space="0" w:color="auto"/>
      </w:divBdr>
    </w:div>
    <w:div w:id="1428306216">
      <w:bodyDiv w:val="1"/>
      <w:marLeft w:val="0"/>
      <w:marRight w:val="0"/>
      <w:marTop w:val="0"/>
      <w:marBottom w:val="0"/>
      <w:divBdr>
        <w:top w:val="none" w:sz="0" w:space="0" w:color="auto"/>
        <w:left w:val="none" w:sz="0" w:space="0" w:color="auto"/>
        <w:bottom w:val="none" w:sz="0" w:space="0" w:color="auto"/>
        <w:right w:val="none" w:sz="0" w:space="0" w:color="auto"/>
      </w:divBdr>
    </w:div>
    <w:div w:id="1444152576">
      <w:bodyDiv w:val="1"/>
      <w:marLeft w:val="0"/>
      <w:marRight w:val="0"/>
      <w:marTop w:val="0"/>
      <w:marBottom w:val="0"/>
      <w:divBdr>
        <w:top w:val="none" w:sz="0" w:space="0" w:color="auto"/>
        <w:left w:val="none" w:sz="0" w:space="0" w:color="auto"/>
        <w:bottom w:val="none" w:sz="0" w:space="0" w:color="auto"/>
        <w:right w:val="none" w:sz="0" w:space="0" w:color="auto"/>
      </w:divBdr>
    </w:div>
    <w:div w:id="1459494229">
      <w:bodyDiv w:val="1"/>
      <w:marLeft w:val="0"/>
      <w:marRight w:val="0"/>
      <w:marTop w:val="0"/>
      <w:marBottom w:val="0"/>
      <w:divBdr>
        <w:top w:val="none" w:sz="0" w:space="0" w:color="auto"/>
        <w:left w:val="none" w:sz="0" w:space="0" w:color="auto"/>
        <w:bottom w:val="none" w:sz="0" w:space="0" w:color="auto"/>
        <w:right w:val="none" w:sz="0" w:space="0" w:color="auto"/>
      </w:divBdr>
    </w:div>
    <w:div w:id="1506166826">
      <w:bodyDiv w:val="1"/>
      <w:marLeft w:val="0"/>
      <w:marRight w:val="0"/>
      <w:marTop w:val="0"/>
      <w:marBottom w:val="0"/>
      <w:divBdr>
        <w:top w:val="none" w:sz="0" w:space="0" w:color="auto"/>
        <w:left w:val="none" w:sz="0" w:space="0" w:color="auto"/>
        <w:bottom w:val="none" w:sz="0" w:space="0" w:color="auto"/>
        <w:right w:val="none" w:sz="0" w:space="0" w:color="auto"/>
      </w:divBdr>
    </w:div>
    <w:div w:id="1533764629">
      <w:bodyDiv w:val="1"/>
      <w:marLeft w:val="0"/>
      <w:marRight w:val="0"/>
      <w:marTop w:val="0"/>
      <w:marBottom w:val="0"/>
      <w:divBdr>
        <w:top w:val="none" w:sz="0" w:space="0" w:color="auto"/>
        <w:left w:val="none" w:sz="0" w:space="0" w:color="auto"/>
        <w:bottom w:val="none" w:sz="0" w:space="0" w:color="auto"/>
        <w:right w:val="none" w:sz="0" w:space="0" w:color="auto"/>
      </w:divBdr>
    </w:div>
    <w:div w:id="1546258147">
      <w:bodyDiv w:val="1"/>
      <w:marLeft w:val="0"/>
      <w:marRight w:val="0"/>
      <w:marTop w:val="0"/>
      <w:marBottom w:val="0"/>
      <w:divBdr>
        <w:top w:val="none" w:sz="0" w:space="0" w:color="auto"/>
        <w:left w:val="none" w:sz="0" w:space="0" w:color="auto"/>
        <w:bottom w:val="none" w:sz="0" w:space="0" w:color="auto"/>
        <w:right w:val="none" w:sz="0" w:space="0" w:color="auto"/>
      </w:divBdr>
    </w:div>
    <w:div w:id="1599749949">
      <w:bodyDiv w:val="1"/>
      <w:marLeft w:val="0"/>
      <w:marRight w:val="0"/>
      <w:marTop w:val="0"/>
      <w:marBottom w:val="0"/>
      <w:divBdr>
        <w:top w:val="none" w:sz="0" w:space="0" w:color="auto"/>
        <w:left w:val="none" w:sz="0" w:space="0" w:color="auto"/>
        <w:bottom w:val="none" w:sz="0" w:space="0" w:color="auto"/>
        <w:right w:val="none" w:sz="0" w:space="0" w:color="auto"/>
      </w:divBdr>
    </w:div>
    <w:div w:id="1612588415">
      <w:bodyDiv w:val="1"/>
      <w:marLeft w:val="0"/>
      <w:marRight w:val="0"/>
      <w:marTop w:val="0"/>
      <w:marBottom w:val="0"/>
      <w:divBdr>
        <w:top w:val="none" w:sz="0" w:space="0" w:color="auto"/>
        <w:left w:val="none" w:sz="0" w:space="0" w:color="auto"/>
        <w:bottom w:val="none" w:sz="0" w:space="0" w:color="auto"/>
        <w:right w:val="none" w:sz="0" w:space="0" w:color="auto"/>
      </w:divBdr>
    </w:div>
    <w:div w:id="1647785092">
      <w:bodyDiv w:val="1"/>
      <w:marLeft w:val="0"/>
      <w:marRight w:val="0"/>
      <w:marTop w:val="0"/>
      <w:marBottom w:val="0"/>
      <w:divBdr>
        <w:top w:val="none" w:sz="0" w:space="0" w:color="auto"/>
        <w:left w:val="none" w:sz="0" w:space="0" w:color="auto"/>
        <w:bottom w:val="none" w:sz="0" w:space="0" w:color="auto"/>
        <w:right w:val="none" w:sz="0" w:space="0" w:color="auto"/>
      </w:divBdr>
    </w:div>
    <w:div w:id="1648625980">
      <w:bodyDiv w:val="1"/>
      <w:marLeft w:val="0"/>
      <w:marRight w:val="0"/>
      <w:marTop w:val="0"/>
      <w:marBottom w:val="0"/>
      <w:divBdr>
        <w:top w:val="none" w:sz="0" w:space="0" w:color="auto"/>
        <w:left w:val="none" w:sz="0" w:space="0" w:color="auto"/>
        <w:bottom w:val="none" w:sz="0" w:space="0" w:color="auto"/>
        <w:right w:val="none" w:sz="0" w:space="0" w:color="auto"/>
      </w:divBdr>
    </w:div>
    <w:div w:id="1662154847">
      <w:bodyDiv w:val="1"/>
      <w:marLeft w:val="0"/>
      <w:marRight w:val="0"/>
      <w:marTop w:val="0"/>
      <w:marBottom w:val="0"/>
      <w:divBdr>
        <w:top w:val="none" w:sz="0" w:space="0" w:color="auto"/>
        <w:left w:val="none" w:sz="0" w:space="0" w:color="auto"/>
        <w:bottom w:val="none" w:sz="0" w:space="0" w:color="auto"/>
        <w:right w:val="none" w:sz="0" w:space="0" w:color="auto"/>
      </w:divBdr>
    </w:div>
    <w:div w:id="1674526389">
      <w:bodyDiv w:val="1"/>
      <w:marLeft w:val="0"/>
      <w:marRight w:val="0"/>
      <w:marTop w:val="0"/>
      <w:marBottom w:val="0"/>
      <w:divBdr>
        <w:top w:val="none" w:sz="0" w:space="0" w:color="auto"/>
        <w:left w:val="none" w:sz="0" w:space="0" w:color="auto"/>
        <w:bottom w:val="none" w:sz="0" w:space="0" w:color="auto"/>
        <w:right w:val="none" w:sz="0" w:space="0" w:color="auto"/>
      </w:divBdr>
    </w:div>
    <w:div w:id="1749381541">
      <w:bodyDiv w:val="1"/>
      <w:marLeft w:val="0"/>
      <w:marRight w:val="0"/>
      <w:marTop w:val="0"/>
      <w:marBottom w:val="0"/>
      <w:divBdr>
        <w:top w:val="none" w:sz="0" w:space="0" w:color="auto"/>
        <w:left w:val="none" w:sz="0" w:space="0" w:color="auto"/>
        <w:bottom w:val="none" w:sz="0" w:space="0" w:color="auto"/>
        <w:right w:val="none" w:sz="0" w:space="0" w:color="auto"/>
      </w:divBdr>
    </w:div>
    <w:div w:id="1805076807">
      <w:bodyDiv w:val="1"/>
      <w:marLeft w:val="0"/>
      <w:marRight w:val="0"/>
      <w:marTop w:val="0"/>
      <w:marBottom w:val="0"/>
      <w:divBdr>
        <w:top w:val="none" w:sz="0" w:space="0" w:color="auto"/>
        <w:left w:val="none" w:sz="0" w:space="0" w:color="auto"/>
        <w:bottom w:val="none" w:sz="0" w:space="0" w:color="auto"/>
        <w:right w:val="none" w:sz="0" w:space="0" w:color="auto"/>
      </w:divBdr>
    </w:div>
    <w:div w:id="1822959761">
      <w:bodyDiv w:val="1"/>
      <w:marLeft w:val="0"/>
      <w:marRight w:val="0"/>
      <w:marTop w:val="0"/>
      <w:marBottom w:val="0"/>
      <w:divBdr>
        <w:top w:val="none" w:sz="0" w:space="0" w:color="auto"/>
        <w:left w:val="none" w:sz="0" w:space="0" w:color="auto"/>
        <w:bottom w:val="none" w:sz="0" w:space="0" w:color="auto"/>
        <w:right w:val="none" w:sz="0" w:space="0" w:color="auto"/>
      </w:divBdr>
    </w:div>
    <w:div w:id="1885091820">
      <w:bodyDiv w:val="1"/>
      <w:marLeft w:val="0"/>
      <w:marRight w:val="0"/>
      <w:marTop w:val="0"/>
      <w:marBottom w:val="0"/>
      <w:divBdr>
        <w:top w:val="none" w:sz="0" w:space="0" w:color="auto"/>
        <w:left w:val="none" w:sz="0" w:space="0" w:color="auto"/>
        <w:bottom w:val="none" w:sz="0" w:space="0" w:color="auto"/>
        <w:right w:val="none" w:sz="0" w:space="0" w:color="auto"/>
      </w:divBdr>
    </w:div>
    <w:div w:id="1895433676">
      <w:bodyDiv w:val="1"/>
      <w:marLeft w:val="0"/>
      <w:marRight w:val="0"/>
      <w:marTop w:val="0"/>
      <w:marBottom w:val="0"/>
      <w:divBdr>
        <w:top w:val="none" w:sz="0" w:space="0" w:color="auto"/>
        <w:left w:val="none" w:sz="0" w:space="0" w:color="auto"/>
        <w:bottom w:val="none" w:sz="0" w:space="0" w:color="auto"/>
        <w:right w:val="none" w:sz="0" w:space="0" w:color="auto"/>
      </w:divBdr>
    </w:div>
    <w:div w:id="1904632606">
      <w:bodyDiv w:val="1"/>
      <w:marLeft w:val="0"/>
      <w:marRight w:val="0"/>
      <w:marTop w:val="0"/>
      <w:marBottom w:val="0"/>
      <w:divBdr>
        <w:top w:val="none" w:sz="0" w:space="0" w:color="auto"/>
        <w:left w:val="none" w:sz="0" w:space="0" w:color="auto"/>
        <w:bottom w:val="none" w:sz="0" w:space="0" w:color="auto"/>
        <w:right w:val="none" w:sz="0" w:space="0" w:color="auto"/>
      </w:divBdr>
    </w:div>
    <w:div w:id="1921787885">
      <w:bodyDiv w:val="1"/>
      <w:marLeft w:val="0"/>
      <w:marRight w:val="0"/>
      <w:marTop w:val="0"/>
      <w:marBottom w:val="0"/>
      <w:divBdr>
        <w:top w:val="none" w:sz="0" w:space="0" w:color="auto"/>
        <w:left w:val="none" w:sz="0" w:space="0" w:color="auto"/>
        <w:bottom w:val="none" w:sz="0" w:space="0" w:color="auto"/>
        <w:right w:val="none" w:sz="0" w:space="0" w:color="auto"/>
      </w:divBdr>
    </w:div>
    <w:div w:id="1925917881">
      <w:bodyDiv w:val="1"/>
      <w:marLeft w:val="0"/>
      <w:marRight w:val="0"/>
      <w:marTop w:val="0"/>
      <w:marBottom w:val="0"/>
      <w:divBdr>
        <w:top w:val="none" w:sz="0" w:space="0" w:color="auto"/>
        <w:left w:val="none" w:sz="0" w:space="0" w:color="auto"/>
        <w:bottom w:val="none" w:sz="0" w:space="0" w:color="auto"/>
        <w:right w:val="none" w:sz="0" w:space="0" w:color="auto"/>
      </w:divBdr>
    </w:div>
    <w:div w:id="1940261025">
      <w:bodyDiv w:val="1"/>
      <w:marLeft w:val="0"/>
      <w:marRight w:val="0"/>
      <w:marTop w:val="0"/>
      <w:marBottom w:val="0"/>
      <w:divBdr>
        <w:top w:val="none" w:sz="0" w:space="0" w:color="auto"/>
        <w:left w:val="none" w:sz="0" w:space="0" w:color="auto"/>
        <w:bottom w:val="none" w:sz="0" w:space="0" w:color="auto"/>
        <w:right w:val="none" w:sz="0" w:space="0" w:color="auto"/>
      </w:divBdr>
    </w:div>
    <w:div w:id="1957371886">
      <w:bodyDiv w:val="1"/>
      <w:marLeft w:val="0"/>
      <w:marRight w:val="0"/>
      <w:marTop w:val="0"/>
      <w:marBottom w:val="0"/>
      <w:divBdr>
        <w:top w:val="none" w:sz="0" w:space="0" w:color="auto"/>
        <w:left w:val="none" w:sz="0" w:space="0" w:color="auto"/>
        <w:bottom w:val="none" w:sz="0" w:space="0" w:color="auto"/>
        <w:right w:val="none" w:sz="0" w:space="0" w:color="auto"/>
      </w:divBdr>
    </w:div>
    <w:div w:id="1959947899">
      <w:bodyDiv w:val="1"/>
      <w:marLeft w:val="0"/>
      <w:marRight w:val="0"/>
      <w:marTop w:val="0"/>
      <w:marBottom w:val="0"/>
      <w:divBdr>
        <w:top w:val="none" w:sz="0" w:space="0" w:color="auto"/>
        <w:left w:val="none" w:sz="0" w:space="0" w:color="auto"/>
        <w:bottom w:val="none" w:sz="0" w:space="0" w:color="auto"/>
        <w:right w:val="none" w:sz="0" w:space="0" w:color="auto"/>
      </w:divBdr>
    </w:div>
    <w:div w:id="1994485344">
      <w:bodyDiv w:val="1"/>
      <w:marLeft w:val="0"/>
      <w:marRight w:val="0"/>
      <w:marTop w:val="0"/>
      <w:marBottom w:val="0"/>
      <w:divBdr>
        <w:top w:val="none" w:sz="0" w:space="0" w:color="auto"/>
        <w:left w:val="none" w:sz="0" w:space="0" w:color="auto"/>
        <w:bottom w:val="none" w:sz="0" w:space="0" w:color="auto"/>
        <w:right w:val="none" w:sz="0" w:space="0" w:color="auto"/>
      </w:divBdr>
    </w:div>
    <w:div w:id="1997564435">
      <w:bodyDiv w:val="1"/>
      <w:marLeft w:val="0"/>
      <w:marRight w:val="0"/>
      <w:marTop w:val="0"/>
      <w:marBottom w:val="0"/>
      <w:divBdr>
        <w:top w:val="none" w:sz="0" w:space="0" w:color="auto"/>
        <w:left w:val="none" w:sz="0" w:space="0" w:color="auto"/>
        <w:bottom w:val="none" w:sz="0" w:space="0" w:color="auto"/>
        <w:right w:val="none" w:sz="0" w:space="0" w:color="auto"/>
      </w:divBdr>
    </w:div>
    <w:div w:id="207889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712D0D03C07120FA9085F382F48AFFA9AEBD98598BAA1EAA00BE7C24B8690D96041BF50ED3CC7G5u2C" TargetMode="External"/><Relationship Id="rId18" Type="http://schemas.openxmlformats.org/officeDocument/2006/relationships/hyperlink" Target="consultantplus://offline/ref=8712D0D03C07120FA90841353924F0F390E684889AB3F6B7F204ED9713D9C99B2748B504AE79C956B7ADEB77GFuCC" TargetMode="External"/><Relationship Id="rId26" Type="http://schemas.openxmlformats.org/officeDocument/2006/relationships/hyperlink" Target="consultantplus://offline/ref=851A180275FF2F507643E63B15EA0F49E4DFD64EDCBB615A03E8AB5E216A1FF139BEA6B68E7220E7D6CBC2B3a9u8C" TargetMode="External"/><Relationship Id="rId3" Type="http://schemas.openxmlformats.org/officeDocument/2006/relationships/styles" Target="styles.xml"/><Relationship Id="rId21" Type="http://schemas.openxmlformats.org/officeDocument/2006/relationships/hyperlink" Target="consultantplus://offline/ref=8712D0D03C07120FA9085F382F48AFFA9AECD3849FB1FCE0A852EBC04CG8u9C"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8712D0D03C07120FA90841353924F0F390E684889AB3F6B7F204ED9713D9C99B2748B504AE79C956B7ADEB77GFuCC" TargetMode="External"/><Relationship Id="rId17" Type="http://schemas.openxmlformats.org/officeDocument/2006/relationships/hyperlink" Target="consultantplus://offline/ref=8712D0D03C07120FA9085F382F48AFFA9AEBD98598BAA1EAA00BE7C24B8690D96041BF50ED3CC7G5u2C" TargetMode="External"/><Relationship Id="rId25" Type="http://schemas.openxmlformats.org/officeDocument/2006/relationships/hyperlink" Target="consultantplus://offline/ref=8712D0D03C07120FA90841353924F0F390E684889AB0F1B2F404ED9713D9C99B27G4u8C"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8712D0D03C07120FA90841353924F0F390E684889AB0F1B2F404ED9713D9C99B27G4u8C" TargetMode="External"/><Relationship Id="rId20" Type="http://schemas.openxmlformats.org/officeDocument/2006/relationships/hyperlink" Target="consultantplus://offline/ref=8712D0D03C07120FA90841353924F0F390E684889AB3F6B7F204ED9713D9C99B2748B504AE79C956B7ADED75GFuDC"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712D0D03C07120FA9085F382F48AFFA9AEFD88099B4FCE0A852EBC04CG8u9C" TargetMode="External"/><Relationship Id="rId24" Type="http://schemas.openxmlformats.org/officeDocument/2006/relationships/hyperlink" Target="consultantplus://offline/ref=851A180275FF2F507643F83603865040EED28B43DEB2360751E7A10B793546B37EB7ACE2CD372EaEu3C"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8712D0D03C07120FA9085F382F48AFFA9AECDF879EB6FCE0A852EBC04C89CFCE6708B351ED3DC556GBu5C" TargetMode="External"/><Relationship Id="rId23" Type="http://schemas.openxmlformats.org/officeDocument/2006/relationships/hyperlink" Target="consultantplus://offline/ref=8712D0D03C07120FA90841353924F0F390E684889AB0F1B2F404ED9713D9C99B27G4u8C" TargetMode="External"/><Relationship Id="rId28" Type="http://schemas.openxmlformats.org/officeDocument/2006/relationships/hyperlink" Target="consultantplus://offline/ref=851A180275FF2F507643F83603865040EED68945DABD6B0D59BEAD097Ea3uAC" TargetMode="External"/><Relationship Id="rId10" Type="http://schemas.openxmlformats.org/officeDocument/2006/relationships/hyperlink" Target="consultantplus://offline/ref=8712D0D03C07120FA9085F382F48AFFA9AE5DB8D9BB5FCE0A852EBC04CG8u9C" TargetMode="External"/><Relationship Id="rId19" Type="http://schemas.openxmlformats.org/officeDocument/2006/relationships/hyperlink" Target="consultantplus://offline/ref=8712D0D03C07120FA90841353924F0F390E684889AB3F6B7F204ED9713D9C99B2748B504AE79C956B7ADED75GFuDC" TargetMode="Externa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8712D0D03C07120FA90841353924F0F390E684889AB3F6B7F204ED9713D9C99B2748B504AE79C956B7ADEB77GFuCC" TargetMode="External"/><Relationship Id="rId22" Type="http://schemas.openxmlformats.org/officeDocument/2006/relationships/hyperlink" Target="consultantplus://offline/ref=8712D0D03C07120FA9085F382F48AFFA9AEFDB839CB5FCE0A852EBC04CG8u9C" TargetMode="External"/><Relationship Id="rId27" Type="http://schemas.openxmlformats.org/officeDocument/2006/relationships/hyperlink" Target="consultantplus://offline/ref=851A180275FF2F507643E63B15EA0F49E4DFD64EDCBB615A03E8AB5E216A1FF139BEA6B68E7220E7D6CBC2B3a9u8C" TargetMode="External"/><Relationship Id="rId30" Type="http://schemas.openxmlformats.org/officeDocument/2006/relationships/header" Target="header1.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3894DA-AFF4-42C8-864F-DF7DCE57E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45</Pages>
  <Words>12483</Words>
  <Characters>71158</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83475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Лариса</cp:lastModifiedBy>
  <cp:revision>3</cp:revision>
  <cp:lastPrinted>2020-06-23T02:54:00Z</cp:lastPrinted>
  <dcterms:created xsi:type="dcterms:W3CDTF">2025-02-11T09:02:00Z</dcterms:created>
  <dcterms:modified xsi:type="dcterms:W3CDTF">2025-02-11T10:54:00Z</dcterms:modified>
</cp:coreProperties>
</file>