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F4C8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69757D">
              <w:rPr>
                <w:b w:val="0"/>
                <w:sz w:val="20"/>
                <w:szCs w:val="20"/>
              </w:rPr>
              <w:t>2</w:t>
            </w:r>
            <w:r w:rsidR="00FC26E1">
              <w:rPr>
                <w:b w:val="0"/>
                <w:sz w:val="20"/>
                <w:szCs w:val="20"/>
              </w:rPr>
              <w:t>7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3F4C88">
              <w:rPr>
                <w:b w:val="0"/>
                <w:sz w:val="20"/>
                <w:szCs w:val="20"/>
              </w:rPr>
              <w:t>н</w:t>
            </w:r>
            <w:r w:rsidR="00FF0C7D">
              <w:rPr>
                <w:b w:val="0"/>
                <w:sz w:val="20"/>
                <w:szCs w:val="20"/>
              </w:rPr>
              <w:t>о</w:t>
            </w:r>
            <w:r w:rsidR="00C94239">
              <w:rPr>
                <w:b w:val="0"/>
                <w:sz w:val="20"/>
                <w:szCs w:val="20"/>
              </w:rPr>
              <w:t>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9757D">
              <w:rPr>
                <w:b w:val="0"/>
                <w:sz w:val="20"/>
                <w:szCs w:val="20"/>
              </w:rPr>
              <w:t>6</w:t>
            </w:r>
            <w:r w:rsidR="00FC26E1">
              <w:rPr>
                <w:b w:val="0"/>
                <w:sz w:val="20"/>
                <w:szCs w:val="20"/>
              </w:rPr>
              <w:t>8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tbl>
      <w:tblPr>
        <w:tblW w:w="9645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FC26E1" w:rsidRPr="00FC26E1" w:rsidTr="00FC26E1">
        <w:trPr>
          <w:trHeight w:val="4253"/>
        </w:trPr>
        <w:tc>
          <w:tcPr>
            <w:tcW w:w="9640" w:type="dxa"/>
          </w:tcPr>
          <w:p w:rsidR="00FC26E1" w:rsidRPr="00FC26E1" w:rsidRDefault="00FC26E1" w:rsidP="00FC26E1">
            <w:pPr>
              <w:jc w:val="center"/>
              <w:rPr>
                <w:b w:val="0"/>
                <w:sz w:val="20"/>
                <w:szCs w:val="20"/>
              </w:rPr>
            </w:pPr>
            <w:r w:rsidRPr="00FC26E1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4CDE907E" wp14:editId="5B64ACC9">
                  <wp:extent cx="450850" cy="571500"/>
                  <wp:effectExtent l="0" t="0" r="6350" b="0"/>
                  <wp:docPr id="2" name="Рисунок 2" descr="Описание: 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6E1" w:rsidRPr="00FC26E1" w:rsidRDefault="00FC26E1" w:rsidP="00FC26E1">
            <w:pPr>
              <w:jc w:val="center"/>
              <w:rPr>
                <w:sz w:val="20"/>
                <w:szCs w:val="20"/>
              </w:rPr>
            </w:pPr>
          </w:p>
          <w:p w:rsidR="00FC26E1" w:rsidRPr="00FC26E1" w:rsidRDefault="00FC26E1" w:rsidP="00FC26E1">
            <w:pPr>
              <w:ind w:left="-496"/>
              <w:jc w:val="center"/>
              <w:rPr>
                <w:sz w:val="32"/>
                <w:szCs w:val="32"/>
              </w:rPr>
            </w:pPr>
            <w:r w:rsidRPr="00FC26E1">
              <w:rPr>
                <w:sz w:val="32"/>
                <w:szCs w:val="32"/>
              </w:rPr>
              <w:t>Администрация</w:t>
            </w:r>
          </w:p>
          <w:p w:rsidR="00FC26E1" w:rsidRPr="00FC26E1" w:rsidRDefault="00FC26E1" w:rsidP="00FC26E1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FC26E1">
              <w:rPr>
                <w:sz w:val="32"/>
                <w:szCs w:val="32"/>
              </w:rPr>
              <w:t>Муромцевского городского поселения</w:t>
            </w:r>
          </w:p>
          <w:p w:rsidR="00FC26E1" w:rsidRPr="00FC26E1" w:rsidRDefault="00FC26E1" w:rsidP="00FC26E1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FC26E1">
              <w:rPr>
                <w:sz w:val="32"/>
                <w:szCs w:val="32"/>
              </w:rPr>
              <w:t>Муромцевского муниципального района</w:t>
            </w:r>
          </w:p>
          <w:p w:rsidR="00FC26E1" w:rsidRPr="00FC26E1" w:rsidRDefault="00FC26E1" w:rsidP="00FC26E1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FC26E1">
              <w:rPr>
                <w:sz w:val="32"/>
                <w:szCs w:val="32"/>
              </w:rPr>
              <w:t>Омской области</w:t>
            </w:r>
          </w:p>
          <w:p w:rsidR="00FC26E1" w:rsidRPr="00FC26E1" w:rsidRDefault="00FC26E1" w:rsidP="00FC26E1">
            <w:pPr>
              <w:jc w:val="center"/>
              <w:rPr>
                <w:sz w:val="20"/>
                <w:szCs w:val="20"/>
              </w:rPr>
            </w:pPr>
          </w:p>
          <w:p w:rsidR="00FC26E1" w:rsidRPr="00FC26E1" w:rsidRDefault="00FC26E1" w:rsidP="00FC26E1">
            <w:pPr>
              <w:jc w:val="center"/>
              <w:outlineLvl w:val="0"/>
              <w:rPr>
                <w:sz w:val="40"/>
                <w:szCs w:val="40"/>
              </w:rPr>
            </w:pPr>
            <w:r w:rsidRPr="00FC26E1">
              <w:rPr>
                <w:sz w:val="40"/>
                <w:szCs w:val="40"/>
              </w:rPr>
              <w:t>ПОСТАНОВЛЕНИЕ</w:t>
            </w:r>
          </w:p>
          <w:p w:rsidR="00FC26E1" w:rsidRPr="00FC26E1" w:rsidRDefault="00FC26E1" w:rsidP="00FC26E1">
            <w:pPr>
              <w:jc w:val="center"/>
              <w:rPr>
                <w:sz w:val="32"/>
                <w:szCs w:val="32"/>
              </w:rPr>
            </w:pPr>
          </w:p>
          <w:p w:rsidR="00FC26E1" w:rsidRPr="00FC26E1" w:rsidRDefault="00FC26E1" w:rsidP="00FC26E1">
            <w:pPr>
              <w:rPr>
                <w:b w:val="0"/>
                <w:sz w:val="24"/>
                <w:szCs w:val="24"/>
              </w:rPr>
            </w:pPr>
          </w:p>
          <w:p w:rsidR="00FC26E1" w:rsidRPr="00FC26E1" w:rsidRDefault="00FC26E1" w:rsidP="00FC26E1">
            <w:pPr>
              <w:rPr>
                <w:b w:val="0"/>
                <w:sz w:val="24"/>
                <w:szCs w:val="24"/>
              </w:rPr>
            </w:pPr>
          </w:p>
        </w:tc>
      </w:tr>
    </w:tbl>
    <w:p w:rsidR="00FC26E1" w:rsidRPr="00FC26E1" w:rsidRDefault="00FC26E1" w:rsidP="00FC26E1">
      <w:pPr>
        <w:rPr>
          <w:b w:val="0"/>
          <w:sz w:val="28"/>
          <w:szCs w:val="20"/>
        </w:rPr>
      </w:pPr>
      <w:r w:rsidRPr="00FC26E1">
        <w:rPr>
          <w:b w:val="0"/>
          <w:sz w:val="28"/>
          <w:szCs w:val="20"/>
        </w:rPr>
        <w:t>от 26.11.2024  № ____</w:t>
      </w:r>
      <w:r w:rsidRPr="00FC26E1">
        <w:rPr>
          <w:b w:val="0"/>
          <w:sz w:val="28"/>
          <w:szCs w:val="20"/>
          <w:lang w:val="en-US"/>
        </w:rPr>
        <w:t>-</w:t>
      </w:r>
      <w:r w:rsidRPr="00FC26E1">
        <w:rPr>
          <w:b w:val="0"/>
          <w:sz w:val="28"/>
          <w:szCs w:val="20"/>
        </w:rPr>
        <w:t>п</w:t>
      </w:r>
    </w:p>
    <w:p w:rsidR="00FC26E1" w:rsidRPr="00FC26E1" w:rsidRDefault="00FC26E1" w:rsidP="00FC26E1">
      <w:pPr>
        <w:rPr>
          <w:b w:val="0"/>
          <w:sz w:val="28"/>
          <w:szCs w:val="28"/>
        </w:rPr>
      </w:pPr>
      <w:r w:rsidRPr="00FC26E1">
        <w:rPr>
          <w:b w:val="0"/>
          <w:sz w:val="28"/>
          <w:szCs w:val="28"/>
        </w:rPr>
        <w:t>р.п. Муромцево</w:t>
      </w:r>
    </w:p>
    <w:p w:rsidR="00FC26E1" w:rsidRPr="00FC26E1" w:rsidRDefault="00FC26E1" w:rsidP="00FC26E1">
      <w:pPr>
        <w:rPr>
          <w:b w:val="0"/>
          <w:sz w:val="8"/>
          <w:szCs w:val="20"/>
        </w:rPr>
      </w:pPr>
    </w:p>
    <w:tbl>
      <w:tblPr>
        <w:tblW w:w="92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7"/>
        <w:gridCol w:w="3683"/>
      </w:tblGrid>
      <w:tr w:rsidR="00FC26E1" w:rsidRPr="00FC26E1" w:rsidTr="00FC26E1">
        <w:tc>
          <w:tcPr>
            <w:tcW w:w="5529" w:type="dxa"/>
          </w:tcPr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FC26E1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FC26E1" w:rsidRPr="00FC26E1" w:rsidRDefault="00FC26E1" w:rsidP="00FC26E1">
            <w:pPr>
              <w:rPr>
                <w:sz w:val="28"/>
                <w:szCs w:val="20"/>
              </w:rPr>
            </w:pPr>
          </w:p>
        </w:tc>
      </w:tr>
    </w:tbl>
    <w:p w:rsidR="00FC26E1" w:rsidRPr="00FC26E1" w:rsidRDefault="00FC26E1" w:rsidP="00FC26E1">
      <w:pPr>
        <w:jc w:val="both"/>
        <w:rPr>
          <w:b w:val="0"/>
          <w:sz w:val="28"/>
          <w:szCs w:val="28"/>
        </w:rPr>
      </w:pPr>
    </w:p>
    <w:p w:rsidR="00FC26E1" w:rsidRPr="00FC26E1" w:rsidRDefault="00FC26E1" w:rsidP="00FC26E1">
      <w:pPr>
        <w:ind w:firstLine="567"/>
        <w:jc w:val="both"/>
        <w:rPr>
          <w:b w:val="0"/>
          <w:color w:val="000000"/>
          <w:sz w:val="28"/>
          <w:szCs w:val="28"/>
        </w:rPr>
      </w:pPr>
      <w:r w:rsidRPr="00FC26E1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FC26E1">
        <w:rPr>
          <w:b w:val="0"/>
          <w:sz w:val="28"/>
          <w:szCs w:val="28"/>
        </w:rPr>
        <w:t>Муромцевского городского поселения</w:t>
      </w:r>
      <w:r w:rsidRPr="00FC26E1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</w:p>
    <w:p w:rsidR="00FC26E1" w:rsidRPr="00FC26E1" w:rsidRDefault="00FC26E1" w:rsidP="00FC26E1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FC26E1" w:rsidRPr="00FC26E1" w:rsidRDefault="00FC26E1" w:rsidP="00FC26E1">
      <w:pPr>
        <w:numPr>
          <w:ilvl w:val="0"/>
          <w:numId w:val="18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FC26E1">
        <w:rPr>
          <w:b w:val="0"/>
          <w:sz w:val="28"/>
          <w:szCs w:val="28"/>
        </w:rPr>
        <w:lastRenderedPageBreak/>
        <w:t>Приложение №1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FC26E1" w:rsidRPr="00FC26E1" w:rsidRDefault="00FC26E1" w:rsidP="00FC26E1">
      <w:pPr>
        <w:numPr>
          <w:ilvl w:val="0"/>
          <w:numId w:val="18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FC26E1">
        <w:rPr>
          <w:b w:val="0"/>
          <w:sz w:val="28"/>
          <w:szCs w:val="28"/>
        </w:rPr>
        <w:t>Приложение №2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№2 к настоящему постановлению.</w:t>
      </w:r>
    </w:p>
    <w:p w:rsidR="00FC26E1" w:rsidRPr="00FC26E1" w:rsidRDefault="00FC26E1" w:rsidP="00FC26E1">
      <w:pPr>
        <w:numPr>
          <w:ilvl w:val="0"/>
          <w:numId w:val="18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FC26E1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FC26E1" w:rsidRPr="00FC26E1" w:rsidRDefault="00FC26E1" w:rsidP="00FC26E1">
      <w:pPr>
        <w:numPr>
          <w:ilvl w:val="0"/>
          <w:numId w:val="18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FC26E1">
        <w:rPr>
          <w:b w:val="0"/>
          <w:sz w:val="28"/>
          <w:szCs w:val="28"/>
        </w:rPr>
        <w:t>Контроль за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Мотова.</w:t>
      </w:r>
    </w:p>
    <w:p w:rsidR="00FC26E1" w:rsidRPr="00FC26E1" w:rsidRDefault="00FC26E1" w:rsidP="00FC26E1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FC26E1" w:rsidRPr="00FC26E1" w:rsidRDefault="00FC26E1" w:rsidP="00FC26E1">
      <w:pPr>
        <w:autoSpaceDE w:val="0"/>
        <w:autoSpaceDN w:val="0"/>
        <w:rPr>
          <w:b w:val="0"/>
          <w:sz w:val="28"/>
          <w:szCs w:val="28"/>
        </w:rPr>
      </w:pPr>
    </w:p>
    <w:p w:rsidR="00FC26E1" w:rsidRPr="00FC26E1" w:rsidRDefault="00FC26E1" w:rsidP="00FC26E1">
      <w:pPr>
        <w:autoSpaceDE w:val="0"/>
        <w:autoSpaceDN w:val="0"/>
        <w:rPr>
          <w:b w:val="0"/>
          <w:sz w:val="28"/>
          <w:szCs w:val="28"/>
        </w:rPr>
      </w:pPr>
    </w:p>
    <w:p w:rsidR="00FC26E1" w:rsidRPr="00FC26E1" w:rsidRDefault="00FC26E1" w:rsidP="00FC26E1">
      <w:pPr>
        <w:rPr>
          <w:b w:val="0"/>
          <w:sz w:val="28"/>
          <w:szCs w:val="28"/>
        </w:rPr>
      </w:pPr>
      <w:r w:rsidRPr="00FC26E1">
        <w:rPr>
          <w:b w:val="0"/>
          <w:sz w:val="28"/>
          <w:szCs w:val="28"/>
        </w:rPr>
        <w:t xml:space="preserve">Глава Муромцевского </w:t>
      </w:r>
    </w:p>
    <w:p w:rsidR="00FC26E1" w:rsidRDefault="00FC26E1" w:rsidP="00FC26E1">
      <w:pPr>
        <w:rPr>
          <w:b w:val="0"/>
          <w:sz w:val="28"/>
          <w:szCs w:val="28"/>
        </w:rPr>
      </w:pPr>
      <w:r w:rsidRPr="00FC26E1">
        <w:rPr>
          <w:b w:val="0"/>
          <w:sz w:val="28"/>
          <w:szCs w:val="28"/>
        </w:rPr>
        <w:t>городского поселения                                                                            Ф.А. Горбанин</w:t>
      </w:r>
    </w:p>
    <w:p w:rsidR="00FC26E1" w:rsidRPr="00FC26E1" w:rsidRDefault="00FC26E1" w:rsidP="00FC26E1">
      <w:pPr>
        <w:rPr>
          <w:b w:val="0"/>
          <w:sz w:val="28"/>
          <w:szCs w:val="28"/>
        </w:rPr>
      </w:pPr>
    </w:p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FC26E1">
        <w:rPr>
          <w:color w:val="000000"/>
          <w:sz w:val="40"/>
          <w:szCs w:val="40"/>
        </w:rPr>
        <w:t>Совет Муромцевского городского поселения</w:t>
      </w:r>
    </w:p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FC26E1">
        <w:rPr>
          <w:color w:val="000000"/>
          <w:sz w:val="40"/>
          <w:szCs w:val="40"/>
        </w:rPr>
        <w:t>Муромцевского муниципального района</w:t>
      </w:r>
    </w:p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FC26E1">
        <w:rPr>
          <w:color w:val="000000"/>
          <w:sz w:val="40"/>
          <w:szCs w:val="40"/>
        </w:rPr>
        <w:t>Омской области</w:t>
      </w:r>
    </w:p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FC26E1">
        <w:rPr>
          <w:color w:val="000000"/>
          <w:sz w:val="40"/>
          <w:szCs w:val="40"/>
        </w:rPr>
        <w:t>(семьдесят третья сессия четвертого созыва)</w:t>
      </w:r>
    </w:p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 w:val="0"/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FC26E1" w:rsidRPr="00FC26E1" w:rsidTr="009B7B8F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C26E1" w:rsidRPr="00FC26E1" w:rsidRDefault="00FC26E1" w:rsidP="00FC26E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pacing w:val="38"/>
          <w:sz w:val="36"/>
          <w:szCs w:val="36"/>
        </w:rPr>
      </w:pPr>
      <w:r w:rsidRPr="00FC26E1">
        <w:rPr>
          <w:color w:val="000000"/>
          <w:spacing w:val="38"/>
          <w:sz w:val="36"/>
          <w:szCs w:val="36"/>
        </w:rPr>
        <w:t>РЕШЕНИЕ</w:t>
      </w:r>
    </w:p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</w:p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  <w:r w:rsidRPr="00FC26E1">
        <w:rPr>
          <w:b w:val="0"/>
          <w:color w:val="000000"/>
          <w:sz w:val="28"/>
          <w:szCs w:val="28"/>
        </w:rPr>
        <w:t>от 27.11.2024  № 174</w:t>
      </w:r>
    </w:p>
    <w:p w:rsidR="00FC26E1" w:rsidRPr="00FC26E1" w:rsidRDefault="00FC26E1" w:rsidP="00FC26E1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  <w:u w:val="single"/>
        </w:rPr>
      </w:pPr>
    </w:p>
    <w:p w:rsidR="00FC26E1" w:rsidRPr="00FC26E1" w:rsidRDefault="00FC26E1" w:rsidP="00FC26E1">
      <w:pPr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>Об утверждении дополнительного соглашения</w:t>
      </w:r>
    </w:p>
    <w:p w:rsidR="00FC26E1" w:rsidRPr="00FC26E1" w:rsidRDefault="00FC26E1" w:rsidP="00FC26E1">
      <w:pPr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 xml:space="preserve">№ 3 от 27.11.2024 между органами местного </w:t>
      </w:r>
    </w:p>
    <w:p w:rsidR="00FC26E1" w:rsidRPr="00FC26E1" w:rsidRDefault="00FC26E1" w:rsidP="00FC26E1">
      <w:pPr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>самоуправления Муромцевского муниципального</w:t>
      </w:r>
    </w:p>
    <w:p w:rsidR="00FC26E1" w:rsidRPr="00FC26E1" w:rsidRDefault="00FC26E1" w:rsidP="00FC26E1">
      <w:pPr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 xml:space="preserve">района Омской области о передаче осуществления </w:t>
      </w:r>
    </w:p>
    <w:p w:rsidR="00FC26E1" w:rsidRPr="00FC26E1" w:rsidRDefault="00FC26E1" w:rsidP="00FC26E1">
      <w:pPr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 xml:space="preserve">части своих полномочий по решению вопросов </w:t>
      </w:r>
    </w:p>
    <w:p w:rsidR="00FC26E1" w:rsidRPr="00FC26E1" w:rsidRDefault="00FC26E1" w:rsidP="00FC26E1">
      <w:pPr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>местного значения</w:t>
      </w:r>
    </w:p>
    <w:p w:rsidR="00FC26E1" w:rsidRPr="00FC26E1" w:rsidRDefault="00FC26E1" w:rsidP="00FC26E1">
      <w:pPr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 xml:space="preserve">          В соответствии с Федеральным законом от 06.10.2003 года №131-ФЗ «Об общих принципах организации местного самоуправления в Российской </w:t>
      </w:r>
      <w:r w:rsidRPr="00FC26E1">
        <w:rPr>
          <w:rFonts w:eastAsia="Calibri"/>
          <w:b w:val="0"/>
          <w:iCs/>
          <w:sz w:val="28"/>
          <w:szCs w:val="28"/>
          <w:lang w:eastAsia="en-US"/>
        </w:rPr>
        <w:lastRenderedPageBreak/>
        <w:t>Федерации», руководствуясь Уставом Муромцевского городского поселения, Совет Муромцевского городского поселения</w:t>
      </w: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>РЕШИЛ:</w:t>
      </w: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numPr>
          <w:ilvl w:val="0"/>
          <w:numId w:val="22"/>
        </w:numPr>
        <w:contextualSpacing/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Batang"/>
          <w:b w:val="0"/>
          <w:iCs/>
          <w:sz w:val="28"/>
          <w:szCs w:val="28"/>
          <w:lang w:eastAsia="ko-KR"/>
        </w:rPr>
        <w:t>Утвердить дополнительное соглашение № 3 от 27.11.2024 года</w:t>
      </w:r>
      <w:r w:rsidRPr="00FC26E1">
        <w:rPr>
          <w:rFonts w:eastAsia="Calibri"/>
          <w:b w:val="0"/>
          <w:iCs/>
          <w:sz w:val="28"/>
          <w:szCs w:val="28"/>
          <w:lang w:eastAsia="en-US"/>
        </w:rPr>
        <w:t xml:space="preserve"> к соглашению</w:t>
      </w:r>
      <w:r w:rsidRPr="00FC26E1">
        <w:rPr>
          <w:rFonts w:eastAsia="Calibri"/>
          <w:iCs/>
          <w:sz w:val="28"/>
          <w:szCs w:val="28"/>
          <w:lang w:eastAsia="en-US"/>
        </w:rPr>
        <w:t xml:space="preserve"> </w:t>
      </w:r>
      <w:r w:rsidRPr="00FC26E1">
        <w:rPr>
          <w:rFonts w:eastAsia="Calibri"/>
          <w:b w:val="0"/>
          <w:iCs/>
          <w:sz w:val="28"/>
          <w:szCs w:val="28"/>
          <w:lang w:eastAsia="en-US"/>
        </w:rPr>
        <w:t>от 18.05.2020 б/н</w:t>
      </w:r>
      <w:r w:rsidRPr="00FC26E1">
        <w:rPr>
          <w:rFonts w:eastAsia="Batang"/>
          <w:b w:val="0"/>
          <w:iCs/>
          <w:sz w:val="28"/>
          <w:szCs w:val="28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 принципах организации местного самоуправления в Российской Федерации»</w:t>
      </w:r>
      <w:r w:rsidRPr="00FC26E1">
        <w:rPr>
          <w:rFonts w:eastAsia="Calibri"/>
          <w:b w:val="0"/>
          <w:iCs/>
          <w:sz w:val="28"/>
          <w:szCs w:val="28"/>
          <w:lang w:eastAsia="en-US"/>
        </w:rPr>
        <w:t xml:space="preserve"> </w:t>
      </w:r>
      <w:r w:rsidRPr="00FC26E1">
        <w:rPr>
          <w:rFonts w:eastAsia="Batang"/>
          <w:b w:val="0"/>
          <w:iCs/>
          <w:sz w:val="28"/>
          <w:szCs w:val="28"/>
          <w:lang w:eastAsia="ko-KR"/>
        </w:rPr>
        <w:t>(прилагается).</w:t>
      </w:r>
    </w:p>
    <w:p w:rsidR="00FC26E1" w:rsidRPr="00FC26E1" w:rsidRDefault="00FC26E1" w:rsidP="00FC26E1">
      <w:pPr>
        <w:numPr>
          <w:ilvl w:val="0"/>
          <w:numId w:val="22"/>
        </w:numPr>
        <w:contextualSpacing/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>Настоящее Решение подлежит официальному опубликованию на сайте Администрации Муромцевского городского поселения Муромцевского муниципального района Омской области в сети «Интернет».</w:t>
      </w: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>Глава Муромцевского городского поселения                                   Ф.А. Горбанин</w:t>
      </w: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 xml:space="preserve">Председатель Совета Муромцевского </w:t>
      </w: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sz w:val="28"/>
          <w:szCs w:val="28"/>
          <w:lang w:eastAsia="en-US"/>
        </w:rPr>
        <w:t>городского поселения                                                                        Н.А. Демидова</w:t>
      </w: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p w:rsidR="00FC26E1" w:rsidRPr="00FC26E1" w:rsidRDefault="00FC26E1" w:rsidP="00FC26E1">
      <w:pPr>
        <w:jc w:val="both"/>
        <w:rPr>
          <w:rFonts w:eastAsia="Calibri"/>
          <w:b w:val="0"/>
          <w:iCs/>
          <w:sz w:val="28"/>
          <w:szCs w:val="28"/>
          <w:lang w:eastAsia="en-US"/>
        </w:rPr>
      </w:pPr>
    </w:p>
    <w:tbl>
      <w:tblPr>
        <w:tblStyle w:val="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26E1" w:rsidRPr="00FC26E1" w:rsidTr="009B7B8F">
        <w:tc>
          <w:tcPr>
            <w:tcW w:w="4785" w:type="dxa"/>
          </w:tcPr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 xml:space="preserve">Приложение 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>к решению Совета Муромцевского городского поселения Муромцевского</w:t>
            </w:r>
            <w:r w:rsidRPr="00FC26E1"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C26E1">
              <w:rPr>
                <w:color w:val="000000"/>
                <w:sz w:val="28"/>
                <w:szCs w:val="28"/>
                <w:lang w:eastAsia="en-US"/>
              </w:rPr>
              <w:t>муниципального района Омской</w:t>
            </w:r>
            <w:r w:rsidRPr="00FC26E1"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C26E1">
              <w:rPr>
                <w:color w:val="000000"/>
                <w:sz w:val="28"/>
                <w:szCs w:val="28"/>
                <w:lang w:eastAsia="en-US"/>
              </w:rPr>
              <w:t>области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>от  «___» ________ 2024 г. № ____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>Приложение</w:t>
            </w:r>
            <w:r w:rsidRPr="00FC26E1"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             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>к решению Совета Муромцевского муниципального района Омской области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>от  «___» ________ 2024 г. № ____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rPr>
          <w:bCs/>
          <w:iCs/>
          <w:color w:val="000000"/>
          <w:sz w:val="28"/>
          <w:szCs w:val="28"/>
          <w:lang w:eastAsia="en-US"/>
        </w:rPr>
      </w:pP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rPr>
          <w:bCs/>
          <w:iCs/>
          <w:color w:val="000000"/>
          <w:sz w:val="28"/>
          <w:szCs w:val="28"/>
          <w:lang w:eastAsia="en-US"/>
        </w:rPr>
      </w:pP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 w:val="0"/>
          <w:iCs/>
          <w:sz w:val="24"/>
          <w:szCs w:val="24"/>
          <w:lang w:eastAsia="en-US"/>
        </w:rPr>
      </w:pPr>
      <w:r w:rsidRPr="00FC26E1">
        <w:rPr>
          <w:bCs/>
          <w:iCs/>
          <w:color w:val="000000"/>
          <w:sz w:val="28"/>
          <w:szCs w:val="28"/>
          <w:lang w:eastAsia="en-US"/>
        </w:rPr>
        <w:t>ДОПОЛНИТЕЛЬНОЕ СОГЛАШЕНИЕ № 3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jc w:val="center"/>
        <w:rPr>
          <w:b w:val="0"/>
          <w:iCs/>
          <w:color w:val="000000"/>
          <w:sz w:val="28"/>
          <w:szCs w:val="28"/>
          <w:lang w:eastAsia="en-US"/>
        </w:rPr>
      </w:pPr>
      <w:r w:rsidRPr="00FC26E1">
        <w:rPr>
          <w:b w:val="0"/>
          <w:iCs/>
          <w:color w:val="000000"/>
          <w:sz w:val="28"/>
          <w:szCs w:val="28"/>
          <w:lang w:eastAsia="en-US"/>
        </w:rPr>
        <w:t xml:space="preserve">к соглашению от 18.05.2020 года б/н между Муромцевским городским поселением Муромцевского муниципального района Омской области и Муромцевским муниципальным районом Омской области о передаче осуществления части своих полномочий по решению вопроса местного значения </w:t>
      </w:r>
      <w:r w:rsidRPr="00FC26E1">
        <w:rPr>
          <w:b w:val="0"/>
          <w:iCs/>
          <w:color w:val="000000"/>
          <w:sz w:val="28"/>
          <w:szCs w:val="28"/>
          <w:lang w:eastAsia="en-US"/>
        </w:rPr>
        <w:lastRenderedPageBreak/>
        <w:t>– организация  в границах Муромцевского городского поселения водоснабжения населения и водоотведения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rPr>
          <w:rFonts w:eastAsia="Calibri"/>
          <w:b w:val="0"/>
          <w:iCs/>
          <w:sz w:val="24"/>
          <w:szCs w:val="24"/>
          <w:lang w:eastAsia="en-US"/>
        </w:rPr>
      </w:pP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eastAsia="en-US"/>
        </w:rPr>
      </w:pPr>
      <w:r w:rsidRPr="00FC26E1">
        <w:rPr>
          <w:b w:val="0"/>
          <w:iCs/>
          <w:color w:val="000000"/>
          <w:sz w:val="28"/>
          <w:szCs w:val="28"/>
          <w:lang w:eastAsia="en-US"/>
        </w:rPr>
        <w:t>р.п. Муромцево</w:t>
      </w:r>
      <w:r w:rsidRPr="00FC26E1">
        <w:rPr>
          <w:rFonts w:ascii="Arial" w:hAnsi="Arial" w:cs="Arial"/>
          <w:b w:val="0"/>
          <w:iCs/>
          <w:color w:val="000000"/>
          <w:sz w:val="28"/>
          <w:szCs w:val="28"/>
          <w:lang w:eastAsia="en-US"/>
        </w:rPr>
        <w:t xml:space="preserve">                                                       </w:t>
      </w:r>
      <w:r w:rsidRPr="00FC26E1">
        <w:rPr>
          <w:b w:val="0"/>
          <w:iCs/>
          <w:color w:val="000000"/>
          <w:sz w:val="28"/>
          <w:szCs w:val="28"/>
          <w:lang w:eastAsia="en-US"/>
        </w:rPr>
        <w:t xml:space="preserve">«27» ноября  2024 года   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rPr>
          <w:rFonts w:eastAsia="Calibri"/>
          <w:b w:val="0"/>
          <w:iCs/>
          <w:sz w:val="24"/>
          <w:szCs w:val="24"/>
          <w:lang w:eastAsia="en-US"/>
        </w:rPr>
      </w:pP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 w:val="0"/>
          <w:iCs/>
          <w:color w:val="000000"/>
          <w:sz w:val="28"/>
          <w:szCs w:val="28"/>
          <w:lang w:eastAsia="en-US"/>
        </w:rPr>
      </w:pPr>
      <w:r w:rsidRPr="00FC26E1">
        <w:rPr>
          <w:b w:val="0"/>
          <w:iCs/>
          <w:color w:val="000000"/>
          <w:sz w:val="28"/>
          <w:szCs w:val="28"/>
          <w:lang w:eastAsia="en-US"/>
        </w:rPr>
        <w:t>Администрация Муромцевского городского поселения Муромцевского муниципального района Омской области, в лице Главы городского поселения Горбанина Федора Александровича,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Администрация Муромцевского муниципального района Омской области, в лице Главы Муромцевского муниципального района Девятерикова Вячеслава Владимировича,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3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 w:val="0"/>
          <w:iCs/>
          <w:sz w:val="24"/>
          <w:szCs w:val="24"/>
          <w:lang w:eastAsia="en-US"/>
        </w:rPr>
      </w:pPr>
      <w:r w:rsidRPr="00FC26E1">
        <w:rPr>
          <w:b w:val="0"/>
          <w:iCs/>
          <w:color w:val="000000"/>
          <w:sz w:val="28"/>
          <w:szCs w:val="28"/>
          <w:lang w:eastAsia="en-US"/>
        </w:rPr>
        <w:t xml:space="preserve"> о нижеследующем: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 w:val="0"/>
          <w:iCs/>
          <w:sz w:val="24"/>
          <w:szCs w:val="24"/>
          <w:lang w:eastAsia="en-US"/>
        </w:rPr>
      </w:pPr>
      <w:r w:rsidRPr="00FC26E1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1. </w:t>
      </w:r>
      <w:r w:rsidRPr="00FC26E1">
        <w:rPr>
          <w:b w:val="0"/>
          <w:iCs/>
          <w:color w:val="000000"/>
          <w:sz w:val="28"/>
          <w:szCs w:val="28"/>
          <w:lang w:eastAsia="en-US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 w:val="0"/>
          <w:iCs/>
          <w:color w:val="000000"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1.1. </w:t>
      </w:r>
      <w:r w:rsidRPr="00FC26E1">
        <w:rPr>
          <w:b w:val="0"/>
          <w:iCs/>
          <w:color w:val="000000"/>
          <w:sz w:val="28"/>
          <w:szCs w:val="28"/>
          <w:lang w:eastAsia="en-US"/>
        </w:rPr>
        <w:t>Пункт 3.2 статьи 3 Соглашения читать в следующей редакции: «3.2 Для осуществления переданных полномочий из бюджета Муромцевского городского поселения Муромцевского муниципального района Омской области в 2024 году направляются межбюджетные трансферты в размере 876900 (восемьсот семьдесят шесть тысяч девятьсот) рублей 00 копеек, на основе расчета».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 w:val="0"/>
          <w:iCs/>
          <w:color w:val="000000"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2.   </w:t>
      </w:r>
      <w:r w:rsidRPr="00FC26E1">
        <w:rPr>
          <w:b w:val="0"/>
          <w:iCs/>
          <w:color w:val="000000"/>
          <w:sz w:val="28"/>
          <w:szCs w:val="28"/>
          <w:lang w:eastAsia="en-US"/>
        </w:rPr>
        <w:t>Абзац 1 подпункта 4.1.1. пункта 4.1. статьи 4 Соглашения читать в следующей редакции: «4.1.1. В срок до 31.12.2024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3.1- 3.2. настоящего Соглашения».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 w:val="0"/>
          <w:iCs/>
          <w:sz w:val="24"/>
          <w:szCs w:val="24"/>
          <w:lang w:eastAsia="en-US"/>
        </w:rPr>
      </w:pPr>
      <w:r w:rsidRPr="00FC26E1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3.   </w:t>
      </w:r>
      <w:r w:rsidRPr="00FC26E1">
        <w:rPr>
          <w:b w:val="0"/>
          <w:iCs/>
          <w:color w:val="000000"/>
          <w:sz w:val="28"/>
          <w:szCs w:val="28"/>
          <w:lang w:eastAsia="en-US"/>
        </w:rPr>
        <w:t>Настоящее Дополнительное соглашение вступает в силу с момента официального опубликования, распространяется на правоотношения, возникшие с 01 января 2024 года и действует по 31 декабря 2024 года.</w:t>
      </w:r>
    </w:p>
    <w:p w:rsidR="00FC26E1" w:rsidRPr="00FC26E1" w:rsidRDefault="00FC26E1" w:rsidP="00FC26E1">
      <w:pPr>
        <w:ind w:firstLine="709"/>
        <w:jc w:val="both"/>
        <w:rPr>
          <w:rFonts w:ascii="Arial" w:cs="Arial"/>
          <w:b w:val="0"/>
          <w:iCs/>
          <w:color w:val="000000"/>
          <w:sz w:val="28"/>
          <w:szCs w:val="28"/>
          <w:lang w:eastAsia="en-US"/>
        </w:rPr>
      </w:pPr>
      <w:r w:rsidRPr="00FC26E1">
        <w:rPr>
          <w:rFonts w:eastAsia="Calibri"/>
          <w:b w:val="0"/>
          <w:iCs/>
          <w:color w:val="000000"/>
          <w:sz w:val="28"/>
          <w:szCs w:val="28"/>
          <w:lang w:eastAsia="en-US"/>
        </w:rPr>
        <w:t xml:space="preserve">4.    </w:t>
      </w:r>
      <w:r w:rsidRPr="00FC26E1">
        <w:rPr>
          <w:b w:val="0"/>
          <w:iCs/>
          <w:color w:val="000000"/>
          <w:sz w:val="28"/>
          <w:szCs w:val="28"/>
          <w:lang w:eastAsia="en-US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  <w:r w:rsidRPr="00FC26E1">
        <w:rPr>
          <w:rFonts w:ascii="Arial" w:cs="Arial"/>
          <w:b w:val="0"/>
          <w:iCs/>
          <w:color w:val="000000"/>
          <w:sz w:val="28"/>
          <w:szCs w:val="28"/>
          <w:lang w:eastAsia="en-US"/>
        </w:rPr>
        <w:t xml:space="preserve">            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eastAsia="en-US"/>
        </w:rPr>
      </w:pP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eastAsia="en-US"/>
        </w:rPr>
      </w:pP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jc w:val="center"/>
        <w:rPr>
          <w:b w:val="0"/>
          <w:iCs/>
          <w:color w:val="000000"/>
          <w:sz w:val="28"/>
          <w:szCs w:val="28"/>
          <w:lang w:eastAsia="en-US"/>
        </w:rPr>
      </w:pPr>
      <w:r w:rsidRPr="00FC26E1">
        <w:rPr>
          <w:b w:val="0"/>
          <w:iCs/>
          <w:color w:val="000000"/>
          <w:sz w:val="28"/>
          <w:szCs w:val="28"/>
          <w:lang w:eastAsia="en-US"/>
        </w:rPr>
        <w:t>ПОДПИСИ СТОРОН:</w:t>
      </w:r>
    </w:p>
    <w:p w:rsidR="00FC26E1" w:rsidRPr="00FC26E1" w:rsidRDefault="00FC26E1" w:rsidP="00FC26E1">
      <w:pPr>
        <w:shd w:val="clear" w:color="auto" w:fill="FFFFFF"/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eastAsia="en-US"/>
        </w:rPr>
      </w:pPr>
    </w:p>
    <w:tbl>
      <w:tblPr>
        <w:tblStyle w:val="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26E1" w:rsidRPr="00FC26E1" w:rsidTr="009B7B8F">
        <w:tc>
          <w:tcPr>
            <w:tcW w:w="4785" w:type="dxa"/>
          </w:tcPr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 xml:space="preserve">«Сторона 2» 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 xml:space="preserve">Глава Муромцевского </w:t>
            </w:r>
            <w:r w:rsidRPr="00FC26E1">
              <w:rPr>
                <w:color w:val="000000"/>
                <w:sz w:val="28"/>
                <w:szCs w:val="28"/>
                <w:lang w:eastAsia="en-US"/>
              </w:rPr>
              <w:lastRenderedPageBreak/>
              <w:t>муниципального района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>______________ В.В. Девятериков</w:t>
            </w: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 xml:space="preserve">«___» _______ 2024 года   </w:t>
            </w:r>
          </w:p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FC26E1" w:rsidRPr="00FC26E1" w:rsidRDefault="00FC26E1" w:rsidP="00FC26E1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lastRenderedPageBreak/>
              <w:t>«Сторона 1»</w:t>
            </w:r>
          </w:p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 xml:space="preserve">Глава Муромцевского </w:t>
            </w:r>
          </w:p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lastRenderedPageBreak/>
              <w:t>городского поселения</w:t>
            </w:r>
          </w:p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rPr>
                <w:rFonts w:ascii="Arial" w:cs="Arial"/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 xml:space="preserve">________________ Ф.А. Горбанин </w:t>
            </w:r>
            <w:r w:rsidRPr="00FC26E1">
              <w:rPr>
                <w:rFonts w:ascii="Arial" w:cs="Arial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FC26E1" w:rsidRPr="00FC26E1" w:rsidRDefault="00FC26E1" w:rsidP="00FC26E1">
            <w:pPr>
              <w:rPr>
                <w:rFonts w:ascii="Arial" w:cs="Arial"/>
                <w:color w:val="000000"/>
                <w:sz w:val="28"/>
                <w:szCs w:val="28"/>
                <w:lang w:eastAsia="en-US"/>
              </w:rPr>
            </w:pPr>
          </w:p>
          <w:p w:rsidR="00FC26E1" w:rsidRPr="00FC26E1" w:rsidRDefault="00FC26E1" w:rsidP="00FC26E1">
            <w:pPr>
              <w:rPr>
                <w:color w:val="000000"/>
                <w:sz w:val="28"/>
                <w:szCs w:val="28"/>
                <w:lang w:eastAsia="en-US"/>
              </w:rPr>
            </w:pPr>
            <w:r w:rsidRPr="00FC26E1">
              <w:rPr>
                <w:color w:val="000000"/>
                <w:sz w:val="28"/>
                <w:szCs w:val="28"/>
                <w:lang w:eastAsia="en-US"/>
              </w:rPr>
              <w:t xml:space="preserve">«___» _______ 2024 года   </w:t>
            </w:r>
          </w:p>
        </w:tc>
      </w:tr>
    </w:tbl>
    <w:p w:rsidR="00FC26E1" w:rsidRPr="00FC26E1" w:rsidRDefault="00FC26E1" w:rsidP="00FC26E1">
      <w:pPr>
        <w:rPr>
          <w:rFonts w:eastAsia="Calibri"/>
          <w:iCs/>
          <w:sz w:val="28"/>
          <w:szCs w:val="28"/>
          <w:lang w:eastAsia="en-US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C26E1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FC26E1" w:rsidRPr="002809CB" w:rsidTr="009B7B8F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646430 р.п. Муромцево, ул. Лисина, 53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e-mail: znamtrud@omskprint.ru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C26E1" w:rsidRPr="002809CB" w:rsidRDefault="00FC26E1" w:rsidP="009B7B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FC26E1" w:rsidRPr="00C94239" w:rsidRDefault="00FC26E1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  <w:bookmarkStart w:id="0" w:name="_GoBack"/>
      <w:bookmarkEnd w:id="0"/>
    </w:p>
    <w:sectPr w:rsidR="00FC26E1" w:rsidRPr="00C94239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7BA" w:rsidRDefault="00A237BA" w:rsidP="002767D0">
      <w:r>
        <w:separator/>
      </w:r>
    </w:p>
  </w:endnote>
  <w:endnote w:type="continuationSeparator" w:id="0">
    <w:p w:rsidR="00A237BA" w:rsidRDefault="00A237BA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7BA" w:rsidRDefault="00A237BA" w:rsidP="002767D0">
      <w:r>
        <w:separator/>
      </w:r>
    </w:p>
  </w:footnote>
  <w:footnote w:type="continuationSeparator" w:id="0">
    <w:p w:rsidR="00A237BA" w:rsidRDefault="00A237BA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FC26E1">
      <w:rPr>
        <w:rStyle w:val="aff0"/>
        <w:noProof/>
      </w:rPr>
      <w:t>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6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1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A93AC2"/>
    <w:multiLevelType w:val="multilevel"/>
    <w:tmpl w:val="4D2AD3E4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14"/>
  </w:num>
  <w:num w:numId="5">
    <w:abstractNumId w:val="21"/>
  </w:num>
  <w:num w:numId="6">
    <w:abstractNumId w:val="18"/>
  </w:num>
  <w:num w:numId="7">
    <w:abstractNumId w:val="19"/>
  </w:num>
  <w:num w:numId="8">
    <w:abstractNumId w:val="16"/>
  </w:num>
  <w:num w:numId="9">
    <w:abstractNumId w:val="8"/>
  </w:num>
  <w:num w:numId="10">
    <w:abstractNumId w:val="12"/>
  </w:num>
  <w:num w:numId="11">
    <w:abstractNumId w:val="17"/>
  </w:num>
  <w:num w:numId="12">
    <w:abstractNumId w:val="15"/>
  </w:num>
  <w:num w:numId="13">
    <w:abstractNumId w:val="2"/>
  </w:num>
  <w:num w:numId="14">
    <w:abstractNumId w:val="10"/>
  </w:num>
  <w:num w:numId="15">
    <w:abstractNumId w:val="6"/>
  </w:num>
  <w:num w:numId="16">
    <w:abstractNumId w:val="11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40CE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9757D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37BA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84EF0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40B0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377F9"/>
    <w:rsid w:val="00F408FB"/>
    <w:rsid w:val="00F469DC"/>
    <w:rsid w:val="00F54650"/>
    <w:rsid w:val="00F55ADE"/>
    <w:rsid w:val="00F60F0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26E1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FC26E1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FC26E1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87188-FFED-417E-BDC6-1A622FC3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2024-11-27T09:33:00Z</dcterms:created>
  <dcterms:modified xsi:type="dcterms:W3CDTF">2024-11-27T09:33:00Z</dcterms:modified>
</cp:coreProperties>
</file>