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B209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9461E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1B2096">
              <w:rPr>
                <w:b w:val="0"/>
                <w:sz w:val="20"/>
                <w:szCs w:val="20"/>
              </w:rPr>
              <w:t>янва</w:t>
            </w:r>
            <w:r w:rsidR="00885F04">
              <w:rPr>
                <w:b w:val="0"/>
                <w:sz w:val="20"/>
                <w:szCs w:val="20"/>
              </w:rPr>
              <w:t>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 w:rsidRPr="00030FEF">
              <w:rPr>
                <w:b w:val="0"/>
                <w:sz w:val="20"/>
                <w:szCs w:val="20"/>
              </w:rPr>
              <w:t>4</w:t>
            </w:r>
            <w:r w:rsidRPr="001B2096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1B2096" w:rsidRPr="001B2096" w:rsidRDefault="001B2096" w:rsidP="001B2096">
      <w:pPr>
        <w:ind w:left="-540" w:right="-1" w:firstLine="540"/>
        <w:jc w:val="center"/>
        <w:rPr>
          <w:b w:val="0"/>
          <w:sz w:val="22"/>
          <w:szCs w:val="22"/>
        </w:rPr>
      </w:pPr>
      <w:r w:rsidRPr="001B2096">
        <w:rPr>
          <w:b w:val="0"/>
          <w:sz w:val="22"/>
          <w:szCs w:val="22"/>
        </w:rPr>
        <w:t>ИЗВЕЩЕНИЕ</w:t>
      </w:r>
      <w:bookmarkStart w:id="0" w:name="_GoBack"/>
      <w:bookmarkEnd w:id="0"/>
    </w:p>
    <w:p w:rsidR="001B2096" w:rsidRPr="001B2096" w:rsidRDefault="001B2096" w:rsidP="001B2096">
      <w:pPr>
        <w:ind w:left="-540" w:right="-1" w:firstLine="540"/>
        <w:jc w:val="center"/>
        <w:rPr>
          <w:b w:val="0"/>
          <w:sz w:val="22"/>
          <w:szCs w:val="22"/>
        </w:rPr>
      </w:pPr>
      <w:r w:rsidRPr="001B2096">
        <w:rPr>
          <w:b w:val="0"/>
          <w:sz w:val="22"/>
          <w:szCs w:val="22"/>
        </w:rPr>
        <w:t>о предоставлении земельного участка</w:t>
      </w:r>
    </w:p>
    <w:p w:rsidR="001B2096" w:rsidRPr="001B2096" w:rsidRDefault="001B2096" w:rsidP="001B2096">
      <w:pPr>
        <w:ind w:left="-540" w:right="-1" w:firstLine="540"/>
        <w:jc w:val="center"/>
        <w:rPr>
          <w:b w:val="0"/>
          <w:sz w:val="22"/>
          <w:szCs w:val="22"/>
        </w:rPr>
      </w:pPr>
      <w:r w:rsidRPr="001B2096">
        <w:rPr>
          <w:b w:val="0"/>
          <w:sz w:val="22"/>
          <w:szCs w:val="22"/>
        </w:rPr>
        <w:t>для индивидуального жилищного строительства</w:t>
      </w:r>
    </w:p>
    <w:p w:rsidR="001B2096" w:rsidRPr="001B2096" w:rsidRDefault="001B2096" w:rsidP="001B2096">
      <w:pPr>
        <w:ind w:left="-540"/>
        <w:jc w:val="center"/>
        <w:rPr>
          <w:b w:val="0"/>
          <w:sz w:val="22"/>
          <w:szCs w:val="22"/>
        </w:rPr>
      </w:pPr>
    </w:p>
    <w:p w:rsidR="001B2096" w:rsidRPr="001B2096" w:rsidRDefault="001B2096" w:rsidP="001B2096">
      <w:pPr>
        <w:ind w:left="-540"/>
        <w:jc w:val="center"/>
        <w:rPr>
          <w:b w:val="0"/>
          <w:sz w:val="8"/>
          <w:szCs w:val="22"/>
        </w:rPr>
      </w:pPr>
    </w:p>
    <w:p w:rsidR="001B2096" w:rsidRPr="001B2096" w:rsidRDefault="001B2096" w:rsidP="001B2096">
      <w:pPr>
        <w:ind w:left="-540" w:firstLine="540"/>
        <w:jc w:val="both"/>
        <w:rPr>
          <w:b w:val="0"/>
          <w:sz w:val="22"/>
          <w:szCs w:val="22"/>
        </w:rPr>
      </w:pPr>
      <w:r w:rsidRPr="001B2096">
        <w:rPr>
          <w:b w:val="0"/>
          <w:sz w:val="22"/>
          <w:szCs w:val="22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1B2096" w:rsidRPr="001B2096" w:rsidRDefault="001B2096" w:rsidP="001B2096">
      <w:pPr>
        <w:ind w:left="-540" w:firstLine="540"/>
        <w:jc w:val="both"/>
        <w:rPr>
          <w:b w:val="0"/>
          <w:sz w:val="22"/>
          <w:szCs w:val="22"/>
        </w:rPr>
      </w:pPr>
      <w:r w:rsidRPr="001B2096">
        <w:rPr>
          <w:b w:val="0"/>
          <w:sz w:val="22"/>
          <w:szCs w:val="22"/>
        </w:rPr>
        <w:t xml:space="preserve">- с кадастровым номером 55:14:340107:707, из категории земель «населённых пунктов», вид разрешенного использования: для индивидуального жилищного строительства, площадью 1000 </w:t>
      </w:r>
      <w:proofErr w:type="spellStart"/>
      <w:r w:rsidRPr="001B2096">
        <w:rPr>
          <w:b w:val="0"/>
          <w:sz w:val="22"/>
          <w:szCs w:val="22"/>
        </w:rPr>
        <w:t>кв.м</w:t>
      </w:r>
      <w:proofErr w:type="spellEnd"/>
      <w:r w:rsidRPr="001B2096">
        <w:rPr>
          <w:b w:val="0"/>
          <w:sz w:val="22"/>
          <w:szCs w:val="22"/>
        </w:rPr>
        <w:t xml:space="preserve">., местоположение: Омская область, </w:t>
      </w:r>
      <w:proofErr w:type="spellStart"/>
      <w:r w:rsidRPr="001B2096">
        <w:rPr>
          <w:b w:val="0"/>
          <w:sz w:val="22"/>
          <w:szCs w:val="22"/>
        </w:rPr>
        <w:t>Муромцевский</w:t>
      </w:r>
      <w:proofErr w:type="spellEnd"/>
      <w:r w:rsidRPr="001B2096">
        <w:rPr>
          <w:b w:val="0"/>
          <w:sz w:val="22"/>
          <w:szCs w:val="22"/>
        </w:rPr>
        <w:t xml:space="preserve"> муниципальный район, </w:t>
      </w:r>
      <w:proofErr w:type="spellStart"/>
      <w:r w:rsidRPr="001B2096">
        <w:rPr>
          <w:b w:val="0"/>
          <w:sz w:val="22"/>
          <w:szCs w:val="22"/>
        </w:rPr>
        <w:t>Муромцевское</w:t>
      </w:r>
      <w:proofErr w:type="spellEnd"/>
      <w:r w:rsidRPr="001B2096">
        <w:rPr>
          <w:b w:val="0"/>
          <w:sz w:val="22"/>
          <w:szCs w:val="22"/>
        </w:rPr>
        <w:t xml:space="preserve"> городское поселение, </w:t>
      </w:r>
      <w:proofErr w:type="spellStart"/>
      <w:r w:rsidRPr="001B2096">
        <w:rPr>
          <w:b w:val="0"/>
          <w:sz w:val="22"/>
          <w:szCs w:val="22"/>
        </w:rPr>
        <w:t>р.п</w:t>
      </w:r>
      <w:proofErr w:type="spellEnd"/>
      <w:r w:rsidRPr="001B2096">
        <w:rPr>
          <w:b w:val="0"/>
          <w:sz w:val="22"/>
          <w:szCs w:val="22"/>
        </w:rPr>
        <w:t xml:space="preserve">. Муромцево, ул. </w:t>
      </w:r>
      <w:proofErr w:type="gramStart"/>
      <w:r w:rsidRPr="001B2096">
        <w:rPr>
          <w:b w:val="0"/>
          <w:sz w:val="22"/>
          <w:szCs w:val="22"/>
        </w:rPr>
        <w:t>Таежная</w:t>
      </w:r>
      <w:proofErr w:type="gramEnd"/>
      <w:r w:rsidRPr="001B2096">
        <w:rPr>
          <w:b w:val="0"/>
          <w:sz w:val="22"/>
          <w:szCs w:val="22"/>
        </w:rPr>
        <w:t>, 32, расположенный в кадастровом квартале 55:14:340107.</w:t>
      </w:r>
    </w:p>
    <w:p w:rsidR="001B2096" w:rsidRPr="001B2096" w:rsidRDefault="001B2096" w:rsidP="001B2096">
      <w:pPr>
        <w:ind w:left="-540" w:firstLine="540"/>
        <w:jc w:val="both"/>
        <w:rPr>
          <w:b w:val="0"/>
          <w:sz w:val="22"/>
          <w:szCs w:val="22"/>
        </w:rPr>
      </w:pPr>
      <w:r w:rsidRPr="001B2096">
        <w:rPr>
          <w:b w:val="0"/>
          <w:sz w:val="22"/>
          <w:szCs w:val="22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</w:r>
      <w:r w:rsidRPr="001B2096">
        <w:rPr>
          <w:b w:val="0"/>
          <w:color w:val="000000"/>
          <w:sz w:val="22"/>
          <w:szCs w:val="22"/>
        </w:rPr>
        <w:t xml:space="preserve">в </w:t>
      </w:r>
      <w:r w:rsidRPr="001B2096">
        <w:rPr>
          <w:b w:val="0"/>
          <w:sz w:val="22"/>
          <w:szCs w:val="22"/>
        </w:rPr>
        <w:t xml:space="preserve">срок до 28 февраля 2025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1B2096">
        <w:rPr>
          <w:b w:val="0"/>
          <w:sz w:val="22"/>
          <w:szCs w:val="22"/>
        </w:rPr>
        <w:t>Муромцевский</w:t>
      </w:r>
      <w:proofErr w:type="spellEnd"/>
      <w:r w:rsidRPr="001B2096">
        <w:rPr>
          <w:b w:val="0"/>
          <w:sz w:val="22"/>
          <w:szCs w:val="22"/>
        </w:rPr>
        <w:t xml:space="preserve"> район, </w:t>
      </w:r>
      <w:proofErr w:type="spellStart"/>
      <w:r w:rsidRPr="001B2096">
        <w:rPr>
          <w:b w:val="0"/>
          <w:sz w:val="22"/>
          <w:szCs w:val="22"/>
        </w:rPr>
        <w:t>р.п</w:t>
      </w:r>
      <w:proofErr w:type="spellEnd"/>
      <w:r w:rsidRPr="001B2096">
        <w:rPr>
          <w:b w:val="0"/>
          <w:sz w:val="22"/>
          <w:szCs w:val="22"/>
        </w:rPr>
        <w:t xml:space="preserve">. Муромцево, ул. Лисина, д. 56, тел.: 8 (38158) 36 826, с </w:t>
      </w:r>
      <w:r w:rsidRPr="001B2096">
        <w:rPr>
          <w:b w:val="0"/>
          <w:color w:val="000000"/>
          <w:sz w:val="22"/>
          <w:szCs w:val="22"/>
        </w:rPr>
        <w:t>9-00 до 17-45 часов.</w:t>
      </w:r>
    </w:p>
    <w:p w:rsidR="00885F04" w:rsidRPr="00885F04" w:rsidRDefault="00885F04" w:rsidP="00885F04">
      <w:pPr>
        <w:rPr>
          <w:b w:val="0"/>
          <w:sz w:val="24"/>
          <w:szCs w:val="24"/>
          <w:vertAlign w:val="superscript"/>
        </w:rPr>
      </w:pPr>
    </w:p>
    <w:p w:rsidR="00885F04" w:rsidRPr="00885F04" w:rsidRDefault="00885F04" w:rsidP="00885F04">
      <w:pPr>
        <w:rPr>
          <w:b w:val="0"/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234" w:rsidRDefault="00B46234" w:rsidP="002767D0">
      <w:r>
        <w:separator/>
      </w:r>
    </w:p>
  </w:endnote>
  <w:endnote w:type="continuationSeparator" w:id="0">
    <w:p w:rsidR="00B46234" w:rsidRDefault="00B46234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234" w:rsidRDefault="00B46234" w:rsidP="002767D0">
      <w:r>
        <w:separator/>
      </w:r>
    </w:p>
  </w:footnote>
  <w:footnote w:type="continuationSeparator" w:id="0">
    <w:p w:rsidR="00B46234" w:rsidRDefault="00B46234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30FEF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30F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6234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E2B9D-D357-48AE-9E7D-4528A31B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7</cp:revision>
  <cp:lastPrinted>2020-06-23T02:54:00Z</cp:lastPrinted>
  <dcterms:created xsi:type="dcterms:W3CDTF">2024-09-12T11:05:00Z</dcterms:created>
  <dcterms:modified xsi:type="dcterms:W3CDTF">2025-01-27T08:45:00Z</dcterms:modified>
</cp:coreProperties>
</file>