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7" w:type="dxa"/>
        <w:tblInd w:w="-31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7099"/>
        <w:gridCol w:w="3108"/>
      </w:tblGrid>
      <w:tr w:rsidR="009C04AA" w:rsidRPr="00A0655F" w:rsidTr="00B563E7">
        <w:trPr>
          <w:trHeight w:val="1464"/>
        </w:trPr>
        <w:tc>
          <w:tcPr>
            <w:tcW w:w="7099" w:type="dxa"/>
            <w:tcBorders>
              <w:top w:val="single" w:sz="4" w:space="0" w:color="auto"/>
              <w:left w:val="single" w:sz="4" w:space="0" w:color="auto"/>
              <w:bottom w:val="nil"/>
              <w:right w:val="nil"/>
            </w:tcBorders>
            <w:vAlign w:val="center"/>
          </w:tcPr>
          <w:p w:rsidR="009C04AA" w:rsidRPr="00670EC2" w:rsidRDefault="00670EC2" w:rsidP="00670EC2">
            <w:pPr>
              <w:pStyle w:val="Style3"/>
              <w:widowControl/>
              <w:spacing w:line="240" w:lineRule="auto"/>
              <w:ind w:firstLine="0"/>
              <w:jc w:val="center"/>
              <w:rPr>
                <w:rFonts w:ascii="Times New Roman" w:hAnsi="Times New Roman"/>
                <w:b/>
                <w:sz w:val="20"/>
                <w:szCs w:val="20"/>
                <w:lang w:val="ru-RU"/>
              </w:rPr>
            </w:pPr>
            <w:r>
              <w:rPr>
                <w:rFonts w:ascii="Times New Roman" w:hAnsi="Times New Roman"/>
                <w:b/>
                <w:sz w:val="20"/>
                <w:szCs w:val="20"/>
                <w:lang w:val="ru-RU"/>
              </w:rPr>
              <w:t>«Муниципальный вестник Муромцевского городского поселения Муромцевского муниципального района Омской области»</w:t>
            </w:r>
          </w:p>
        </w:tc>
        <w:tc>
          <w:tcPr>
            <w:tcW w:w="3108" w:type="dxa"/>
            <w:tcBorders>
              <w:top w:val="single" w:sz="4" w:space="0" w:color="auto"/>
              <w:left w:val="nil"/>
              <w:bottom w:val="nil"/>
              <w:right w:val="single" w:sz="4" w:space="0" w:color="auto"/>
            </w:tcBorders>
            <w:vAlign w:val="center"/>
          </w:tcPr>
          <w:p w:rsidR="009C04AA" w:rsidRPr="00A0655F" w:rsidRDefault="009C04AA" w:rsidP="009C3F3C">
            <w:pPr>
              <w:pStyle w:val="Style2"/>
              <w:widowControl/>
              <w:ind w:left="506"/>
              <w:rPr>
                <w:rFonts w:ascii="Times New Roman" w:hAnsi="Times New Roman"/>
                <w:b/>
                <w:sz w:val="20"/>
                <w:szCs w:val="20"/>
              </w:rPr>
            </w:pPr>
            <w:r w:rsidRPr="00A0655F">
              <w:rPr>
                <w:rFonts w:ascii="Times New Roman" w:hAnsi="Times New Roman"/>
                <w:b/>
                <w:noProof/>
                <w:sz w:val="20"/>
                <w:szCs w:val="20"/>
                <w:lang w:val="ru-RU" w:eastAsia="ru-RU" w:bidi="ar-SA"/>
              </w:rPr>
              <w:drawing>
                <wp:inline distT="0" distB="0" distL="0" distR="0" wp14:anchorId="3CE2A885" wp14:editId="5E67C55D">
                  <wp:extent cx="1047750" cy="11239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047750" cy="1123950"/>
                          </a:xfrm>
                          <a:prstGeom prst="rect">
                            <a:avLst/>
                          </a:prstGeom>
                          <a:noFill/>
                          <a:ln w="9525">
                            <a:noFill/>
                            <a:miter lim="800000"/>
                            <a:headEnd/>
                            <a:tailEnd/>
                          </a:ln>
                        </pic:spPr>
                      </pic:pic>
                    </a:graphicData>
                  </a:graphic>
                </wp:inline>
              </w:drawing>
            </w:r>
          </w:p>
        </w:tc>
      </w:tr>
      <w:tr w:rsidR="009C04AA" w:rsidRPr="00127D06" w:rsidTr="00B563E7">
        <w:trPr>
          <w:trHeight w:val="54"/>
        </w:trPr>
        <w:tc>
          <w:tcPr>
            <w:tcW w:w="10207" w:type="dxa"/>
            <w:gridSpan w:val="2"/>
            <w:tcBorders>
              <w:top w:val="nil"/>
              <w:left w:val="single" w:sz="4" w:space="0" w:color="auto"/>
              <w:bottom w:val="nil"/>
              <w:right w:val="single" w:sz="4" w:space="0" w:color="auto"/>
            </w:tcBorders>
            <w:vAlign w:val="center"/>
          </w:tcPr>
          <w:p w:rsidR="009C04AA" w:rsidRPr="00127D06" w:rsidRDefault="009C04AA" w:rsidP="009C3F3C">
            <w:pPr>
              <w:ind w:firstLine="360"/>
              <w:rPr>
                <w:b w:val="0"/>
                <w:sz w:val="20"/>
                <w:szCs w:val="20"/>
                <w:lang w:val="en-US" w:eastAsia="en-US" w:bidi="en-US"/>
              </w:rPr>
            </w:pPr>
            <w:r w:rsidRPr="00127D06">
              <w:rPr>
                <w:b w:val="0"/>
                <w:sz w:val="20"/>
                <w:szCs w:val="20"/>
              </w:rPr>
              <w:t>_________________________________________________________________</w:t>
            </w:r>
          </w:p>
        </w:tc>
      </w:tr>
      <w:tr w:rsidR="009C04AA" w:rsidRPr="00127D06" w:rsidTr="00B563E7">
        <w:trPr>
          <w:trHeight w:val="266"/>
        </w:trPr>
        <w:tc>
          <w:tcPr>
            <w:tcW w:w="10207" w:type="dxa"/>
            <w:gridSpan w:val="2"/>
            <w:tcBorders>
              <w:top w:val="nil"/>
              <w:left w:val="single" w:sz="4" w:space="0" w:color="auto"/>
              <w:bottom w:val="single" w:sz="4" w:space="0" w:color="auto"/>
              <w:right w:val="single" w:sz="4" w:space="0" w:color="auto"/>
            </w:tcBorders>
            <w:vAlign w:val="center"/>
          </w:tcPr>
          <w:p w:rsidR="009C04AA" w:rsidRPr="00127D06" w:rsidRDefault="009C04AA" w:rsidP="00C94239">
            <w:pPr>
              <w:ind w:firstLine="360"/>
              <w:jc w:val="center"/>
              <w:rPr>
                <w:b w:val="0"/>
                <w:sz w:val="20"/>
                <w:szCs w:val="20"/>
              </w:rPr>
            </w:pPr>
            <w:r w:rsidRPr="00127D06">
              <w:rPr>
                <w:b w:val="0"/>
                <w:sz w:val="20"/>
                <w:szCs w:val="20"/>
              </w:rPr>
              <w:sym w:font="Symbol" w:char="00B7"/>
            </w:r>
            <w:r w:rsidR="00F723BB" w:rsidRPr="00127D06">
              <w:rPr>
                <w:b w:val="0"/>
                <w:sz w:val="20"/>
                <w:szCs w:val="20"/>
              </w:rPr>
              <w:t xml:space="preserve"> </w:t>
            </w:r>
            <w:r w:rsidR="00C94239">
              <w:rPr>
                <w:b w:val="0"/>
                <w:sz w:val="20"/>
                <w:szCs w:val="20"/>
              </w:rPr>
              <w:t>16</w:t>
            </w:r>
            <w:r w:rsidR="00870DCF">
              <w:rPr>
                <w:b w:val="0"/>
                <w:sz w:val="20"/>
                <w:szCs w:val="20"/>
              </w:rPr>
              <w:t xml:space="preserve"> </w:t>
            </w:r>
            <w:r w:rsidR="00C94239">
              <w:rPr>
                <w:b w:val="0"/>
                <w:sz w:val="20"/>
                <w:szCs w:val="20"/>
              </w:rPr>
              <w:t>сентября</w:t>
            </w:r>
            <w:r w:rsidR="00F74D44" w:rsidRPr="00127D06">
              <w:rPr>
                <w:b w:val="0"/>
                <w:sz w:val="20"/>
                <w:szCs w:val="20"/>
              </w:rPr>
              <w:t xml:space="preserve"> </w:t>
            </w:r>
            <w:r w:rsidRPr="00127D06">
              <w:rPr>
                <w:b w:val="0"/>
                <w:sz w:val="20"/>
                <w:szCs w:val="20"/>
              </w:rPr>
              <w:t>20</w:t>
            </w:r>
            <w:r w:rsidR="001B6F75" w:rsidRPr="00127D06">
              <w:rPr>
                <w:b w:val="0"/>
                <w:sz w:val="20"/>
                <w:szCs w:val="20"/>
              </w:rPr>
              <w:t>2</w:t>
            </w:r>
            <w:r w:rsidR="00DD60AC">
              <w:rPr>
                <w:b w:val="0"/>
                <w:sz w:val="20"/>
                <w:szCs w:val="20"/>
              </w:rPr>
              <w:t>4</w:t>
            </w:r>
            <w:r w:rsidRPr="00127D06">
              <w:rPr>
                <w:b w:val="0"/>
                <w:sz w:val="20"/>
                <w:szCs w:val="20"/>
              </w:rPr>
              <w:t xml:space="preserve"> г.                   </w:t>
            </w:r>
            <w:r w:rsidRPr="00127D06">
              <w:rPr>
                <w:b w:val="0"/>
                <w:sz w:val="20"/>
                <w:szCs w:val="20"/>
              </w:rPr>
              <w:sym w:font="Symbol" w:char="00B7"/>
            </w:r>
            <w:r w:rsidR="00A565C9" w:rsidRPr="00127D06">
              <w:rPr>
                <w:b w:val="0"/>
                <w:sz w:val="20"/>
                <w:szCs w:val="20"/>
              </w:rPr>
              <w:t xml:space="preserve">  № </w:t>
            </w:r>
            <w:r w:rsidR="00D9461E">
              <w:rPr>
                <w:b w:val="0"/>
                <w:sz w:val="20"/>
                <w:szCs w:val="20"/>
              </w:rPr>
              <w:t>4</w:t>
            </w:r>
            <w:r w:rsidR="00C94239">
              <w:rPr>
                <w:b w:val="0"/>
                <w:sz w:val="20"/>
                <w:szCs w:val="20"/>
              </w:rPr>
              <w:t>8</w:t>
            </w:r>
            <w:r w:rsidRPr="00127D06">
              <w:rPr>
                <w:b w:val="0"/>
                <w:sz w:val="20"/>
                <w:szCs w:val="20"/>
              </w:rPr>
              <w:t xml:space="preserve"> (1) (Муромцево)</w:t>
            </w:r>
          </w:p>
        </w:tc>
      </w:tr>
    </w:tbl>
    <w:p w:rsidR="00D9461E" w:rsidRPr="00D9461E" w:rsidRDefault="00D9461E" w:rsidP="00D9461E">
      <w:pPr>
        <w:widowControl w:val="0"/>
        <w:rPr>
          <w:b w:val="0"/>
          <w:color w:val="000000"/>
          <w:sz w:val="20"/>
          <w:szCs w:val="20"/>
          <w:lang w:bidi="ru-RU"/>
        </w:rPr>
      </w:pPr>
    </w:p>
    <w:p w:rsidR="00C94239" w:rsidRPr="00C94239" w:rsidRDefault="00C94239" w:rsidP="00C94239">
      <w:pPr>
        <w:jc w:val="center"/>
        <w:rPr>
          <w:b w:val="0"/>
          <w:sz w:val="24"/>
          <w:szCs w:val="24"/>
        </w:rPr>
      </w:pPr>
      <w:r>
        <w:rPr>
          <w:b w:val="0"/>
          <w:noProof/>
          <w:sz w:val="24"/>
          <w:szCs w:val="24"/>
        </w:rPr>
        <w:drawing>
          <wp:inline distT="0" distB="0" distL="0" distR="0">
            <wp:extent cx="482600" cy="692150"/>
            <wp:effectExtent l="0" t="0" r="0" b="0"/>
            <wp:docPr id="2" name="Рисунок 2"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10" cstate="print">
                      <a:lum bright="-6000" contrast="18000"/>
                      <a:extLst>
                        <a:ext uri="{28A0092B-C50C-407E-A947-70E740481C1C}">
                          <a14:useLocalDpi xmlns:a14="http://schemas.microsoft.com/office/drawing/2010/main" val="0"/>
                        </a:ext>
                      </a:extLst>
                    </a:blip>
                    <a:srcRect/>
                    <a:stretch>
                      <a:fillRect/>
                    </a:stretch>
                  </pic:blipFill>
                  <pic:spPr bwMode="auto">
                    <a:xfrm>
                      <a:off x="0" y="0"/>
                      <a:ext cx="482600" cy="692150"/>
                    </a:xfrm>
                    <a:prstGeom prst="rect">
                      <a:avLst/>
                    </a:prstGeom>
                    <a:noFill/>
                    <a:ln>
                      <a:noFill/>
                    </a:ln>
                  </pic:spPr>
                </pic:pic>
              </a:graphicData>
            </a:graphic>
          </wp:inline>
        </w:drawing>
      </w:r>
    </w:p>
    <w:p w:rsidR="00C94239" w:rsidRPr="00C94239" w:rsidRDefault="00C94239" w:rsidP="00C94239">
      <w:pPr>
        <w:autoSpaceDE w:val="0"/>
        <w:autoSpaceDN w:val="0"/>
        <w:adjustRightInd w:val="0"/>
        <w:jc w:val="center"/>
        <w:rPr>
          <w:rFonts w:ascii="Times New Roman CYR" w:hAnsi="Times New Roman CYR" w:cs="Times New Roman CYR"/>
          <w:bCs/>
          <w:sz w:val="32"/>
          <w:szCs w:val="32"/>
        </w:rPr>
      </w:pPr>
      <w:r w:rsidRPr="00C94239">
        <w:rPr>
          <w:rFonts w:ascii="Times New Roman CYR" w:hAnsi="Times New Roman CYR" w:cs="Times New Roman CYR"/>
          <w:bCs/>
          <w:sz w:val="32"/>
          <w:szCs w:val="32"/>
        </w:rPr>
        <w:t xml:space="preserve">Администрация </w:t>
      </w:r>
    </w:p>
    <w:p w:rsidR="00C94239" w:rsidRPr="00C94239" w:rsidRDefault="00C94239" w:rsidP="00C94239">
      <w:pPr>
        <w:autoSpaceDE w:val="0"/>
        <w:autoSpaceDN w:val="0"/>
        <w:adjustRightInd w:val="0"/>
        <w:jc w:val="center"/>
        <w:rPr>
          <w:rFonts w:ascii="Times New Roman CYR" w:hAnsi="Times New Roman CYR" w:cs="Times New Roman CYR"/>
          <w:bCs/>
          <w:sz w:val="32"/>
          <w:szCs w:val="32"/>
        </w:rPr>
      </w:pPr>
      <w:r w:rsidRPr="00C94239">
        <w:rPr>
          <w:rFonts w:ascii="Times New Roman CYR" w:hAnsi="Times New Roman CYR" w:cs="Times New Roman CYR"/>
          <w:bCs/>
          <w:sz w:val="32"/>
          <w:szCs w:val="32"/>
        </w:rPr>
        <w:t>Муромцевского городского поселения</w:t>
      </w:r>
    </w:p>
    <w:p w:rsidR="00C94239" w:rsidRPr="00C94239" w:rsidRDefault="00C94239" w:rsidP="00C94239">
      <w:pPr>
        <w:autoSpaceDE w:val="0"/>
        <w:autoSpaceDN w:val="0"/>
        <w:adjustRightInd w:val="0"/>
        <w:jc w:val="center"/>
        <w:rPr>
          <w:rFonts w:ascii="Times New Roman CYR" w:hAnsi="Times New Roman CYR" w:cs="Times New Roman CYR"/>
          <w:bCs/>
          <w:sz w:val="32"/>
          <w:szCs w:val="32"/>
        </w:rPr>
      </w:pPr>
      <w:r w:rsidRPr="00C94239">
        <w:rPr>
          <w:rFonts w:ascii="Times New Roman CYR" w:hAnsi="Times New Roman CYR" w:cs="Times New Roman CYR"/>
          <w:bCs/>
          <w:sz w:val="32"/>
          <w:szCs w:val="32"/>
        </w:rPr>
        <w:t>Муромцевского муниципального района</w:t>
      </w:r>
    </w:p>
    <w:p w:rsidR="00C94239" w:rsidRPr="00C94239" w:rsidRDefault="00C94239" w:rsidP="00C94239">
      <w:pPr>
        <w:autoSpaceDE w:val="0"/>
        <w:autoSpaceDN w:val="0"/>
        <w:adjustRightInd w:val="0"/>
        <w:jc w:val="center"/>
        <w:rPr>
          <w:rFonts w:ascii="Times New Roman CYR" w:hAnsi="Times New Roman CYR" w:cs="Times New Roman CYR"/>
          <w:bCs/>
          <w:sz w:val="32"/>
          <w:szCs w:val="32"/>
        </w:rPr>
      </w:pPr>
      <w:r w:rsidRPr="00C94239">
        <w:rPr>
          <w:rFonts w:ascii="Times New Roman CYR" w:hAnsi="Times New Roman CYR" w:cs="Times New Roman CYR"/>
          <w:bCs/>
          <w:sz w:val="32"/>
          <w:szCs w:val="32"/>
        </w:rPr>
        <w:t>Омской  области</w:t>
      </w:r>
    </w:p>
    <w:p w:rsidR="00C94239" w:rsidRPr="00C94239" w:rsidRDefault="00C94239" w:rsidP="00C94239">
      <w:pPr>
        <w:autoSpaceDE w:val="0"/>
        <w:autoSpaceDN w:val="0"/>
        <w:adjustRightInd w:val="0"/>
        <w:jc w:val="center"/>
        <w:rPr>
          <w:bCs/>
          <w:sz w:val="16"/>
          <w:szCs w:val="16"/>
        </w:rPr>
      </w:pPr>
    </w:p>
    <w:p w:rsidR="00C94239" w:rsidRPr="00C94239" w:rsidRDefault="00C94239" w:rsidP="00C94239">
      <w:pPr>
        <w:autoSpaceDE w:val="0"/>
        <w:autoSpaceDN w:val="0"/>
        <w:adjustRightInd w:val="0"/>
        <w:jc w:val="center"/>
        <w:rPr>
          <w:rFonts w:ascii="Times New Roman CYR" w:hAnsi="Times New Roman CYR" w:cs="Times New Roman CYR"/>
          <w:bCs/>
        </w:rPr>
      </w:pPr>
      <w:r w:rsidRPr="00C94239">
        <w:rPr>
          <w:rFonts w:ascii="Times New Roman CYR" w:hAnsi="Times New Roman CYR" w:cs="Times New Roman CYR"/>
          <w:bCs/>
        </w:rPr>
        <w:t>РАСПОРЯЖЕНИЕ</w:t>
      </w:r>
    </w:p>
    <w:p w:rsidR="00C94239" w:rsidRPr="00C94239" w:rsidRDefault="00C94239" w:rsidP="00C94239">
      <w:pPr>
        <w:autoSpaceDE w:val="0"/>
        <w:autoSpaceDN w:val="0"/>
        <w:adjustRightInd w:val="0"/>
        <w:rPr>
          <w:b w:val="0"/>
          <w:sz w:val="16"/>
          <w:szCs w:val="16"/>
        </w:rPr>
      </w:pPr>
    </w:p>
    <w:p w:rsidR="00C94239" w:rsidRPr="00C94239" w:rsidRDefault="00C94239" w:rsidP="00C94239">
      <w:pPr>
        <w:autoSpaceDE w:val="0"/>
        <w:autoSpaceDN w:val="0"/>
        <w:adjustRightInd w:val="0"/>
        <w:rPr>
          <w:b w:val="0"/>
          <w:sz w:val="24"/>
          <w:szCs w:val="24"/>
        </w:rPr>
      </w:pPr>
      <w:r w:rsidRPr="00C94239">
        <w:rPr>
          <w:b w:val="0"/>
          <w:sz w:val="24"/>
          <w:szCs w:val="24"/>
        </w:rPr>
        <w:t>от 23.07.2024 № 160-р</w:t>
      </w:r>
    </w:p>
    <w:p w:rsidR="00C94239" w:rsidRPr="00C94239" w:rsidRDefault="00C94239" w:rsidP="00C94239">
      <w:pPr>
        <w:autoSpaceDE w:val="0"/>
        <w:autoSpaceDN w:val="0"/>
        <w:adjustRightInd w:val="0"/>
        <w:rPr>
          <w:b w:val="0"/>
          <w:sz w:val="24"/>
          <w:szCs w:val="24"/>
        </w:rPr>
      </w:pPr>
      <w:r w:rsidRPr="00C94239">
        <w:rPr>
          <w:b w:val="0"/>
          <w:sz w:val="24"/>
          <w:szCs w:val="24"/>
        </w:rPr>
        <w:t>р.п. Муромцево</w:t>
      </w:r>
    </w:p>
    <w:p w:rsidR="00C94239" w:rsidRPr="00C94239" w:rsidRDefault="00C94239" w:rsidP="00C94239">
      <w:pPr>
        <w:autoSpaceDE w:val="0"/>
        <w:autoSpaceDN w:val="0"/>
        <w:adjustRightInd w:val="0"/>
        <w:rPr>
          <w:b w:val="0"/>
          <w:sz w:val="24"/>
          <w:szCs w:val="24"/>
        </w:rPr>
      </w:pPr>
    </w:p>
    <w:tbl>
      <w:tblPr>
        <w:tblW w:w="0" w:type="auto"/>
        <w:tblLook w:val="01E0" w:firstRow="1" w:lastRow="1" w:firstColumn="1" w:lastColumn="1" w:noHBand="0" w:noVBand="0"/>
      </w:tblPr>
      <w:tblGrid>
        <w:gridCol w:w="5232"/>
        <w:gridCol w:w="4905"/>
      </w:tblGrid>
      <w:tr w:rsidR="00C94239" w:rsidRPr="00C94239" w:rsidTr="002B6776">
        <w:tc>
          <w:tcPr>
            <w:tcW w:w="5328" w:type="dxa"/>
          </w:tcPr>
          <w:p w:rsidR="00C94239" w:rsidRPr="00C94239" w:rsidRDefault="00C94239" w:rsidP="00C94239">
            <w:pPr>
              <w:widowControl w:val="0"/>
              <w:autoSpaceDE w:val="0"/>
              <w:autoSpaceDN w:val="0"/>
              <w:adjustRightInd w:val="0"/>
              <w:ind w:right="-55"/>
              <w:rPr>
                <w:b w:val="0"/>
                <w:sz w:val="24"/>
                <w:szCs w:val="24"/>
              </w:rPr>
            </w:pPr>
            <w:r w:rsidRPr="00C94239">
              <w:rPr>
                <w:b w:val="0"/>
                <w:sz w:val="24"/>
                <w:szCs w:val="24"/>
              </w:rPr>
              <w:t>О проведении аукциона по продаже муниципального имущества и утверждении аукционной документации</w:t>
            </w:r>
          </w:p>
          <w:p w:rsidR="00C94239" w:rsidRPr="00C94239" w:rsidRDefault="00C94239" w:rsidP="00C94239">
            <w:pPr>
              <w:widowControl w:val="0"/>
              <w:autoSpaceDE w:val="0"/>
              <w:autoSpaceDN w:val="0"/>
              <w:adjustRightInd w:val="0"/>
              <w:ind w:right="-55" w:firstLine="540"/>
              <w:rPr>
                <w:b w:val="0"/>
                <w:sz w:val="24"/>
                <w:szCs w:val="24"/>
              </w:rPr>
            </w:pPr>
          </w:p>
        </w:tc>
        <w:tc>
          <w:tcPr>
            <w:tcW w:w="5040" w:type="dxa"/>
          </w:tcPr>
          <w:p w:rsidR="00C94239" w:rsidRPr="00C94239" w:rsidRDefault="00C94239" w:rsidP="00C94239">
            <w:pPr>
              <w:widowControl w:val="0"/>
              <w:autoSpaceDE w:val="0"/>
              <w:autoSpaceDN w:val="0"/>
              <w:adjustRightInd w:val="0"/>
              <w:ind w:right="-55" w:firstLine="540"/>
              <w:rPr>
                <w:b w:val="0"/>
                <w:sz w:val="24"/>
                <w:szCs w:val="24"/>
              </w:rPr>
            </w:pPr>
          </w:p>
        </w:tc>
      </w:tr>
    </w:tbl>
    <w:p w:rsidR="00C94239" w:rsidRPr="00C94239" w:rsidRDefault="00C94239" w:rsidP="00C94239">
      <w:pPr>
        <w:ind w:right="-55"/>
        <w:rPr>
          <w:b w:val="0"/>
          <w:sz w:val="24"/>
          <w:szCs w:val="24"/>
        </w:rPr>
      </w:pPr>
      <w:r w:rsidRPr="00C94239">
        <w:rPr>
          <w:b w:val="0"/>
          <w:sz w:val="24"/>
          <w:szCs w:val="24"/>
        </w:rPr>
        <w:tab/>
      </w:r>
    </w:p>
    <w:p w:rsidR="00C94239" w:rsidRPr="00C94239" w:rsidRDefault="00C94239" w:rsidP="00C94239">
      <w:pPr>
        <w:autoSpaceDE w:val="0"/>
        <w:autoSpaceDN w:val="0"/>
        <w:adjustRightInd w:val="0"/>
        <w:rPr>
          <w:b w:val="0"/>
          <w:sz w:val="24"/>
          <w:szCs w:val="24"/>
        </w:rPr>
      </w:pPr>
    </w:p>
    <w:p w:rsidR="00C94239" w:rsidRPr="00C94239" w:rsidRDefault="00C94239" w:rsidP="00C94239">
      <w:pPr>
        <w:ind w:right="-55" w:firstLine="540"/>
        <w:jc w:val="both"/>
        <w:rPr>
          <w:b w:val="0"/>
          <w:bCs/>
          <w:sz w:val="24"/>
          <w:szCs w:val="24"/>
        </w:rPr>
      </w:pPr>
      <w:r w:rsidRPr="00C94239">
        <w:rPr>
          <w:b w:val="0"/>
          <w:sz w:val="24"/>
          <w:szCs w:val="24"/>
        </w:rPr>
        <w:tab/>
      </w:r>
      <w:r w:rsidRPr="00C94239">
        <w:rPr>
          <w:b w:val="0"/>
          <w:bCs/>
          <w:sz w:val="24"/>
          <w:szCs w:val="24"/>
        </w:rPr>
        <w:t xml:space="preserve">Руководствуясь Федеральным законом Российской Федерации от 06.10.2003 № 131-ФЗ «Об общих принципах организации местного самоуправления в Российской Федерации», Федеральным законом российской Федерации от 21.12.2001 № 178-ФЗ «О приватизации государственного и муниципального имущества», Программой приватизации муниципальной собственности Муромцевского городского поселения Муромцевского муниципального района Омской области на 2024 год, утвержденной Постановлением Администрации Муромцевского городского поселения Муромцевского муниципального района Омской области от 22.07.2024 № 101-п, Уставом Муромцевского городского поселения Муромцевского муниципального района Омской области: </w:t>
      </w:r>
    </w:p>
    <w:p w:rsidR="00C94239" w:rsidRPr="00C94239" w:rsidRDefault="00C94239" w:rsidP="00C94239">
      <w:pPr>
        <w:numPr>
          <w:ilvl w:val="0"/>
          <w:numId w:val="13"/>
        </w:numPr>
        <w:ind w:right="-55"/>
        <w:jc w:val="both"/>
        <w:rPr>
          <w:b w:val="0"/>
          <w:bCs/>
          <w:sz w:val="24"/>
          <w:szCs w:val="24"/>
        </w:rPr>
      </w:pPr>
      <w:r w:rsidRPr="00C94239">
        <w:rPr>
          <w:b w:val="0"/>
          <w:sz w:val="24"/>
          <w:szCs w:val="24"/>
        </w:rPr>
        <w:t>Провести аукцион по продаже муниципального имущества</w:t>
      </w:r>
      <w:r w:rsidRPr="00C94239">
        <w:rPr>
          <w:b w:val="0"/>
          <w:bCs/>
          <w:sz w:val="24"/>
          <w:szCs w:val="24"/>
        </w:rPr>
        <w:t>:</w:t>
      </w:r>
    </w:p>
    <w:p w:rsidR="00C94239" w:rsidRPr="00C94239" w:rsidRDefault="00C94239" w:rsidP="00C94239">
      <w:pPr>
        <w:ind w:right="-55" w:firstLine="540"/>
        <w:jc w:val="both"/>
        <w:rPr>
          <w:b w:val="0"/>
          <w:bCs/>
          <w:sz w:val="24"/>
          <w:szCs w:val="24"/>
        </w:rPr>
      </w:pPr>
      <w:r w:rsidRPr="00C94239">
        <w:rPr>
          <w:b w:val="0"/>
          <w:bCs/>
          <w:sz w:val="24"/>
          <w:szCs w:val="24"/>
        </w:rPr>
        <w:t>- гараж с кадастровым номером 55:14:300204:2241, общей площадью 69,8 кв.м., назначение: нежилое, расположенный по адресу: Омская область, Муромцевский район, р.п. Муромцево, ул. Юбилейная, 24, строение 2</w:t>
      </w:r>
      <w:r w:rsidRPr="00C94239">
        <w:rPr>
          <w:b w:val="0"/>
          <w:sz w:val="24"/>
          <w:szCs w:val="24"/>
        </w:rPr>
        <w:t>.</w:t>
      </w:r>
    </w:p>
    <w:p w:rsidR="00C94239" w:rsidRPr="00C94239" w:rsidRDefault="00C94239" w:rsidP="00C94239">
      <w:pPr>
        <w:ind w:right="-55" w:firstLine="540"/>
        <w:jc w:val="both"/>
        <w:rPr>
          <w:b w:val="0"/>
          <w:sz w:val="24"/>
          <w:szCs w:val="24"/>
        </w:rPr>
      </w:pPr>
      <w:r w:rsidRPr="00C94239">
        <w:rPr>
          <w:b w:val="0"/>
          <w:sz w:val="24"/>
          <w:szCs w:val="24"/>
        </w:rPr>
        <w:t>2. Способ приватизации: продажа муниципального имущества на аукционе, открытом по составу участников. Аукцион проводится в электронной форме.</w:t>
      </w:r>
    </w:p>
    <w:p w:rsidR="00C94239" w:rsidRPr="00C94239" w:rsidRDefault="00C94239" w:rsidP="00C94239">
      <w:pPr>
        <w:ind w:right="-55" w:firstLine="540"/>
        <w:jc w:val="both"/>
        <w:rPr>
          <w:b w:val="0"/>
          <w:sz w:val="24"/>
          <w:szCs w:val="24"/>
        </w:rPr>
      </w:pPr>
      <w:r w:rsidRPr="00C94239">
        <w:rPr>
          <w:b w:val="0"/>
          <w:sz w:val="24"/>
          <w:szCs w:val="24"/>
        </w:rPr>
        <w:t>3. Начальная (минимальная) цена муниципального имущества составляет 125 000,00 (сто двадцать пять тысяч) рублей 00 копеек (без учета НДС). Начальная стоимость определена на основании отчета об оценке рыночной стоимости объектов оценки от 03.07.2024 № 189/24.</w:t>
      </w:r>
    </w:p>
    <w:p w:rsidR="00C94239" w:rsidRPr="00C94239" w:rsidRDefault="00C94239" w:rsidP="00C94239">
      <w:pPr>
        <w:ind w:right="-55" w:firstLine="540"/>
        <w:jc w:val="both"/>
        <w:rPr>
          <w:b w:val="0"/>
          <w:sz w:val="24"/>
          <w:szCs w:val="24"/>
        </w:rPr>
      </w:pPr>
      <w:r w:rsidRPr="00C94239">
        <w:rPr>
          <w:b w:val="0"/>
          <w:sz w:val="24"/>
          <w:szCs w:val="24"/>
        </w:rPr>
        <w:t>4. Утвердить аукционную документацию по продаже муниципального имущества, расположенного по адресу: Омская область, Муромцевский район, р.п. Муромцево, ул. Юбилейная, 24, строение 2, согласно приложения к настоящему Распоряжению</w:t>
      </w:r>
    </w:p>
    <w:p w:rsidR="00C94239" w:rsidRPr="00C94239" w:rsidRDefault="00C94239" w:rsidP="00C94239">
      <w:pPr>
        <w:ind w:right="-55" w:firstLine="540"/>
        <w:jc w:val="both"/>
        <w:rPr>
          <w:b w:val="0"/>
          <w:sz w:val="24"/>
          <w:szCs w:val="24"/>
        </w:rPr>
      </w:pPr>
      <w:r w:rsidRPr="00C94239">
        <w:rPr>
          <w:b w:val="0"/>
          <w:sz w:val="24"/>
          <w:szCs w:val="24"/>
        </w:rPr>
        <w:lastRenderedPageBreak/>
        <w:t xml:space="preserve">5. Контроль за исполнением настоящего распоряжения оставляю за собой. </w:t>
      </w:r>
    </w:p>
    <w:p w:rsidR="00C94239" w:rsidRPr="00C94239" w:rsidRDefault="00C94239" w:rsidP="00C94239">
      <w:pPr>
        <w:autoSpaceDE w:val="0"/>
        <w:autoSpaceDN w:val="0"/>
        <w:adjustRightInd w:val="0"/>
        <w:jc w:val="both"/>
        <w:rPr>
          <w:b w:val="0"/>
          <w:color w:val="FF0000"/>
          <w:sz w:val="24"/>
          <w:szCs w:val="24"/>
        </w:rPr>
      </w:pPr>
    </w:p>
    <w:p w:rsidR="00C94239" w:rsidRPr="00C94239" w:rsidRDefault="00C94239" w:rsidP="00C94239">
      <w:pPr>
        <w:autoSpaceDE w:val="0"/>
        <w:autoSpaceDN w:val="0"/>
        <w:adjustRightInd w:val="0"/>
        <w:jc w:val="both"/>
        <w:rPr>
          <w:b w:val="0"/>
          <w:sz w:val="24"/>
          <w:szCs w:val="24"/>
        </w:rPr>
      </w:pPr>
      <w:r w:rsidRPr="00C94239">
        <w:rPr>
          <w:b w:val="0"/>
          <w:sz w:val="24"/>
          <w:szCs w:val="24"/>
        </w:rPr>
        <w:t xml:space="preserve"> </w:t>
      </w:r>
    </w:p>
    <w:p w:rsidR="00C94239" w:rsidRPr="00C94239" w:rsidRDefault="00C94239" w:rsidP="00C94239">
      <w:pPr>
        <w:autoSpaceDE w:val="0"/>
        <w:autoSpaceDN w:val="0"/>
        <w:adjustRightInd w:val="0"/>
        <w:jc w:val="both"/>
        <w:rPr>
          <w:b w:val="0"/>
          <w:sz w:val="24"/>
          <w:szCs w:val="24"/>
        </w:rPr>
      </w:pPr>
    </w:p>
    <w:p w:rsidR="00C94239" w:rsidRPr="00C94239" w:rsidRDefault="00C94239" w:rsidP="00C94239">
      <w:pPr>
        <w:autoSpaceDE w:val="0"/>
        <w:autoSpaceDN w:val="0"/>
        <w:adjustRightInd w:val="0"/>
        <w:jc w:val="both"/>
        <w:rPr>
          <w:b w:val="0"/>
          <w:sz w:val="24"/>
          <w:szCs w:val="24"/>
        </w:rPr>
      </w:pPr>
      <w:r w:rsidRPr="00C94239">
        <w:rPr>
          <w:b w:val="0"/>
          <w:sz w:val="24"/>
          <w:szCs w:val="24"/>
        </w:rPr>
        <w:t xml:space="preserve">Глава Муромцевского </w:t>
      </w:r>
    </w:p>
    <w:p w:rsidR="00C94239" w:rsidRPr="00C94239" w:rsidRDefault="00C94239" w:rsidP="00C94239">
      <w:pPr>
        <w:autoSpaceDE w:val="0"/>
        <w:autoSpaceDN w:val="0"/>
        <w:adjustRightInd w:val="0"/>
        <w:jc w:val="both"/>
        <w:rPr>
          <w:b w:val="0"/>
          <w:sz w:val="24"/>
          <w:szCs w:val="24"/>
        </w:rPr>
      </w:pPr>
      <w:r w:rsidRPr="00C94239">
        <w:rPr>
          <w:b w:val="0"/>
          <w:sz w:val="24"/>
          <w:szCs w:val="24"/>
        </w:rPr>
        <w:t xml:space="preserve">городского поселения                                                                         Ф.А. Горбанин </w:t>
      </w:r>
    </w:p>
    <w:p w:rsidR="00C94239" w:rsidRPr="00C94239" w:rsidRDefault="00C94239" w:rsidP="00C94239">
      <w:pPr>
        <w:rPr>
          <w:b w:val="0"/>
          <w:sz w:val="24"/>
          <w:szCs w:val="24"/>
        </w:rPr>
      </w:pPr>
    </w:p>
    <w:p w:rsidR="00C94239" w:rsidRPr="00C94239" w:rsidRDefault="00C94239" w:rsidP="00C94239">
      <w:pPr>
        <w:rPr>
          <w:b w:val="0"/>
          <w:sz w:val="24"/>
          <w:szCs w:val="24"/>
        </w:rPr>
      </w:pPr>
    </w:p>
    <w:p w:rsidR="00C94239" w:rsidRPr="00C94239" w:rsidRDefault="00C94239" w:rsidP="00C94239">
      <w:pPr>
        <w:autoSpaceDE w:val="0"/>
        <w:autoSpaceDN w:val="0"/>
        <w:adjustRightInd w:val="0"/>
        <w:rPr>
          <w:rFonts w:eastAsia="Calibri"/>
          <w:b w:val="0"/>
          <w:sz w:val="24"/>
          <w:szCs w:val="24"/>
          <w:lang w:eastAsia="en-US"/>
        </w:rPr>
      </w:pPr>
    </w:p>
    <w:p w:rsidR="00C94239" w:rsidRPr="00C94239" w:rsidRDefault="00C94239" w:rsidP="00C94239">
      <w:pPr>
        <w:autoSpaceDE w:val="0"/>
        <w:autoSpaceDN w:val="0"/>
        <w:adjustRightInd w:val="0"/>
        <w:rPr>
          <w:rFonts w:eastAsia="Calibri"/>
          <w:b w:val="0"/>
          <w:sz w:val="24"/>
          <w:szCs w:val="24"/>
          <w:lang w:eastAsia="en-US"/>
        </w:rPr>
      </w:pPr>
      <w:r w:rsidRPr="00C94239">
        <w:rPr>
          <w:rFonts w:eastAsia="Calibri"/>
          <w:b w:val="0"/>
          <w:sz w:val="24"/>
          <w:szCs w:val="24"/>
          <w:lang w:eastAsia="en-US"/>
        </w:rPr>
        <w:t xml:space="preserve"> </w:t>
      </w:r>
    </w:p>
    <w:p w:rsidR="00C94239" w:rsidRPr="00C94239" w:rsidRDefault="00C94239" w:rsidP="00C94239">
      <w:pPr>
        <w:autoSpaceDE w:val="0"/>
        <w:autoSpaceDN w:val="0"/>
        <w:adjustRightInd w:val="0"/>
        <w:jc w:val="right"/>
        <w:rPr>
          <w:rFonts w:eastAsia="Calibri"/>
          <w:b w:val="0"/>
          <w:sz w:val="24"/>
          <w:szCs w:val="24"/>
          <w:lang w:eastAsia="en-US"/>
        </w:rPr>
      </w:pPr>
      <w:r w:rsidRPr="00C94239">
        <w:rPr>
          <w:rFonts w:eastAsia="Calibri"/>
          <w:b w:val="0"/>
          <w:sz w:val="24"/>
          <w:szCs w:val="24"/>
          <w:lang w:eastAsia="en-US"/>
        </w:rPr>
        <w:t>Приложение к распоряжению</w:t>
      </w:r>
    </w:p>
    <w:p w:rsidR="00C94239" w:rsidRPr="00C94239" w:rsidRDefault="00C94239" w:rsidP="00C94239">
      <w:pPr>
        <w:autoSpaceDE w:val="0"/>
        <w:autoSpaceDN w:val="0"/>
        <w:adjustRightInd w:val="0"/>
        <w:jc w:val="right"/>
        <w:rPr>
          <w:rFonts w:eastAsia="Calibri"/>
          <w:b w:val="0"/>
          <w:sz w:val="24"/>
          <w:szCs w:val="24"/>
          <w:lang w:eastAsia="en-US"/>
        </w:rPr>
      </w:pPr>
      <w:r w:rsidRPr="00C94239">
        <w:rPr>
          <w:rFonts w:eastAsia="Calibri"/>
          <w:b w:val="0"/>
          <w:sz w:val="24"/>
          <w:szCs w:val="24"/>
          <w:lang w:eastAsia="en-US"/>
        </w:rPr>
        <w:t xml:space="preserve"> Администрации Муромцевского</w:t>
      </w:r>
    </w:p>
    <w:p w:rsidR="00C94239" w:rsidRPr="00C94239" w:rsidRDefault="00C94239" w:rsidP="00C94239">
      <w:pPr>
        <w:autoSpaceDE w:val="0"/>
        <w:autoSpaceDN w:val="0"/>
        <w:adjustRightInd w:val="0"/>
        <w:jc w:val="right"/>
        <w:rPr>
          <w:rFonts w:eastAsia="Calibri"/>
          <w:b w:val="0"/>
          <w:sz w:val="24"/>
          <w:szCs w:val="24"/>
          <w:lang w:eastAsia="en-US"/>
        </w:rPr>
      </w:pPr>
      <w:r w:rsidRPr="00C94239">
        <w:rPr>
          <w:rFonts w:eastAsia="Calibri"/>
          <w:b w:val="0"/>
          <w:sz w:val="24"/>
          <w:szCs w:val="24"/>
          <w:lang w:eastAsia="en-US"/>
        </w:rPr>
        <w:t xml:space="preserve"> городского поселения </w:t>
      </w:r>
    </w:p>
    <w:p w:rsidR="00C94239" w:rsidRPr="00C94239" w:rsidRDefault="00C94239" w:rsidP="00C94239">
      <w:pPr>
        <w:autoSpaceDE w:val="0"/>
        <w:autoSpaceDN w:val="0"/>
        <w:adjustRightInd w:val="0"/>
        <w:jc w:val="right"/>
        <w:rPr>
          <w:rFonts w:eastAsia="Calibri"/>
          <w:b w:val="0"/>
          <w:sz w:val="24"/>
          <w:szCs w:val="24"/>
          <w:lang w:eastAsia="en-US"/>
        </w:rPr>
      </w:pPr>
      <w:r w:rsidRPr="00C94239">
        <w:rPr>
          <w:rFonts w:eastAsia="Calibri"/>
          <w:b w:val="0"/>
          <w:sz w:val="24"/>
          <w:szCs w:val="24"/>
          <w:lang w:eastAsia="en-US"/>
        </w:rPr>
        <w:t xml:space="preserve">Муромцевского муниципального </w:t>
      </w:r>
    </w:p>
    <w:p w:rsidR="00C94239" w:rsidRPr="00C94239" w:rsidRDefault="00C94239" w:rsidP="00C94239">
      <w:pPr>
        <w:autoSpaceDE w:val="0"/>
        <w:autoSpaceDN w:val="0"/>
        <w:adjustRightInd w:val="0"/>
        <w:jc w:val="right"/>
        <w:rPr>
          <w:rFonts w:eastAsia="Calibri"/>
          <w:b w:val="0"/>
          <w:color w:val="000000"/>
          <w:sz w:val="24"/>
          <w:szCs w:val="24"/>
          <w:lang w:eastAsia="en-US"/>
        </w:rPr>
      </w:pPr>
      <w:r w:rsidRPr="00C94239">
        <w:rPr>
          <w:rFonts w:eastAsia="Calibri"/>
          <w:b w:val="0"/>
          <w:sz w:val="24"/>
          <w:szCs w:val="24"/>
          <w:lang w:eastAsia="en-US"/>
        </w:rPr>
        <w:t>района Омской области</w:t>
      </w:r>
    </w:p>
    <w:p w:rsidR="00C94239" w:rsidRPr="00C94239" w:rsidRDefault="00C94239" w:rsidP="00C94239">
      <w:pPr>
        <w:autoSpaceDE w:val="0"/>
        <w:autoSpaceDN w:val="0"/>
        <w:adjustRightInd w:val="0"/>
        <w:jc w:val="right"/>
        <w:rPr>
          <w:rFonts w:eastAsia="Calibri"/>
          <w:b w:val="0"/>
          <w:sz w:val="24"/>
          <w:szCs w:val="24"/>
          <w:lang w:eastAsia="en-US"/>
        </w:rPr>
      </w:pPr>
      <w:r w:rsidRPr="00C94239">
        <w:rPr>
          <w:rFonts w:eastAsia="Calibri"/>
          <w:b w:val="0"/>
          <w:sz w:val="24"/>
          <w:szCs w:val="24"/>
          <w:lang w:eastAsia="en-US"/>
        </w:rPr>
        <w:t>от 23.07.2024 г. № 160-р</w:t>
      </w:r>
    </w:p>
    <w:p w:rsidR="00C94239" w:rsidRPr="00C94239" w:rsidRDefault="00C94239" w:rsidP="00C94239">
      <w:pPr>
        <w:autoSpaceDE w:val="0"/>
        <w:autoSpaceDN w:val="0"/>
        <w:adjustRightInd w:val="0"/>
        <w:rPr>
          <w:rFonts w:eastAsia="Calibri"/>
          <w:b w:val="0"/>
          <w:sz w:val="24"/>
          <w:szCs w:val="24"/>
          <w:lang w:eastAsia="en-US"/>
        </w:rPr>
      </w:pPr>
      <w:r w:rsidRPr="00C94239">
        <w:rPr>
          <w:rFonts w:eastAsia="Calibri"/>
          <w:b w:val="0"/>
          <w:sz w:val="24"/>
          <w:szCs w:val="24"/>
          <w:lang w:eastAsia="en-US"/>
        </w:rPr>
        <w:t xml:space="preserve"> </w:t>
      </w:r>
    </w:p>
    <w:p w:rsidR="00C94239" w:rsidRPr="00C94239" w:rsidRDefault="00C94239" w:rsidP="00C94239">
      <w:pPr>
        <w:autoSpaceDE w:val="0"/>
        <w:autoSpaceDN w:val="0"/>
        <w:adjustRightInd w:val="0"/>
        <w:jc w:val="center"/>
        <w:rPr>
          <w:rFonts w:eastAsia="Calibri"/>
          <w:bCs/>
          <w:sz w:val="24"/>
          <w:szCs w:val="24"/>
          <w:lang w:eastAsia="en-US"/>
        </w:rPr>
      </w:pPr>
    </w:p>
    <w:p w:rsidR="00C94239" w:rsidRPr="00C94239" w:rsidRDefault="00C94239" w:rsidP="00C94239">
      <w:pPr>
        <w:autoSpaceDE w:val="0"/>
        <w:autoSpaceDN w:val="0"/>
        <w:adjustRightInd w:val="0"/>
        <w:jc w:val="center"/>
        <w:rPr>
          <w:rFonts w:eastAsia="Calibri"/>
          <w:bCs/>
          <w:sz w:val="24"/>
          <w:szCs w:val="24"/>
          <w:lang w:eastAsia="en-US"/>
        </w:rPr>
      </w:pPr>
    </w:p>
    <w:p w:rsidR="00C94239" w:rsidRPr="00C94239" w:rsidRDefault="00C94239" w:rsidP="00C94239">
      <w:pPr>
        <w:autoSpaceDE w:val="0"/>
        <w:autoSpaceDN w:val="0"/>
        <w:adjustRightInd w:val="0"/>
        <w:jc w:val="center"/>
        <w:rPr>
          <w:rFonts w:eastAsia="Calibri"/>
          <w:b w:val="0"/>
          <w:sz w:val="24"/>
          <w:szCs w:val="24"/>
          <w:lang w:eastAsia="en-US"/>
        </w:rPr>
      </w:pPr>
      <w:r w:rsidRPr="00C94239">
        <w:rPr>
          <w:rFonts w:eastAsia="Calibri"/>
          <w:bCs/>
          <w:sz w:val="24"/>
          <w:szCs w:val="24"/>
          <w:lang w:eastAsia="en-US"/>
        </w:rPr>
        <w:t>Аукционная документация</w:t>
      </w:r>
    </w:p>
    <w:p w:rsidR="00C94239" w:rsidRPr="00C94239" w:rsidRDefault="00C94239" w:rsidP="00C94239">
      <w:pPr>
        <w:autoSpaceDE w:val="0"/>
        <w:autoSpaceDN w:val="0"/>
        <w:adjustRightInd w:val="0"/>
        <w:jc w:val="center"/>
        <w:rPr>
          <w:rFonts w:eastAsia="Calibri"/>
          <w:bCs/>
          <w:sz w:val="24"/>
          <w:szCs w:val="24"/>
          <w:lang w:eastAsia="en-US"/>
        </w:rPr>
      </w:pPr>
      <w:r w:rsidRPr="00C94239">
        <w:rPr>
          <w:rFonts w:eastAsia="Calibri"/>
          <w:bCs/>
          <w:sz w:val="24"/>
          <w:szCs w:val="24"/>
          <w:lang w:eastAsia="en-US"/>
        </w:rPr>
        <w:t xml:space="preserve">по продаже муниципального имущества, расположенного по адресу: Омская область, Муромцевский район, р.п. Муромцево, ул. Юбилейная, </w:t>
      </w:r>
      <w:r w:rsidRPr="00C94239">
        <w:rPr>
          <w:rFonts w:eastAsia="Calibri"/>
          <w:sz w:val="24"/>
          <w:szCs w:val="24"/>
          <w:lang w:eastAsia="en-US"/>
        </w:rPr>
        <w:t>д. 24, строение 2</w:t>
      </w:r>
      <w:r w:rsidRPr="00C94239">
        <w:rPr>
          <w:rFonts w:eastAsia="Calibri"/>
          <w:bCs/>
          <w:sz w:val="24"/>
          <w:szCs w:val="24"/>
          <w:lang w:eastAsia="en-US"/>
        </w:rPr>
        <w:t xml:space="preserve"> (информационное сообщение)</w:t>
      </w:r>
    </w:p>
    <w:p w:rsidR="00C94239" w:rsidRPr="00C94239" w:rsidRDefault="00C94239" w:rsidP="00C94239">
      <w:pPr>
        <w:autoSpaceDE w:val="0"/>
        <w:autoSpaceDN w:val="0"/>
        <w:adjustRightInd w:val="0"/>
        <w:jc w:val="center"/>
        <w:rPr>
          <w:rFonts w:eastAsia="Calibri"/>
          <w:bCs/>
          <w:sz w:val="24"/>
          <w:szCs w:val="24"/>
          <w:lang w:eastAsia="en-US"/>
        </w:rPr>
      </w:pPr>
    </w:p>
    <w:p w:rsidR="00C94239" w:rsidRPr="00C94239" w:rsidRDefault="00C94239" w:rsidP="00C94239">
      <w:pPr>
        <w:autoSpaceDE w:val="0"/>
        <w:autoSpaceDN w:val="0"/>
        <w:adjustRightInd w:val="0"/>
        <w:jc w:val="center"/>
        <w:rPr>
          <w:rFonts w:eastAsia="Calibri"/>
          <w:bCs/>
          <w:sz w:val="24"/>
          <w:szCs w:val="24"/>
          <w:lang w:eastAsia="en-US"/>
        </w:rPr>
      </w:pPr>
    </w:p>
    <w:p w:rsidR="00C94239" w:rsidRPr="00C94239" w:rsidRDefault="00C94239" w:rsidP="00C94239">
      <w:pPr>
        <w:autoSpaceDE w:val="0"/>
        <w:autoSpaceDN w:val="0"/>
        <w:adjustRightInd w:val="0"/>
        <w:jc w:val="center"/>
        <w:rPr>
          <w:rFonts w:eastAsia="Calibri"/>
          <w:bCs/>
          <w:sz w:val="24"/>
          <w:szCs w:val="24"/>
          <w:lang w:eastAsia="en-US"/>
        </w:rPr>
      </w:pPr>
    </w:p>
    <w:p w:rsidR="00C94239" w:rsidRPr="00C94239" w:rsidRDefault="00C94239" w:rsidP="00C94239">
      <w:pPr>
        <w:autoSpaceDE w:val="0"/>
        <w:autoSpaceDN w:val="0"/>
        <w:adjustRightInd w:val="0"/>
        <w:jc w:val="center"/>
        <w:rPr>
          <w:rFonts w:eastAsia="Calibri"/>
          <w:b w:val="0"/>
          <w:sz w:val="24"/>
          <w:szCs w:val="24"/>
          <w:lang w:eastAsia="en-US"/>
        </w:rPr>
      </w:pPr>
    </w:p>
    <w:p w:rsidR="00C94239" w:rsidRPr="00C94239" w:rsidRDefault="00C94239" w:rsidP="00C94239">
      <w:pPr>
        <w:spacing w:after="200" w:line="276" w:lineRule="auto"/>
        <w:jc w:val="both"/>
        <w:rPr>
          <w:rFonts w:eastAsia="Calibri"/>
          <w:b w:val="0"/>
          <w:sz w:val="24"/>
          <w:szCs w:val="24"/>
          <w:lang w:eastAsia="en-US"/>
        </w:rPr>
      </w:pPr>
      <w:r w:rsidRPr="00C94239">
        <w:rPr>
          <w:rFonts w:eastAsia="Calibri"/>
          <w:b w:val="0"/>
          <w:bCs/>
          <w:sz w:val="24"/>
          <w:szCs w:val="24"/>
          <w:lang w:eastAsia="en-US"/>
        </w:rPr>
        <w:t>Гараж с кадастровым номером 55:14:300204:2241, общей площадью 69,8 кв.м., расположенный по адресу: Омская область, Муромцевский район, р.п. Муромцево, ул. Юбилейная, д.24, строение 2</w:t>
      </w:r>
      <w:r w:rsidRPr="00C94239">
        <w:rPr>
          <w:rFonts w:eastAsia="Calibri"/>
          <w:b w:val="0"/>
          <w:sz w:val="24"/>
          <w:szCs w:val="24"/>
          <w:lang w:eastAsia="en-US"/>
        </w:rPr>
        <w:t>.</w:t>
      </w:r>
    </w:p>
    <w:p w:rsidR="00C94239" w:rsidRPr="00C94239" w:rsidRDefault="00C94239" w:rsidP="00C94239">
      <w:pPr>
        <w:spacing w:after="200" w:line="276" w:lineRule="auto"/>
        <w:jc w:val="both"/>
        <w:rPr>
          <w:rFonts w:eastAsia="Calibri"/>
          <w:b w:val="0"/>
          <w:sz w:val="24"/>
          <w:szCs w:val="24"/>
          <w:lang w:eastAsia="en-US"/>
        </w:rPr>
      </w:pPr>
    </w:p>
    <w:p w:rsidR="00C94239" w:rsidRPr="00C94239" w:rsidRDefault="00C94239" w:rsidP="00C94239">
      <w:pPr>
        <w:spacing w:after="200" w:line="276" w:lineRule="auto"/>
        <w:jc w:val="both"/>
        <w:rPr>
          <w:rFonts w:eastAsia="Calibri"/>
          <w:b w:val="0"/>
          <w:sz w:val="24"/>
          <w:szCs w:val="24"/>
          <w:lang w:eastAsia="en-US"/>
        </w:rPr>
      </w:pPr>
    </w:p>
    <w:p w:rsidR="00C94239" w:rsidRPr="00C94239" w:rsidRDefault="00C94239" w:rsidP="00C94239">
      <w:pPr>
        <w:spacing w:after="200" w:line="276" w:lineRule="auto"/>
        <w:jc w:val="both"/>
        <w:rPr>
          <w:rFonts w:eastAsia="Calibri"/>
          <w:b w:val="0"/>
          <w:sz w:val="24"/>
          <w:szCs w:val="24"/>
          <w:lang w:eastAsia="en-US"/>
        </w:rPr>
      </w:pPr>
    </w:p>
    <w:p w:rsidR="00C94239" w:rsidRPr="00C94239" w:rsidRDefault="00C94239" w:rsidP="00C94239">
      <w:pPr>
        <w:spacing w:after="200" w:line="276" w:lineRule="auto"/>
        <w:jc w:val="both"/>
        <w:rPr>
          <w:rFonts w:eastAsia="Calibri"/>
          <w:b w:val="0"/>
          <w:sz w:val="24"/>
          <w:szCs w:val="24"/>
          <w:lang w:eastAsia="en-US"/>
        </w:rPr>
      </w:pPr>
    </w:p>
    <w:p w:rsidR="00C94239" w:rsidRPr="00C94239" w:rsidRDefault="00C94239" w:rsidP="00C94239">
      <w:pPr>
        <w:autoSpaceDE w:val="0"/>
        <w:autoSpaceDN w:val="0"/>
        <w:adjustRightInd w:val="0"/>
        <w:rPr>
          <w:rFonts w:eastAsia="Calibri"/>
          <w:b w:val="0"/>
          <w:color w:val="000000"/>
          <w:sz w:val="24"/>
          <w:szCs w:val="24"/>
          <w:lang w:eastAsia="en-US"/>
        </w:rPr>
      </w:pPr>
    </w:p>
    <w:p w:rsidR="00C94239" w:rsidRPr="00C94239" w:rsidRDefault="00C94239" w:rsidP="00C94239">
      <w:pPr>
        <w:autoSpaceDE w:val="0"/>
        <w:autoSpaceDN w:val="0"/>
        <w:adjustRightInd w:val="0"/>
        <w:rPr>
          <w:rFonts w:eastAsia="Calibri"/>
          <w:b w:val="0"/>
          <w:sz w:val="24"/>
          <w:szCs w:val="24"/>
          <w:lang w:eastAsia="en-US"/>
        </w:rPr>
      </w:pPr>
    </w:p>
    <w:p w:rsidR="00C94239" w:rsidRPr="00C94239" w:rsidRDefault="00C94239" w:rsidP="00C94239">
      <w:pPr>
        <w:autoSpaceDE w:val="0"/>
        <w:autoSpaceDN w:val="0"/>
        <w:adjustRightInd w:val="0"/>
        <w:rPr>
          <w:rFonts w:eastAsia="Calibri"/>
          <w:bCs/>
          <w:sz w:val="24"/>
          <w:szCs w:val="24"/>
          <w:lang w:eastAsia="en-US"/>
        </w:rPr>
      </w:pPr>
    </w:p>
    <w:p w:rsidR="00C94239" w:rsidRPr="00C94239" w:rsidRDefault="00C94239" w:rsidP="00C94239">
      <w:pPr>
        <w:autoSpaceDE w:val="0"/>
        <w:autoSpaceDN w:val="0"/>
        <w:adjustRightInd w:val="0"/>
        <w:rPr>
          <w:rFonts w:eastAsia="Calibri"/>
          <w:bCs/>
          <w:sz w:val="24"/>
          <w:szCs w:val="24"/>
          <w:lang w:eastAsia="en-US"/>
        </w:rPr>
      </w:pPr>
    </w:p>
    <w:p w:rsidR="00C94239" w:rsidRPr="00C94239" w:rsidRDefault="00C94239" w:rsidP="00C94239">
      <w:pPr>
        <w:autoSpaceDE w:val="0"/>
        <w:autoSpaceDN w:val="0"/>
        <w:adjustRightInd w:val="0"/>
        <w:rPr>
          <w:rFonts w:eastAsia="Calibri"/>
          <w:bCs/>
          <w:sz w:val="24"/>
          <w:szCs w:val="24"/>
          <w:lang w:eastAsia="en-US"/>
        </w:rPr>
      </w:pPr>
    </w:p>
    <w:p w:rsidR="00C94239" w:rsidRPr="00C94239" w:rsidRDefault="00C94239" w:rsidP="00C94239">
      <w:pPr>
        <w:autoSpaceDE w:val="0"/>
        <w:autoSpaceDN w:val="0"/>
        <w:adjustRightInd w:val="0"/>
        <w:rPr>
          <w:rFonts w:eastAsia="Calibri"/>
          <w:bCs/>
          <w:sz w:val="24"/>
          <w:szCs w:val="24"/>
          <w:lang w:eastAsia="en-US"/>
        </w:rPr>
      </w:pPr>
    </w:p>
    <w:p w:rsidR="00C94239" w:rsidRPr="00C94239" w:rsidRDefault="00C94239" w:rsidP="00C94239">
      <w:pPr>
        <w:autoSpaceDE w:val="0"/>
        <w:autoSpaceDN w:val="0"/>
        <w:adjustRightInd w:val="0"/>
        <w:rPr>
          <w:rFonts w:eastAsia="Calibri"/>
          <w:bCs/>
          <w:sz w:val="24"/>
          <w:szCs w:val="24"/>
          <w:lang w:eastAsia="en-US"/>
        </w:rPr>
      </w:pPr>
    </w:p>
    <w:p w:rsidR="00C94239" w:rsidRPr="00C94239" w:rsidRDefault="00C94239" w:rsidP="00C94239">
      <w:pPr>
        <w:autoSpaceDE w:val="0"/>
        <w:autoSpaceDN w:val="0"/>
        <w:adjustRightInd w:val="0"/>
        <w:rPr>
          <w:rFonts w:eastAsia="Calibri"/>
          <w:bCs/>
          <w:sz w:val="24"/>
          <w:szCs w:val="24"/>
          <w:lang w:eastAsia="en-US"/>
        </w:rPr>
      </w:pPr>
    </w:p>
    <w:p w:rsidR="00C94239" w:rsidRPr="00C94239" w:rsidRDefault="00C94239" w:rsidP="00C94239">
      <w:pPr>
        <w:autoSpaceDE w:val="0"/>
        <w:autoSpaceDN w:val="0"/>
        <w:adjustRightInd w:val="0"/>
        <w:rPr>
          <w:rFonts w:eastAsia="Calibri"/>
          <w:bCs/>
          <w:sz w:val="24"/>
          <w:szCs w:val="24"/>
          <w:lang w:eastAsia="en-US"/>
        </w:rPr>
      </w:pPr>
    </w:p>
    <w:p w:rsidR="00C94239" w:rsidRPr="00C94239" w:rsidRDefault="00C94239" w:rsidP="00C94239">
      <w:pPr>
        <w:autoSpaceDE w:val="0"/>
        <w:autoSpaceDN w:val="0"/>
        <w:adjustRightInd w:val="0"/>
        <w:rPr>
          <w:rFonts w:eastAsia="Calibri"/>
          <w:bCs/>
          <w:sz w:val="24"/>
          <w:szCs w:val="24"/>
          <w:lang w:eastAsia="en-US"/>
        </w:rPr>
      </w:pPr>
    </w:p>
    <w:p w:rsidR="00C94239" w:rsidRPr="00C94239" w:rsidRDefault="00C94239" w:rsidP="00C94239">
      <w:pPr>
        <w:autoSpaceDE w:val="0"/>
        <w:autoSpaceDN w:val="0"/>
        <w:adjustRightInd w:val="0"/>
        <w:rPr>
          <w:rFonts w:eastAsia="Calibri"/>
          <w:bCs/>
          <w:sz w:val="24"/>
          <w:szCs w:val="24"/>
          <w:lang w:eastAsia="en-US"/>
        </w:rPr>
      </w:pPr>
    </w:p>
    <w:p w:rsidR="00C94239" w:rsidRPr="00C94239" w:rsidRDefault="00C94239" w:rsidP="00C94239">
      <w:pPr>
        <w:autoSpaceDE w:val="0"/>
        <w:autoSpaceDN w:val="0"/>
        <w:adjustRightInd w:val="0"/>
        <w:rPr>
          <w:rFonts w:eastAsia="Calibri"/>
          <w:bCs/>
          <w:sz w:val="24"/>
          <w:szCs w:val="24"/>
          <w:lang w:eastAsia="en-US"/>
        </w:rPr>
      </w:pPr>
    </w:p>
    <w:p w:rsidR="00C94239" w:rsidRPr="00C94239" w:rsidRDefault="00C94239" w:rsidP="00C94239">
      <w:pPr>
        <w:autoSpaceDE w:val="0"/>
        <w:autoSpaceDN w:val="0"/>
        <w:adjustRightInd w:val="0"/>
        <w:rPr>
          <w:rFonts w:eastAsia="Calibri"/>
          <w:bCs/>
          <w:sz w:val="24"/>
          <w:szCs w:val="24"/>
          <w:lang w:eastAsia="en-US"/>
        </w:rPr>
      </w:pPr>
    </w:p>
    <w:p w:rsidR="00C94239" w:rsidRPr="00C94239" w:rsidRDefault="00C94239" w:rsidP="00C94239">
      <w:pPr>
        <w:autoSpaceDE w:val="0"/>
        <w:autoSpaceDN w:val="0"/>
        <w:adjustRightInd w:val="0"/>
        <w:rPr>
          <w:rFonts w:eastAsia="Calibri"/>
          <w:bCs/>
          <w:sz w:val="24"/>
          <w:szCs w:val="24"/>
          <w:lang w:eastAsia="en-US"/>
        </w:rPr>
      </w:pPr>
    </w:p>
    <w:p w:rsidR="00C94239" w:rsidRPr="00C94239" w:rsidRDefault="00C94239" w:rsidP="00C94239">
      <w:pPr>
        <w:autoSpaceDE w:val="0"/>
        <w:autoSpaceDN w:val="0"/>
        <w:adjustRightInd w:val="0"/>
        <w:rPr>
          <w:rFonts w:eastAsia="Calibri"/>
          <w:bCs/>
          <w:sz w:val="24"/>
          <w:szCs w:val="24"/>
          <w:lang w:eastAsia="en-US"/>
        </w:rPr>
      </w:pPr>
    </w:p>
    <w:p w:rsidR="00C94239" w:rsidRPr="00C94239" w:rsidRDefault="00C94239" w:rsidP="00C94239">
      <w:pPr>
        <w:autoSpaceDE w:val="0"/>
        <w:autoSpaceDN w:val="0"/>
        <w:adjustRightInd w:val="0"/>
        <w:rPr>
          <w:rFonts w:eastAsia="Calibri"/>
          <w:bCs/>
          <w:sz w:val="24"/>
          <w:szCs w:val="24"/>
          <w:lang w:eastAsia="en-US"/>
        </w:rPr>
      </w:pPr>
    </w:p>
    <w:p w:rsidR="00C94239" w:rsidRPr="00C94239" w:rsidRDefault="00C94239" w:rsidP="00C94239">
      <w:pPr>
        <w:autoSpaceDE w:val="0"/>
        <w:autoSpaceDN w:val="0"/>
        <w:adjustRightInd w:val="0"/>
        <w:rPr>
          <w:rFonts w:eastAsia="Calibri"/>
          <w:bCs/>
          <w:sz w:val="24"/>
          <w:szCs w:val="24"/>
          <w:lang w:eastAsia="en-US"/>
        </w:rPr>
      </w:pPr>
    </w:p>
    <w:p w:rsidR="00C94239" w:rsidRPr="00C94239" w:rsidRDefault="00C94239" w:rsidP="00C94239">
      <w:pPr>
        <w:autoSpaceDE w:val="0"/>
        <w:autoSpaceDN w:val="0"/>
        <w:adjustRightInd w:val="0"/>
        <w:rPr>
          <w:rFonts w:eastAsia="Calibri"/>
          <w:bCs/>
          <w:sz w:val="24"/>
          <w:szCs w:val="24"/>
          <w:lang w:eastAsia="en-US"/>
        </w:rPr>
      </w:pPr>
    </w:p>
    <w:p w:rsidR="00C94239" w:rsidRPr="00C94239" w:rsidRDefault="00C94239" w:rsidP="00C94239">
      <w:pPr>
        <w:autoSpaceDE w:val="0"/>
        <w:autoSpaceDN w:val="0"/>
        <w:adjustRightInd w:val="0"/>
        <w:rPr>
          <w:rFonts w:eastAsia="Calibri"/>
          <w:bCs/>
          <w:sz w:val="24"/>
          <w:szCs w:val="24"/>
          <w:lang w:eastAsia="en-US"/>
        </w:rPr>
      </w:pPr>
    </w:p>
    <w:p w:rsidR="00C94239" w:rsidRPr="00C94239" w:rsidRDefault="00C94239" w:rsidP="00C94239">
      <w:pPr>
        <w:autoSpaceDE w:val="0"/>
        <w:autoSpaceDN w:val="0"/>
        <w:adjustRightInd w:val="0"/>
        <w:ind w:left="1416" w:firstLine="708"/>
        <w:rPr>
          <w:rFonts w:eastAsia="Calibri"/>
          <w:bCs/>
          <w:sz w:val="24"/>
          <w:szCs w:val="24"/>
          <w:lang w:eastAsia="en-US"/>
        </w:rPr>
      </w:pPr>
    </w:p>
    <w:p w:rsidR="00C94239" w:rsidRPr="00C94239" w:rsidRDefault="00C94239" w:rsidP="00C94239">
      <w:pPr>
        <w:autoSpaceDE w:val="0"/>
        <w:autoSpaceDN w:val="0"/>
        <w:adjustRightInd w:val="0"/>
        <w:ind w:left="1416" w:firstLine="708"/>
        <w:rPr>
          <w:rFonts w:eastAsia="Calibri"/>
          <w:b w:val="0"/>
          <w:sz w:val="24"/>
          <w:szCs w:val="24"/>
          <w:lang w:eastAsia="en-US"/>
        </w:rPr>
      </w:pPr>
      <w:r w:rsidRPr="00C94239">
        <w:rPr>
          <w:rFonts w:eastAsia="Calibri"/>
          <w:bCs/>
          <w:sz w:val="24"/>
          <w:szCs w:val="24"/>
          <w:lang w:eastAsia="en-US"/>
        </w:rPr>
        <w:t>1. Законодательное регулирование</w:t>
      </w:r>
    </w:p>
    <w:p w:rsidR="00C94239" w:rsidRPr="00C94239" w:rsidRDefault="00C94239" w:rsidP="00C94239">
      <w:pPr>
        <w:autoSpaceDE w:val="0"/>
        <w:autoSpaceDN w:val="0"/>
        <w:adjustRightInd w:val="0"/>
        <w:ind w:firstLine="708"/>
        <w:jc w:val="both"/>
        <w:rPr>
          <w:rFonts w:eastAsia="Calibri"/>
          <w:b w:val="0"/>
          <w:sz w:val="24"/>
          <w:szCs w:val="24"/>
          <w:lang w:eastAsia="en-US"/>
        </w:rPr>
      </w:pPr>
      <w:r w:rsidRPr="00C94239">
        <w:rPr>
          <w:rFonts w:eastAsia="Calibri"/>
          <w:b w:val="0"/>
          <w:sz w:val="24"/>
          <w:szCs w:val="24"/>
          <w:lang w:eastAsia="en-US"/>
        </w:rPr>
        <w:t>Настоящая аукционная документация подготовлена в соответствии с Федеральным законом от 21.12.2001 № 178-ФЗ «О приватизации государственного и муниципального имущества», Гражданским кодексом Российской Федерации, Федеральным законом от 29.07.1998 № 135-ФЗ «Об оценочной деятельности в Российской Федерации», постановлением Правительства Российской Федерации от 27.08.2012 № 860 «Об организации и проведении продажи государственного или муниципального имущества в электронной форме», Программой приватизации муниципальной собственности Муромцевского городского поселения Муромцевского муниципального района Омской области на 2024 год, а также Распоряжением Администрации Муромцевского городского поселения Муромцевского муниципального района Омской области от 23.07.2024 № 160-р «О проведении аукциона по продаже муниципального имущества и утверждении аукционной документации».</w:t>
      </w:r>
    </w:p>
    <w:p w:rsidR="00C94239" w:rsidRPr="00C94239" w:rsidRDefault="00C94239" w:rsidP="00C94239">
      <w:pPr>
        <w:autoSpaceDE w:val="0"/>
        <w:autoSpaceDN w:val="0"/>
        <w:adjustRightInd w:val="0"/>
        <w:ind w:firstLine="708"/>
        <w:jc w:val="both"/>
        <w:rPr>
          <w:rFonts w:eastAsia="Calibri"/>
          <w:b w:val="0"/>
          <w:sz w:val="24"/>
          <w:szCs w:val="24"/>
          <w:lang w:eastAsia="en-US"/>
        </w:rPr>
      </w:pPr>
    </w:p>
    <w:p w:rsidR="00C94239" w:rsidRPr="00C94239" w:rsidRDefault="00C94239" w:rsidP="00C94239">
      <w:pPr>
        <w:autoSpaceDE w:val="0"/>
        <w:autoSpaceDN w:val="0"/>
        <w:adjustRightInd w:val="0"/>
        <w:jc w:val="center"/>
        <w:rPr>
          <w:rFonts w:eastAsia="Calibri"/>
          <w:b w:val="0"/>
          <w:sz w:val="24"/>
          <w:szCs w:val="24"/>
          <w:lang w:eastAsia="en-US"/>
        </w:rPr>
      </w:pPr>
      <w:r w:rsidRPr="00C94239">
        <w:rPr>
          <w:rFonts w:eastAsia="Calibri"/>
          <w:bCs/>
          <w:sz w:val="24"/>
          <w:szCs w:val="24"/>
          <w:lang w:eastAsia="en-US"/>
        </w:rPr>
        <w:t>2. Продавец и Организатор аукциона</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1.1. В соответствии c Программой приватизации муниципальной собственности Муромцевского городского поселения Муромцевского муниципального района Омской области на 2024 год, утвержденной Постановлением Администрации Муромцевского городского поселения Муромцевского муниципального района Омской области от 23.01.2024 № 101-п.</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1.2. Продавец - орган, принимающий решение о проведении аукциона в электронной форме, об отказе от проведения аукциона, об условиях проведения аукциона в электронной форме, (в том числе о начальной цене предмета аукциона, условиях и сроках купли-продажи), отвечающий за соответствие Объекта аукциона характеристикам, указанным в Информационном сообщении о проведении аукциона в электронной форме, за исключение договора купли-продажи Объекта аукциона, в том числе за соблюдения сроков его заключения.</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1.3. Продавцом муниципального имущества является Администрация Муромцевского городского поселения Муромцевского муниципального района Омской области.</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1.4. Место нахождения: 646430, Омская область, Муромцевский район, р.п. Муромцево, ул. Лисина, д. 56.</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 xml:space="preserve">Адрес электронной почты: </w:t>
      </w:r>
      <w:r w:rsidRPr="00C94239">
        <w:rPr>
          <w:rFonts w:eastAsia="Calibri"/>
          <w:b w:val="0"/>
          <w:sz w:val="24"/>
          <w:szCs w:val="24"/>
          <w:lang w:val="en-US" w:eastAsia="en-US"/>
        </w:rPr>
        <w:t>mur</w:t>
      </w:r>
      <w:r w:rsidRPr="00C94239">
        <w:rPr>
          <w:rFonts w:eastAsia="Calibri"/>
          <w:b w:val="0"/>
          <w:sz w:val="24"/>
          <w:szCs w:val="24"/>
          <w:lang w:eastAsia="en-US"/>
        </w:rPr>
        <w:t>@m</w:t>
      </w:r>
      <w:r w:rsidRPr="00C94239">
        <w:rPr>
          <w:rFonts w:eastAsia="Calibri"/>
          <w:b w:val="0"/>
          <w:sz w:val="24"/>
          <w:szCs w:val="24"/>
          <w:lang w:val="en-US" w:eastAsia="en-US"/>
        </w:rPr>
        <w:t>urom</w:t>
      </w:r>
      <w:r w:rsidRPr="00C94239">
        <w:rPr>
          <w:rFonts w:eastAsia="Calibri"/>
          <w:b w:val="0"/>
          <w:sz w:val="24"/>
          <w:szCs w:val="24"/>
          <w:lang w:eastAsia="en-US"/>
        </w:rPr>
        <w:t>.</w:t>
      </w:r>
      <w:r w:rsidRPr="00C94239">
        <w:rPr>
          <w:rFonts w:eastAsia="Calibri"/>
          <w:b w:val="0"/>
          <w:sz w:val="24"/>
          <w:szCs w:val="24"/>
          <w:lang w:val="en-US" w:eastAsia="en-US"/>
        </w:rPr>
        <w:t>omskportal</w:t>
      </w:r>
      <w:r w:rsidRPr="00C94239">
        <w:rPr>
          <w:rFonts w:eastAsia="Calibri"/>
          <w:b w:val="0"/>
          <w:sz w:val="24"/>
          <w:szCs w:val="24"/>
          <w:lang w:eastAsia="en-US"/>
        </w:rPr>
        <w:t>.ru Контактный номер телефона: 8(38158)36826. Контактное лицо: Маскальчук Степан Сергеевич.</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1.5. Способ приватизации: продажа на аукционе в электронной форме (далее - Аукцион).</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1.6. Организатор - юридическое лицо из числа юридических лиц, включенных в утверждаемый Правительством Российской Федерации перечень юридических лиц для организации продажи государственного и муниципального имущества в электронной форме, зарегистрированных на территории Российской Федерации, владеющие сайтом в информационно-телекоммуникационной сети «Интернет» (далее – электронная площадка, сеть - «Интернет», соответствующим требованиям, технологическим, программным, лингвистическим, правовым и организационным средствам обеспечения пользования сайтом сети «Интернет», на котором будет проводиться продажа в электронной форме, утвержденным Министерством экономического развития Российской Федерации.</w:t>
      </w:r>
    </w:p>
    <w:p w:rsidR="00C94239" w:rsidRPr="00C94239" w:rsidRDefault="00C94239" w:rsidP="00C94239">
      <w:pPr>
        <w:autoSpaceDE w:val="0"/>
        <w:autoSpaceDN w:val="0"/>
        <w:adjustRightInd w:val="0"/>
        <w:rPr>
          <w:rFonts w:eastAsia="Calibri"/>
          <w:b w:val="0"/>
          <w:sz w:val="24"/>
          <w:szCs w:val="24"/>
          <w:lang w:eastAsia="en-US"/>
        </w:rPr>
      </w:pPr>
      <w:r w:rsidRPr="00C94239">
        <w:rPr>
          <w:rFonts w:eastAsia="Calibri"/>
          <w:b w:val="0"/>
          <w:sz w:val="24"/>
          <w:szCs w:val="24"/>
          <w:lang w:eastAsia="en-US"/>
        </w:rPr>
        <w:t>1.7. Наименование: ООО «РТС-тендер».</w:t>
      </w:r>
    </w:p>
    <w:p w:rsidR="00C94239" w:rsidRPr="00C94239" w:rsidRDefault="00C94239" w:rsidP="00C94239">
      <w:pPr>
        <w:autoSpaceDE w:val="0"/>
        <w:autoSpaceDN w:val="0"/>
        <w:adjustRightInd w:val="0"/>
        <w:rPr>
          <w:rFonts w:eastAsia="Calibri"/>
          <w:b w:val="0"/>
          <w:sz w:val="24"/>
          <w:szCs w:val="24"/>
          <w:lang w:eastAsia="en-US"/>
        </w:rPr>
      </w:pPr>
      <w:r w:rsidRPr="00C94239">
        <w:rPr>
          <w:rFonts w:eastAsia="Calibri"/>
          <w:b w:val="0"/>
          <w:sz w:val="24"/>
          <w:szCs w:val="24"/>
          <w:lang w:eastAsia="en-US"/>
        </w:rPr>
        <w:t>1.8. Место нахождения: 127006, г. Москва, ул. Долгоруковская, д. 38, стр. 1.</w:t>
      </w:r>
    </w:p>
    <w:p w:rsidR="00C94239" w:rsidRPr="00C94239" w:rsidRDefault="00C94239" w:rsidP="00C94239">
      <w:pPr>
        <w:autoSpaceDE w:val="0"/>
        <w:autoSpaceDN w:val="0"/>
        <w:adjustRightInd w:val="0"/>
        <w:rPr>
          <w:rFonts w:eastAsia="Calibri"/>
          <w:b w:val="0"/>
          <w:sz w:val="24"/>
          <w:szCs w:val="24"/>
          <w:lang w:eastAsia="en-US"/>
        </w:rPr>
      </w:pPr>
      <w:r w:rsidRPr="00C94239">
        <w:rPr>
          <w:rFonts w:eastAsia="Calibri"/>
          <w:b w:val="0"/>
          <w:sz w:val="24"/>
          <w:szCs w:val="24"/>
          <w:lang w:eastAsia="en-US"/>
        </w:rPr>
        <w:t>1.9. Сайт: www.rts-tender.ru.</w:t>
      </w:r>
    </w:p>
    <w:p w:rsidR="00C94239" w:rsidRPr="00C94239" w:rsidRDefault="00C94239" w:rsidP="00C94239">
      <w:pPr>
        <w:autoSpaceDE w:val="0"/>
        <w:autoSpaceDN w:val="0"/>
        <w:adjustRightInd w:val="0"/>
        <w:rPr>
          <w:rFonts w:eastAsia="Calibri"/>
          <w:b w:val="0"/>
          <w:sz w:val="24"/>
          <w:szCs w:val="24"/>
          <w:lang w:eastAsia="en-US"/>
        </w:rPr>
      </w:pPr>
      <w:r w:rsidRPr="00C94239">
        <w:rPr>
          <w:rFonts w:eastAsia="Calibri"/>
          <w:b w:val="0"/>
          <w:sz w:val="24"/>
          <w:szCs w:val="24"/>
          <w:lang w:eastAsia="en-US"/>
        </w:rPr>
        <w:t>1.10. Адрес электронной почты: iSupport@rts-tender.ru.</w:t>
      </w:r>
    </w:p>
    <w:p w:rsidR="00C94239" w:rsidRPr="00C94239" w:rsidRDefault="00C94239" w:rsidP="00C94239">
      <w:pPr>
        <w:autoSpaceDE w:val="0"/>
        <w:autoSpaceDN w:val="0"/>
        <w:adjustRightInd w:val="0"/>
        <w:rPr>
          <w:rFonts w:eastAsia="Calibri"/>
          <w:b w:val="0"/>
          <w:sz w:val="24"/>
          <w:szCs w:val="24"/>
          <w:lang w:eastAsia="en-US"/>
        </w:rPr>
      </w:pPr>
      <w:r w:rsidRPr="00C94239">
        <w:rPr>
          <w:rFonts w:eastAsia="Calibri"/>
          <w:b w:val="0"/>
          <w:sz w:val="24"/>
          <w:szCs w:val="24"/>
          <w:lang w:eastAsia="en-US"/>
        </w:rPr>
        <w:lastRenderedPageBreak/>
        <w:t>1.11. Контактный номер телефона: + 7(499) 653-55-00; +7(800)-500-7-500; факс: +7(495)733-95-19.</w:t>
      </w:r>
    </w:p>
    <w:p w:rsidR="00C94239" w:rsidRPr="00C94239" w:rsidRDefault="00C94239" w:rsidP="00C94239">
      <w:pPr>
        <w:autoSpaceDE w:val="0"/>
        <w:autoSpaceDN w:val="0"/>
        <w:adjustRightInd w:val="0"/>
        <w:jc w:val="center"/>
        <w:rPr>
          <w:rFonts w:eastAsia="Calibri"/>
          <w:b w:val="0"/>
          <w:sz w:val="24"/>
          <w:szCs w:val="24"/>
          <w:lang w:eastAsia="en-US"/>
        </w:rPr>
      </w:pPr>
      <w:r w:rsidRPr="00C94239">
        <w:rPr>
          <w:rFonts w:eastAsia="Calibri"/>
          <w:bCs/>
          <w:sz w:val="24"/>
          <w:szCs w:val="24"/>
          <w:lang w:eastAsia="en-US"/>
        </w:rPr>
        <w:t>3. Сведения об Имуществе (лоте), выставляемом на аукционе</w:t>
      </w:r>
    </w:p>
    <w:p w:rsidR="00C94239" w:rsidRPr="00C94239" w:rsidRDefault="00C94239" w:rsidP="00C94239">
      <w:pPr>
        <w:autoSpaceDE w:val="0"/>
        <w:autoSpaceDN w:val="0"/>
        <w:adjustRightInd w:val="0"/>
        <w:jc w:val="center"/>
        <w:rPr>
          <w:rFonts w:eastAsia="Calibri"/>
          <w:b w:val="0"/>
          <w:sz w:val="24"/>
          <w:szCs w:val="24"/>
          <w:lang w:eastAsia="en-US"/>
        </w:rPr>
      </w:pPr>
      <w:r w:rsidRPr="00C94239">
        <w:rPr>
          <w:rFonts w:eastAsia="Calibri"/>
          <w:bCs/>
          <w:sz w:val="24"/>
          <w:szCs w:val="24"/>
          <w:lang w:eastAsia="en-US"/>
        </w:rPr>
        <w:t>в электронной форме.</w:t>
      </w:r>
    </w:p>
    <w:p w:rsidR="00C94239" w:rsidRPr="00C94239" w:rsidRDefault="00C94239" w:rsidP="00C94239">
      <w:pPr>
        <w:autoSpaceDE w:val="0"/>
        <w:autoSpaceDN w:val="0"/>
        <w:adjustRightInd w:val="0"/>
        <w:jc w:val="center"/>
        <w:rPr>
          <w:rFonts w:eastAsia="Calibri"/>
          <w:b w:val="0"/>
          <w:sz w:val="24"/>
          <w:szCs w:val="24"/>
          <w:lang w:eastAsia="en-US"/>
        </w:rPr>
      </w:pPr>
      <w:r w:rsidRPr="00C94239">
        <w:rPr>
          <w:rFonts w:eastAsia="Calibri"/>
          <w:bCs/>
          <w:sz w:val="24"/>
          <w:szCs w:val="24"/>
          <w:lang w:eastAsia="en-US"/>
        </w:rPr>
        <w:t>Наименование выставляемого на продажу Имущества (лота) и иные позволяющие его индивидуализировать сведения (характеристика имущества):</w:t>
      </w:r>
    </w:p>
    <w:p w:rsidR="00C94239" w:rsidRPr="00C94239" w:rsidRDefault="00C94239" w:rsidP="00C94239">
      <w:pPr>
        <w:autoSpaceDE w:val="0"/>
        <w:autoSpaceDN w:val="0"/>
        <w:adjustRightInd w:val="0"/>
        <w:rPr>
          <w:rFonts w:eastAsia="Calibri"/>
          <w:b w:val="0"/>
          <w:sz w:val="24"/>
          <w:szCs w:val="24"/>
          <w:lang w:eastAsia="en-US"/>
        </w:rPr>
      </w:pPr>
      <w:r w:rsidRPr="00C94239">
        <w:rPr>
          <w:rFonts w:eastAsia="Calibri"/>
          <w:bCs/>
          <w:sz w:val="24"/>
          <w:szCs w:val="24"/>
          <w:lang w:eastAsia="en-US"/>
        </w:rPr>
        <w:t>ЛОТ № 1</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 xml:space="preserve">- </w:t>
      </w:r>
      <w:r w:rsidRPr="00C94239">
        <w:rPr>
          <w:rFonts w:eastAsia="Calibri"/>
          <w:b w:val="0"/>
          <w:bCs/>
          <w:color w:val="000000"/>
          <w:sz w:val="24"/>
          <w:szCs w:val="24"/>
          <w:lang w:eastAsia="en-US"/>
        </w:rPr>
        <w:t>Гараж с кадастровым номером 55:14:300204:2241, общей площадью 69,8 кв.м., расположенный по адресу: Омская область, Муромцевский район, р.п. Муромцево, ул. Юбилейная, д.24, строение 2</w:t>
      </w:r>
      <w:r w:rsidRPr="00C94239">
        <w:rPr>
          <w:rFonts w:eastAsia="Calibri"/>
          <w:b w:val="0"/>
          <w:bCs/>
          <w:sz w:val="24"/>
          <w:szCs w:val="24"/>
          <w:lang w:eastAsia="en-US"/>
        </w:rPr>
        <w:t>.</w:t>
      </w:r>
    </w:p>
    <w:p w:rsidR="00C94239" w:rsidRPr="00C94239" w:rsidRDefault="00C94239" w:rsidP="00C94239">
      <w:pPr>
        <w:autoSpaceDE w:val="0"/>
        <w:autoSpaceDN w:val="0"/>
        <w:adjustRightInd w:val="0"/>
        <w:jc w:val="center"/>
        <w:rPr>
          <w:rFonts w:eastAsia="Calibri"/>
          <w:b w:val="0"/>
          <w:sz w:val="24"/>
          <w:szCs w:val="24"/>
          <w:lang w:eastAsia="en-US"/>
        </w:rPr>
      </w:pPr>
      <w:r w:rsidRPr="00C94239">
        <w:rPr>
          <w:rFonts w:eastAsia="Calibri"/>
          <w:bCs/>
          <w:sz w:val="24"/>
          <w:szCs w:val="24"/>
          <w:lang w:eastAsia="en-US"/>
        </w:rPr>
        <w:t>4. Начальная цена продажи имущества.</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Начальная (минимальная) цена Лота 1 составляет: 125 000,00 (сто двадцать пять тысяч) рублей 00 копеек (без учета НДС).</w:t>
      </w:r>
    </w:p>
    <w:p w:rsidR="00C94239" w:rsidRPr="00C94239" w:rsidRDefault="00C94239" w:rsidP="00C94239">
      <w:pPr>
        <w:autoSpaceDE w:val="0"/>
        <w:autoSpaceDN w:val="0"/>
        <w:adjustRightInd w:val="0"/>
        <w:jc w:val="center"/>
        <w:rPr>
          <w:rFonts w:eastAsia="Calibri"/>
          <w:b w:val="0"/>
          <w:sz w:val="24"/>
          <w:szCs w:val="24"/>
          <w:lang w:eastAsia="en-US"/>
        </w:rPr>
      </w:pPr>
      <w:r w:rsidRPr="00C94239">
        <w:rPr>
          <w:rFonts w:eastAsia="Calibri"/>
          <w:bCs/>
          <w:sz w:val="24"/>
          <w:szCs w:val="24"/>
          <w:lang w:eastAsia="en-US"/>
        </w:rPr>
        <w:t>5. Величина повышения начальной цены договора.</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Шаг аукциона - 5% от начальной (минимальной) цены и составляет:</w:t>
      </w:r>
    </w:p>
    <w:p w:rsidR="00C94239" w:rsidRPr="00C94239" w:rsidRDefault="00C94239" w:rsidP="00C94239">
      <w:pPr>
        <w:autoSpaceDE w:val="0"/>
        <w:autoSpaceDN w:val="0"/>
        <w:adjustRightInd w:val="0"/>
        <w:rPr>
          <w:rFonts w:eastAsia="Calibri"/>
          <w:b w:val="0"/>
          <w:sz w:val="24"/>
          <w:szCs w:val="24"/>
          <w:lang w:eastAsia="en-US"/>
        </w:rPr>
      </w:pPr>
      <w:r w:rsidRPr="00C94239">
        <w:rPr>
          <w:rFonts w:eastAsia="Calibri"/>
          <w:b w:val="0"/>
          <w:sz w:val="24"/>
          <w:szCs w:val="24"/>
          <w:lang w:eastAsia="en-US"/>
        </w:rPr>
        <w:t>Лот №1 - 6250,00 (шесть тысяч двести пятьдесят) рублей 00 копеек.</w:t>
      </w:r>
    </w:p>
    <w:p w:rsidR="00C94239" w:rsidRPr="00C94239" w:rsidRDefault="00C94239" w:rsidP="00C94239">
      <w:pPr>
        <w:autoSpaceDE w:val="0"/>
        <w:autoSpaceDN w:val="0"/>
        <w:adjustRightInd w:val="0"/>
        <w:jc w:val="center"/>
        <w:rPr>
          <w:rFonts w:eastAsia="Calibri"/>
          <w:b w:val="0"/>
          <w:sz w:val="24"/>
          <w:szCs w:val="24"/>
          <w:lang w:eastAsia="en-US"/>
        </w:rPr>
      </w:pPr>
      <w:r w:rsidRPr="00C94239">
        <w:rPr>
          <w:rFonts w:eastAsia="Calibri"/>
          <w:bCs/>
          <w:sz w:val="24"/>
          <w:szCs w:val="24"/>
          <w:lang w:eastAsia="en-US"/>
        </w:rPr>
        <w:t>6. Внесение задатка на участие в аукционе.</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6.1. Размер задатка составляет 10% от начальной (минимальной) цены: 12 500,00 (шестьдесят пять тысяч четыреста) рублей 00 копеек.</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6.2. Порядок внесения задатка определяется регламентом работы электронной торговой площадки «РТС-тендер»- www.rts-tender.ru.</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6.3. При подаче заявки необходимо перечислить задаток по следующим</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реквизитам:</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Получатель: ООО «РТС-тендер»</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Наименование банка: филиал «Корпоративный» ПАО «Совкомбанк»</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Расчетный счёт: 40702810512030016362 Корр.счёт: 30101810445250000360 БИК:044525360 ИНН:7710357167 КПП:773001001</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В назначении платежа указывается: «Задаток для участия в аукционе по продаже муниципального имущества, расположенного по адресу: Омская область, Муромцевский район, р.п. Муромцево, ул. Юбилейная, д. 24, строение 2» НДС не облагается. Денежные средства в сумме задатка должны быть зачислены на лицевой счет участника аукциона на электронной торговой площадке не позднее 24 часов 00 минут (по местному времени) дня определения участников торгов, указанного в Информационном сообщении.</w:t>
      </w:r>
    </w:p>
    <w:p w:rsidR="00C94239" w:rsidRPr="00C94239" w:rsidRDefault="00C94239" w:rsidP="00C94239">
      <w:pPr>
        <w:autoSpaceDE w:val="0"/>
        <w:autoSpaceDN w:val="0"/>
        <w:adjustRightInd w:val="0"/>
        <w:rPr>
          <w:rFonts w:eastAsia="Calibri"/>
          <w:b w:val="0"/>
          <w:sz w:val="24"/>
          <w:szCs w:val="24"/>
          <w:lang w:eastAsia="en-US"/>
        </w:rPr>
      </w:pPr>
      <w:r w:rsidRPr="00C94239">
        <w:rPr>
          <w:rFonts w:eastAsia="Calibri"/>
          <w:b w:val="0"/>
          <w:sz w:val="24"/>
          <w:szCs w:val="24"/>
          <w:lang w:eastAsia="en-US"/>
        </w:rPr>
        <w:t>Задаток возвращается в следующих случаях и порядке:</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 в случае отзыва заявки претендентом до даты окончания приема заявок задаток возвращается претенденту не позднее пяти дней со дня поступления организатору аукциона письменного уведомления от претендента об отзыве заявки;</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 если претендент не допущен к участию в аукционе, задаток возвращается претенденту в течение пяти дней с даты принятия решения о признании претендентов участниками аукциона;</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 если участник аукциона не признан победителем, либо аукцион признан несостоявшимся, задаток возвращается участникам в течение пяти дней с даты подведения итогов аукциона;</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 в случае отзыва заявки претендентом после даты окончания приема заявок задаток возвращается претенденту в течение пяти дней с даты подведения итогов аукциона.</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6.4. Задаток, внесённый лицом, признанным Победителем аукциона засчитывается в счет оплаты приобретаемого Объекта аукциона. При этом заключение договора купли- продажи для Победителя аукциона является обязательным.</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6.5. Информационное сообщение о проведение аукциона является публичной офертой для заключения договора о задатке в соответствии со ст. 437 ГК РФ,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 xml:space="preserve">6.6. При уклонении или отказе победителя аукциона от заключения в установленный срок договора купли-продажи муниципального имущества результаты аукциона аннулируются, </w:t>
      </w:r>
      <w:r w:rsidRPr="00C94239">
        <w:rPr>
          <w:rFonts w:eastAsia="Calibri"/>
          <w:b w:val="0"/>
          <w:sz w:val="24"/>
          <w:szCs w:val="24"/>
          <w:lang w:eastAsia="en-US"/>
        </w:rPr>
        <w:lastRenderedPageBreak/>
        <w:t>Победитель утрачивает право на заключение указанного договора, задаток ему не возвращается.</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6.7. В случае отказа Продавца от проведения аукциона, поступившие задатки возвращаются Заявителям в течение 5 (пяти) дней с даты принятия решения об отказе в проведение аукциона.</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6.8. В случаи изменения реквизитов Претендента/Участника для возврата задатка, указанных в Заявке, Претендент/Участник должен направить в адрес Организатора уведомление об их изменении, при этом денежные средства (задатки) возвращаются Претенденту/Участнику в порядке, установленном настоящим разделом</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6.9. Оператор прекращает в сроки, предусмотренные Регламентом торговой секции «Приватизация, аренда и продажа прав» универсальной торговой платформы «РТС- тендер», блокирование денежных средств соответствующих Претендентов и Участников аукциона, заблокированных в размере задатка на лицевом Претендента/Участника.</w:t>
      </w:r>
    </w:p>
    <w:p w:rsidR="00C94239" w:rsidRPr="00C94239" w:rsidRDefault="00C94239" w:rsidP="00C94239">
      <w:pPr>
        <w:autoSpaceDE w:val="0"/>
        <w:autoSpaceDN w:val="0"/>
        <w:adjustRightInd w:val="0"/>
        <w:jc w:val="center"/>
        <w:rPr>
          <w:rFonts w:eastAsia="Calibri"/>
          <w:b w:val="0"/>
          <w:sz w:val="24"/>
          <w:szCs w:val="24"/>
          <w:lang w:eastAsia="en-US"/>
        </w:rPr>
      </w:pPr>
      <w:r w:rsidRPr="00C94239">
        <w:rPr>
          <w:rFonts w:eastAsia="Calibri"/>
          <w:bCs/>
          <w:sz w:val="24"/>
          <w:szCs w:val="24"/>
          <w:lang w:eastAsia="en-US"/>
        </w:rPr>
        <w:t>7. Порядок регистрации на электронной площадке.</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7.1. Для обеспечения доступа к участию в аукционе Претендентам (далее - Претендент, Пользователь) необходимо пройти процедуру регистрации в соответствии с Регламентом электронной площадки Оператора.</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7.2. Регистрация на электронной площадке Претендентов на участие в аукционе осуществляется ежедневно, круглосуточно, но не позднее даты и времени окончания подачи (приема) Заявок.</w:t>
      </w:r>
    </w:p>
    <w:p w:rsidR="00C94239" w:rsidRPr="00C94239" w:rsidRDefault="00C94239" w:rsidP="00C94239">
      <w:pPr>
        <w:autoSpaceDE w:val="0"/>
        <w:autoSpaceDN w:val="0"/>
        <w:adjustRightInd w:val="0"/>
        <w:rPr>
          <w:rFonts w:eastAsia="Calibri"/>
          <w:b w:val="0"/>
          <w:sz w:val="24"/>
          <w:szCs w:val="24"/>
          <w:lang w:eastAsia="en-US"/>
        </w:rPr>
      </w:pPr>
      <w:r w:rsidRPr="00C94239">
        <w:rPr>
          <w:rFonts w:eastAsia="Calibri"/>
          <w:b w:val="0"/>
          <w:sz w:val="24"/>
          <w:szCs w:val="24"/>
          <w:lang w:eastAsia="en-US"/>
        </w:rPr>
        <w:t>7.3. Регистрация на электронной площадке осуществляется без взимания платы.</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7.4. Регистрации на электронной площадке подлежат Претенденты, ранее не зарегистрированные на электронной площадке, или регистрация которых на электронной площадке была ими прекращена.</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7.5. Регистрация на электронной площадке проводится в соответствии с Регламентом</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электронной площадки.</w:t>
      </w:r>
    </w:p>
    <w:p w:rsidR="00C94239" w:rsidRPr="00C94239" w:rsidRDefault="00C94239" w:rsidP="00C94239">
      <w:pPr>
        <w:autoSpaceDE w:val="0"/>
        <w:autoSpaceDN w:val="0"/>
        <w:adjustRightInd w:val="0"/>
        <w:jc w:val="center"/>
        <w:rPr>
          <w:rFonts w:eastAsia="Calibri"/>
          <w:b w:val="0"/>
          <w:sz w:val="24"/>
          <w:szCs w:val="24"/>
          <w:lang w:eastAsia="en-US"/>
        </w:rPr>
      </w:pPr>
      <w:r w:rsidRPr="00C94239">
        <w:rPr>
          <w:rFonts w:eastAsia="Calibri"/>
          <w:bCs/>
          <w:sz w:val="24"/>
          <w:szCs w:val="24"/>
          <w:lang w:eastAsia="en-US"/>
        </w:rPr>
        <w:t>8. Размещение аукционной документации (информационного сообщения) о проведение аукциона и осмотр объекта аукциона.</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 xml:space="preserve">8.1. Информационное сообщение о проведение аукциона по продаже муниципального имущества размещается на официальном сайте Российской Федерации http://www.new.torgi.gov.ru; электронной площадке «РТС-тендер» www.rts-tender и сайте Администрации Муромцевского городского поселения Муромцевского муниципального района Омской области http: </w:t>
      </w:r>
      <w:r w:rsidRPr="00C94239">
        <w:rPr>
          <w:rFonts w:eastAsia="Calibri"/>
          <w:b w:val="0"/>
          <w:sz w:val="24"/>
          <w:szCs w:val="24"/>
          <w:lang w:val="en-US" w:eastAsia="en-US"/>
        </w:rPr>
        <w:t>mur</w:t>
      </w:r>
      <w:r w:rsidRPr="00C94239">
        <w:rPr>
          <w:rFonts w:eastAsia="Calibri"/>
          <w:b w:val="0"/>
          <w:sz w:val="24"/>
          <w:szCs w:val="24"/>
          <w:lang w:eastAsia="en-US"/>
        </w:rPr>
        <w:t>@</w:t>
      </w:r>
      <w:r w:rsidRPr="00C94239">
        <w:rPr>
          <w:rFonts w:eastAsia="Calibri"/>
          <w:b w:val="0"/>
          <w:sz w:val="24"/>
          <w:szCs w:val="24"/>
          <w:lang w:val="en-US" w:eastAsia="en-US"/>
        </w:rPr>
        <w:t>murom</w:t>
      </w:r>
      <w:r w:rsidRPr="00C94239">
        <w:rPr>
          <w:rFonts w:eastAsia="Calibri"/>
          <w:b w:val="0"/>
          <w:sz w:val="24"/>
          <w:szCs w:val="24"/>
          <w:lang w:eastAsia="en-US"/>
        </w:rPr>
        <w:t>.omskportal.ru.</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8.2. С иной информацией, условиями договора купли-продажи имущества можно ознакомиться в Администрации Муромцевского городского поселения Муромцевского муниципального района Омской области по адресу: 646430, Омская область, Муромцевский район, р.п. Муромцево, ул. Лисина, д. 56, по рабочим дням с 09-00 до 17-00 (обед с 13-00 до 14-00) по местному времени, контактный телефон 8(38158)36826, в течение указанного в настоящим Информационном сообщении срока подачи заявок (со дня приема заявок).</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Все приложения к настоящему Информационному сообщению являются неотъемлемой частью.</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8.3. Осмотр имущества, в отношении которого проводится аукцион, осуществляется по месту нахождения имущества заинтересованными лицами самостоятельно, либо при участии представителя Продавца по предварительной договоренности с организатором аукциона по телефону 8 (38158)36826.</w:t>
      </w:r>
    </w:p>
    <w:p w:rsidR="00C94239" w:rsidRPr="00C94239" w:rsidRDefault="00C94239" w:rsidP="00C94239">
      <w:pPr>
        <w:autoSpaceDE w:val="0"/>
        <w:autoSpaceDN w:val="0"/>
        <w:adjustRightInd w:val="0"/>
        <w:jc w:val="center"/>
        <w:rPr>
          <w:rFonts w:eastAsia="Calibri"/>
          <w:b w:val="0"/>
          <w:sz w:val="24"/>
          <w:szCs w:val="24"/>
          <w:lang w:eastAsia="en-US"/>
        </w:rPr>
      </w:pPr>
      <w:r w:rsidRPr="00C94239">
        <w:rPr>
          <w:rFonts w:eastAsia="Calibri"/>
          <w:bCs/>
          <w:sz w:val="24"/>
          <w:szCs w:val="24"/>
          <w:lang w:eastAsia="en-US"/>
        </w:rPr>
        <w:t>9. Порядок разъяснения размещенной информации</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Любое лицо независимо от регистрации на электронной площадке вправе направить на электронный адрес Оператора запрос о разъяснении размещенной информации.</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Такой запрос в режиме реального времени направляется в «личный кабинет» Продавца для рассмотрения при условии, что запрос поступил Продавцу не позднее 5 (пяти) рабочих дней до даты окончания подачи заявок.</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В течение 2 (двух) рабочих дней со дня поступления запроса Продавец предоставляет Оператору для размещения в открытом доступе разъяснение с указанием предмета запроса, но без указания лица, от которого поступил запрос.</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lastRenderedPageBreak/>
        <w:t>В случае направления запроса иностранными лицами такой запрос должен иметь перевод на русский язык.</w:t>
      </w:r>
    </w:p>
    <w:p w:rsidR="00C94239" w:rsidRPr="00C94239" w:rsidRDefault="00C94239" w:rsidP="00C94239">
      <w:pPr>
        <w:autoSpaceDE w:val="0"/>
        <w:autoSpaceDN w:val="0"/>
        <w:adjustRightInd w:val="0"/>
        <w:jc w:val="center"/>
        <w:rPr>
          <w:rFonts w:eastAsia="Calibri"/>
          <w:b w:val="0"/>
          <w:sz w:val="24"/>
          <w:szCs w:val="24"/>
          <w:lang w:eastAsia="en-US"/>
        </w:rPr>
      </w:pPr>
      <w:r w:rsidRPr="00C94239">
        <w:rPr>
          <w:rFonts w:eastAsia="Calibri"/>
          <w:bCs/>
          <w:sz w:val="24"/>
          <w:szCs w:val="24"/>
          <w:lang w:eastAsia="en-US"/>
        </w:rPr>
        <w:t>10. Ограничения для отдельных категорий физических и юридических лиц в</w:t>
      </w:r>
    </w:p>
    <w:p w:rsidR="00C94239" w:rsidRPr="00C94239" w:rsidRDefault="00C94239" w:rsidP="00C94239">
      <w:pPr>
        <w:autoSpaceDE w:val="0"/>
        <w:autoSpaceDN w:val="0"/>
        <w:adjustRightInd w:val="0"/>
        <w:jc w:val="center"/>
        <w:rPr>
          <w:rFonts w:eastAsia="Calibri"/>
          <w:b w:val="0"/>
          <w:sz w:val="24"/>
          <w:szCs w:val="24"/>
          <w:lang w:eastAsia="en-US"/>
        </w:rPr>
      </w:pPr>
      <w:r w:rsidRPr="00C94239">
        <w:rPr>
          <w:rFonts w:eastAsia="Calibri"/>
          <w:bCs/>
          <w:sz w:val="24"/>
          <w:szCs w:val="24"/>
          <w:lang w:eastAsia="en-US"/>
        </w:rPr>
        <w:t>участии в аукционе</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10.1. Покупателями муниципального имущества могут быть любые физические и юридические лица, за исключением:</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 государственных и муниципальных унитарных предприятий, государственных и муниципальных учреждений;</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 юридических лиц, в уставном капитале которых доля Российской Федерации,</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субъектов Российской Федерации и муниципальных образований превышает 25 процентов, кроме случаев, предусмотренных статьей 25 Федерального закона от 21.12.2001 № 178-ФЗ «О приватизации государственного и муниципального</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имущества»;</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бенефициарных владельцах и контролирующих лицах в порядке, установленном Правительством Российской Федерации.</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10.2. Обязанность доказать свое право на приобретение муниципального имущества возлагается на претендента.</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10.3. В случае, если впоследствии будет установлено, что покупатель муниципального имущества не имел законное право на его приобретение, соответствующая сделка является ничтожной.</w:t>
      </w:r>
    </w:p>
    <w:p w:rsidR="00C94239" w:rsidRPr="00C94239" w:rsidRDefault="00C94239" w:rsidP="00C94239">
      <w:pPr>
        <w:autoSpaceDE w:val="0"/>
        <w:autoSpaceDN w:val="0"/>
        <w:adjustRightInd w:val="0"/>
        <w:jc w:val="center"/>
        <w:rPr>
          <w:rFonts w:eastAsia="Calibri"/>
          <w:b w:val="0"/>
          <w:sz w:val="24"/>
          <w:szCs w:val="24"/>
          <w:lang w:eastAsia="en-US"/>
        </w:rPr>
      </w:pPr>
      <w:r w:rsidRPr="00C94239">
        <w:rPr>
          <w:rFonts w:eastAsia="Calibri"/>
          <w:bCs/>
          <w:sz w:val="24"/>
          <w:szCs w:val="24"/>
          <w:lang w:eastAsia="en-US"/>
        </w:rPr>
        <w:t>11. Перечень документов и формы их представления заявителями (претендентами), участниками аукциона.</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11.1. Для участия в аукционе заявители (претенденты) представляют документы согласно перечню:</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 Заявку на участие в аукционе в электронной форме, содержащую согласие претендента с условиями аукциона (Приложение № 1).</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 Опись представляемых документов (составляется в произвольной форме).</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11.2. Одновременно с заявкой на участие в аукционе Претенденты представляют следующие документы в форме электронных документов либо электронных образов документов (документов на бумажном носителе, преобразованных в электронно - цифровую форму путем сканирования с сохранением их реквизитов), заверенных электронной подписью.</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Cs/>
          <w:sz w:val="24"/>
          <w:szCs w:val="24"/>
          <w:lang w:eastAsia="en-US"/>
        </w:rPr>
        <w:t>Физические лица (в том числе индивидуальные предприниматели)</w:t>
      </w:r>
      <w:r w:rsidRPr="00C94239">
        <w:rPr>
          <w:rFonts w:eastAsia="Calibri"/>
          <w:b w:val="0"/>
          <w:sz w:val="24"/>
          <w:szCs w:val="24"/>
          <w:lang w:eastAsia="en-US"/>
        </w:rPr>
        <w:t>:</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 претенденты при подаче заявки прикладывают документ, удостоверяющий личность, или представляют копии всех его листов;</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(представляется в случае, если от имени Претендента действует его представитель по доверенности).</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Cs/>
          <w:sz w:val="24"/>
          <w:szCs w:val="24"/>
          <w:lang w:eastAsia="en-US"/>
        </w:rPr>
        <w:t>Юридические лица:</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печати) и подписанное его руководителем письмо;</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 заверенные копии учредительных документов;</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 xml:space="preserve">- 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w:t>
      </w:r>
      <w:r w:rsidRPr="00C94239">
        <w:rPr>
          <w:rFonts w:eastAsia="Calibri"/>
          <w:b w:val="0"/>
          <w:sz w:val="24"/>
          <w:szCs w:val="24"/>
          <w:lang w:eastAsia="en-US"/>
        </w:rPr>
        <w:lastRenderedPageBreak/>
        <w:t>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(представляется в случае, если от имени Претендента действует его представитель по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Документы, входящие в состав заявки, должны иметь четко читаемый текст.</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11.3. Все листы документов, представляемых одновременно с заявкой, либо отдельные тома данных документов должны быть прошиты, пронумерованы, скреплены печатью претендента (при наличии печати) (для юридического лица) и подписаны претендентом или его представителем электронной цифровой подписью.</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11.4. Наличие электронной подписи означает, что документы и сведения, поданные в форме электронных документов, направлены от имени соответственно Претендента, Участника электронных торгов, Продавца либо Организатора и отправитель несет ответственность за подлинность и достоверность таких документов и сведений.</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11.5. Не подлежат рассмотрению документы, исполненные карандашом, имеющие подчистки, приписки, иные не оговоренные в них исправления.</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11.6. Исправления, внесенные при необходимости, должны быть заверены подписью должностного лица и проставлением печати юридического лица, их совершивших. Если документ оформлен нотариально, соответствующие исправления должны быть также подтверждены нотариусом.</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11.7. Документооборот между Претендентами, Участниками, Оператором и Продавцом осуществляется через электронную площадку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 Продавца, Претендента или Участника либо лица, имеющего право действовать от имени соответственно Продавца, Претендента или Участника.</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11.8. Для организации электронного документооборота Пользователь электронной торговой площадки должен установить необходимые аппаратные средства, клиентское программное и информационное обеспечение и получить электронную подпись в доверенном удостоверяющем центре.</w:t>
      </w:r>
    </w:p>
    <w:p w:rsidR="00C94239" w:rsidRPr="00C94239" w:rsidRDefault="00C94239" w:rsidP="00C94239">
      <w:pPr>
        <w:autoSpaceDE w:val="0"/>
        <w:autoSpaceDN w:val="0"/>
        <w:adjustRightInd w:val="0"/>
        <w:jc w:val="center"/>
        <w:rPr>
          <w:rFonts w:eastAsia="Calibri"/>
          <w:b w:val="0"/>
          <w:sz w:val="24"/>
          <w:szCs w:val="24"/>
          <w:lang w:eastAsia="en-US"/>
        </w:rPr>
      </w:pPr>
      <w:r w:rsidRPr="00C94239">
        <w:rPr>
          <w:rFonts w:eastAsia="Calibri"/>
          <w:bCs/>
          <w:sz w:val="24"/>
          <w:szCs w:val="24"/>
          <w:lang w:eastAsia="en-US"/>
        </w:rPr>
        <w:t>12. Место и срок подачи заявок на участие в конкурсе.</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12.1. Претендент подает заявку на электронной площадке «РТС-тендер» www.rts- tender.</w:t>
      </w:r>
    </w:p>
    <w:p w:rsidR="00C94239" w:rsidRPr="00C94239" w:rsidRDefault="00C94239" w:rsidP="00C94239">
      <w:pPr>
        <w:autoSpaceDE w:val="0"/>
        <w:autoSpaceDN w:val="0"/>
        <w:adjustRightInd w:val="0"/>
        <w:rPr>
          <w:rFonts w:eastAsia="Calibri"/>
          <w:b w:val="0"/>
          <w:sz w:val="24"/>
          <w:szCs w:val="24"/>
          <w:lang w:eastAsia="en-US"/>
        </w:rPr>
      </w:pPr>
      <w:r w:rsidRPr="00C94239">
        <w:rPr>
          <w:rFonts w:eastAsia="Calibri"/>
          <w:b w:val="0"/>
          <w:sz w:val="24"/>
          <w:szCs w:val="24"/>
          <w:lang w:eastAsia="en-US"/>
        </w:rPr>
        <w:t xml:space="preserve">12.2. </w:t>
      </w:r>
      <w:r w:rsidRPr="00C94239">
        <w:rPr>
          <w:rFonts w:eastAsia="Calibri"/>
          <w:bCs/>
          <w:sz w:val="24"/>
          <w:szCs w:val="24"/>
          <w:lang w:eastAsia="en-US"/>
        </w:rPr>
        <w:t>Дата начала подачи заявок: «17» сентября 2024 года с 09 часов 00 минут (по местному времени).</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Cs/>
          <w:sz w:val="24"/>
          <w:szCs w:val="24"/>
          <w:lang w:eastAsia="en-US"/>
        </w:rPr>
        <w:t>12.3. Дата окончания подачи заявок: «11» октября 2024 года в 24 часов 00 минут (по местному времени).</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12.4. Для участия в продаже имущества на аукционе Претенденты перечисляют задаток в размере 12 500,00 (двенадцать тысяч пятьсот) рублей 00 копеек в счет обеспечения оплаты приобретаемого имущества и заполняют размещенную в открытой части электронной площадки форму заявки с приложением электронных документов в соответствии с перечнем, приведенным в разделе 11 Информационного сообщения.</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12.5. Заявка подается путем заполнения ее электронной формы, размещенной в открытой для доступа неограниченного круга лиц части электронной площадки, с приложением электронных образов документов, предусмотренных статьей 16 Федерального закона от 21.12.2001 года № 178-ФЗ «О приватизации государственного и муниципального имущества», подписанной электронной подписью Претендента.</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12.6. Одно лицо имеет право подать только одну заявку.</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lastRenderedPageBreak/>
        <w:t>12.7. Заявки могут быть поданы на Электронную площадку Оператора с даты и времени подачи (приема) заявок до даты и времени окончания подачи (приема) заявок, указанных в настоящем информационном сообщении.</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12.8. При приеме заявок от претендентов Оператор электронной площадки регистрирует заявки и прилагаемые к ним документы в журнале приема заявок и обеспечивает конфиденциальность данных о претендентах и участниках, за исключением случая направления электронных документов Продавцу, в порядке, установленном постановлением Правительства Российской Федерации от 27.08.2012 № 860 «Об организации и проведении продажи государственного и муниципального имущества в электронной форме».</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12.9. В течение одного часа со времени поступления заявки Оператор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12.10. Заявки с прилагаемыми к ним документами, поданные с нарушением установленного срока, на Электронной площадке не регистрируются.</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12.11. Заявка и прилагаемые к ней документы представляются Заявителем единовременно. Не допускается раздельная подача Заявки и прилагаемых к ней документов, представление дополнительных документов после подачи Заявки или замена ранее поданных документов без отзыва Заявки.</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12.12. Претендент вправе не позднее даты и времени окончания приема Заявок, указанных в настоящем информационном сообщении, отозвать заявку путем направления уведомления об отзыве заявки на электронную площадку Оператора.</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12.13. В случаи отзыва Претендентом Заявки, уведомление об отзыве Заявке вместе с Заявкой в течение одного часа поступает в «личный кабинет» Продавца, о чем Претенденту направляется соответствующее уведомление.</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12.14. Претендент вправе повторно подать Заявку в порядке, установленном в Информационном сообщении, при условии отзыва ранее поданной заявки.</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12.15. Все подаваемые Претендентом документы не должны иметь неоговоренных исправлений. Все исправления должны быть надлежащим образом заверены. Печати и подписи, а также реквизиты и текст оригиналов и копий документов должны быть четкими и читаемыми. Подписи на оригиналах и копиях документов должны быть расшифрованы (указывается должность, фамилия и инициалы подписавшегося лица).</w:t>
      </w:r>
    </w:p>
    <w:p w:rsidR="00C94239" w:rsidRPr="00C94239" w:rsidRDefault="00C94239" w:rsidP="00C94239">
      <w:pPr>
        <w:autoSpaceDE w:val="0"/>
        <w:autoSpaceDN w:val="0"/>
        <w:adjustRightInd w:val="0"/>
        <w:rPr>
          <w:rFonts w:eastAsia="Calibri"/>
          <w:b w:val="0"/>
          <w:sz w:val="24"/>
          <w:szCs w:val="24"/>
          <w:lang w:eastAsia="en-US"/>
        </w:rPr>
      </w:pPr>
      <w:r w:rsidRPr="00C94239">
        <w:rPr>
          <w:rFonts w:eastAsia="Calibri"/>
          <w:bCs/>
          <w:sz w:val="24"/>
          <w:szCs w:val="24"/>
          <w:lang w:eastAsia="en-US"/>
        </w:rPr>
        <w:t>13. Место, порядок и дата рассмотрения заявок на участие в аукционе.</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 xml:space="preserve">13.1. Заседание комиссии по признанию претендентов участниками проводится </w:t>
      </w:r>
      <w:r w:rsidRPr="00C94239">
        <w:rPr>
          <w:rFonts w:eastAsia="Calibri"/>
          <w:bCs/>
          <w:sz w:val="24"/>
          <w:szCs w:val="24"/>
          <w:lang w:eastAsia="en-US"/>
        </w:rPr>
        <w:t xml:space="preserve">«14» октября 2024 года, </w:t>
      </w:r>
      <w:r w:rsidRPr="00C94239">
        <w:rPr>
          <w:rFonts w:eastAsia="Calibri"/>
          <w:b w:val="0"/>
          <w:sz w:val="24"/>
          <w:szCs w:val="24"/>
          <w:lang w:eastAsia="en-US"/>
        </w:rPr>
        <w:t>по адресу: Омская область, Муромцевский район, р.п. Муромцево, ул. Лисина, д. 56, которая определяет соответствие заявок на участие в аукционе требованиям, содержащимся в настоящей аукционной документации.</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13.2. Комиссия по торгам на основании результатов рассмотрения поданных заявок на участие в аукционе, принимает решение о признании претендентов участниками аукциона или об отказе в допуске претендентов к участию в аукционе. Решение принимается путем открытого голосования членов аукционной комиссии простым большинством голосов. В случае равенства голосов, решающим является голос председателя аукционной комиссии.</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13.3. Решение комиссии по торгам оформляется протоколом об итогах приема заявок и определении участников аукциона (далее - протокол приема заявок), в котором приводятся перечень всех принятых заявок с указанием имен (наименований) претендентов, перечень отозванных заявок, имена (наименования) претендентов, признанных участниками аукциона, а также имена (наименования) претендентов, которым было отказано в допуске к участию в аукционе, с указанием оснований такого отказа.</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13.4. Информация об отказе в допуске к участию в аукционе размещается на Официальном сайте торгов и в открытой части электронной площадки в срок не позднее рабочего дня, следующего за днем подписания указанного протокола.</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13.5. Претендент приобретает статус Участника аукциона с момента оформления (подписания) о признании претендентов участниками аукциона.</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lastRenderedPageBreak/>
        <w:t>13.6. При наличии оснований для признания аукциона несостоявшимся комиссия по торгам принимает соответствующее решение, которое отражается в протоколе приема заявок.</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13.6. Претенденты, признанные участниками аукциона, а также претенденты, не допущенные к участию в аукционе, уведомляются о принятом решении не позднее рабочего дня, следующего после дня подписания протокола об итогах приема заявок, путем направления оператором электронной площадки электронного уведомления.</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 xml:space="preserve">13.7. </w:t>
      </w:r>
      <w:r w:rsidRPr="00C94239">
        <w:rPr>
          <w:rFonts w:eastAsia="Calibri"/>
          <w:b w:val="0"/>
          <w:i/>
          <w:iCs/>
          <w:sz w:val="24"/>
          <w:szCs w:val="24"/>
          <w:lang w:eastAsia="en-US"/>
        </w:rPr>
        <w:t>Претендент не допускается к участию в аукционе по следующим основаниям:</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1) представленные документы не подтверждают право претендента быть покупателем в соответствии с законодательством Российской Федерации;</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2) представлены не все документы в соответствии с перечнем, указанным в информационном сообщении о проведение аукциона, или они оформлены не в соответствии с законодательством Российской Федерации;</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3) заявка подана лицом, не уполномоченным претендентом на осуществление таких действий;</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4) не подтверждено поступление задатка на счета, указанные в информационном сообщении о проведение аукциона, в установленный срок.</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Решение о признании аукциона несостоявшимся оформляется Протоколом.</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13.8. Информация об отказе в допуске к участию в аукционе размещается на сайтах</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в сети Интернет: http://www.new.torgi.gov.ru, http://</w:t>
      </w:r>
      <w:r w:rsidRPr="00C94239">
        <w:rPr>
          <w:rFonts w:eastAsia="Calibri"/>
          <w:b w:val="0"/>
          <w:sz w:val="24"/>
          <w:szCs w:val="24"/>
          <w:lang w:val="en-US" w:eastAsia="en-US"/>
        </w:rPr>
        <w:t>mur</w:t>
      </w:r>
      <w:r w:rsidRPr="00C94239">
        <w:rPr>
          <w:rFonts w:eastAsia="Calibri"/>
          <w:b w:val="0"/>
          <w:sz w:val="24"/>
          <w:szCs w:val="24"/>
          <w:lang w:eastAsia="en-US"/>
        </w:rPr>
        <w:t>@</w:t>
      </w:r>
      <w:r w:rsidRPr="00C94239">
        <w:rPr>
          <w:rFonts w:eastAsia="Calibri"/>
          <w:b w:val="0"/>
          <w:sz w:val="24"/>
          <w:szCs w:val="24"/>
          <w:lang w:val="en-US" w:eastAsia="en-US"/>
        </w:rPr>
        <w:t>murom</w:t>
      </w:r>
      <w:r w:rsidRPr="00C94239">
        <w:rPr>
          <w:rFonts w:eastAsia="Calibri"/>
          <w:b w:val="0"/>
          <w:sz w:val="24"/>
          <w:szCs w:val="24"/>
          <w:lang w:eastAsia="en-US"/>
        </w:rPr>
        <w:t>.omskportal.ru и на</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электронной площадке РТС-тендер www.rts-tender в срок не позднее рабочего дня, следующего за днем принятия указанного решения.</w:t>
      </w:r>
    </w:p>
    <w:p w:rsidR="00C94239" w:rsidRPr="00C94239" w:rsidRDefault="00C94239" w:rsidP="00C94239">
      <w:pPr>
        <w:autoSpaceDE w:val="0"/>
        <w:autoSpaceDN w:val="0"/>
        <w:adjustRightInd w:val="0"/>
        <w:jc w:val="center"/>
        <w:rPr>
          <w:rFonts w:eastAsia="Calibri"/>
          <w:b w:val="0"/>
          <w:sz w:val="24"/>
          <w:szCs w:val="24"/>
          <w:lang w:eastAsia="en-US"/>
        </w:rPr>
      </w:pPr>
      <w:r w:rsidRPr="00C94239">
        <w:rPr>
          <w:rFonts w:eastAsia="Calibri"/>
          <w:bCs/>
          <w:sz w:val="24"/>
          <w:szCs w:val="24"/>
          <w:lang w:eastAsia="en-US"/>
        </w:rPr>
        <w:t>14. Порядок проведения аукциона и определения Победителя аукциона.</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 xml:space="preserve">14.1. Процедура аукциона состоится </w:t>
      </w:r>
      <w:r w:rsidRPr="00C94239">
        <w:rPr>
          <w:rFonts w:eastAsia="Calibri"/>
          <w:bCs/>
          <w:sz w:val="24"/>
          <w:szCs w:val="24"/>
          <w:lang w:eastAsia="en-US"/>
        </w:rPr>
        <w:t xml:space="preserve">17 октября 2024 в 10 час. 00 мин. </w:t>
      </w:r>
      <w:r w:rsidRPr="00C94239">
        <w:rPr>
          <w:rFonts w:eastAsia="Calibri"/>
          <w:b w:val="0"/>
          <w:sz w:val="24"/>
          <w:szCs w:val="24"/>
          <w:lang w:eastAsia="en-US"/>
        </w:rPr>
        <w:t>(по местному времени) путем последовательного повышения участниками начальной цены продажи на величину, равную либо кратную величине «шага аукциона».</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14.2. Шаг аукциона устанавливается Продавцом в фиксированной сумме, указанной в разделе 5 настоящего Информационного сообщения, и не изменяется в течение всего аукциона.</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14.3. Во время проведения процедуры аукциона Оператор обеспечивает доступ Участников к закрытой части электронной площадки и возможность представления ими предложений о цене имущества.</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14.4. Со времени начала проведения процедуры аукциона Оператором размещается:</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а) 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б) 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цены («шаг аукциона»), время, оставшееся до окончания приема предложений о цене имущества.</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14.5. В течение одного часа со времени начала проведения процедуры аукциона Участникам предлагается заявить о приобретении имущества по начальной цене. В случае если в течение указанного времени:</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а) поступило предложение о начальной цене имущества, то время для представления следующих предложений об увеличенной на «шаг аукциона» цене имущества продлевается на 10 минут со времени представления каждого следующего предложения. Если в течение 10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б) не поступило ни одного предложения о начальной цене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14.6. При этом программными средствами электронной площадки обеспечивается:</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а) исключение возможности подачи Участником предложения о цене имущества, не соответствующего увеличению текущей цены на величину «шага аукциона»;</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lastRenderedPageBreak/>
        <w:t>б) уведомление Участника в случае, если предложение этого Участника о цене имущества не может быть принято в связи с подачей аналогичного предложения ранее другим Участником.</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14.7. Победителем признается Участник, предложивший наиболее высокую цену имущества.</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14.8. Ход проведения процедуры аукциона фиксируется Организатором в электронном журнале,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14.9. Организатор приостанавливает проведение аукциона в случаи технологического сбоя, зафиксированного программно-аппаратными средствами электронной площадки, но не более чем на одни сутки. Возобновление проведения аукциона начинается с того момента, на котором проведение аукциона было прервано.</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14.10. Протокол об итогах аукциона, содержащий цену имущества, предложенную победителем, и удостоверяющий право победителя на заключение договора купли- продажи имущества, подписывается Продавцом в течение одного часа со времени получения электронного журнала.</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14.11. Процедура аукциона считается завершенной со времени подписания Аукционной комиссией протокола об итогах аукциона.</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14.12. Аукцион признается несостоявшимся в следующих случаях:</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а) не было подано ни одной заявки на участие либо ни один из Претендентов не признан Участником;</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б) принято решение о признании только одного Претендента Участником;</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в) ни один из Участников не сделал предложение о начальной цене имущества.</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14.13. 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этого протокола, а также размещается в открытой части электронной площадки следующая информация:</w:t>
      </w:r>
    </w:p>
    <w:p w:rsidR="00C94239" w:rsidRPr="00C94239" w:rsidRDefault="00C94239" w:rsidP="00C94239">
      <w:pPr>
        <w:autoSpaceDE w:val="0"/>
        <w:autoSpaceDN w:val="0"/>
        <w:adjustRightInd w:val="0"/>
        <w:rPr>
          <w:rFonts w:eastAsia="Calibri"/>
          <w:b w:val="0"/>
          <w:sz w:val="24"/>
          <w:szCs w:val="24"/>
          <w:lang w:eastAsia="en-US"/>
        </w:rPr>
      </w:pPr>
      <w:r w:rsidRPr="00C94239">
        <w:rPr>
          <w:rFonts w:eastAsia="Calibri"/>
          <w:b w:val="0"/>
          <w:sz w:val="24"/>
          <w:szCs w:val="24"/>
          <w:lang w:eastAsia="en-US"/>
        </w:rPr>
        <w:t>а) наименование имущества и иные позволяющие его индивидуализировать сведения (спецификация лота);</w:t>
      </w:r>
    </w:p>
    <w:p w:rsidR="00C94239" w:rsidRPr="00C94239" w:rsidRDefault="00C94239" w:rsidP="00C94239">
      <w:pPr>
        <w:autoSpaceDE w:val="0"/>
        <w:autoSpaceDN w:val="0"/>
        <w:adjustRightInd w:val="0"/>
        <w:rPr>
          <w:rFonts w:eastAsia="Calibri"/>
          <w:b w:val="0"/>
          <w:sz w:val="24"/>
          <w:szCs w:val="24"/>
          <w:lang w:eastAsia="en-US"/>
        </w:rPr>
      </w:pPr>
      <w:r w:rsidRPr="00C94239">
        <w:rPr>
          <w:rFonts w:eastAsia="Calibri"/>
          <w:b w:val="0"/>
          <w:sz w:val="24"/>
          <w:szCs w:val="24"/>
          <w:lang w:eastAsia="en-US"/>
        </w:rPr>
        <w:t>б) цена сделки;</w:t>
      </w:r>
    </w:p>
    <w:p w:rsidR="00C94239" w:rsidRPr="00C94239" w:rsidRDefault="00C94239" w:rsidP="00C94239">
      <w:pPr>
        <w:autoSpaceDE w:val="0"/>
        <w:autoSpaceDN w:val="0"/>
        <w:adjustRightInd w:val="0"/>
        <w:rPr>
          <w:rFonts w:eastAsia="Calibri"/>
          <w:b w:val="0"/>
          <w:sz w:val="24"/>
          <w:szCs w:val="24"/>
          <w:lang w:eastAsia="en-US"/>
        </w:rPr>
      </w:pPr>
      <w:r w:rsidRPr="00C94239">
        <w:rPr>
          <w:rFonts w:eastAsia="Calibri"/>
          <w:b w:val="0"/>
          <w:sz w:val="24"/>
          <w:szCs w:val="24"/>
          <w:lang w:eastAsia="en-US"/>
        </w:rPr>
        <w:t>в) фамилия, имя, отчество физического лица или наименование юридического лица - победителя.</w:t>
      </w:r>
    </w:p>
    <w:p w:rsidR="00C94239" w:rsidRPr="00C94239" w:rsidRDefault="00C94239" w:rsidP="00C94239">
      <w:pPr>
        <w:autoSpaceDE w:val="0"/>
        <w:autoSpaceDN w:val="0"/>
        <w:adjustRightInd w:val="0"/>
        <w:rPr>
          <w:rFonts w:eastAsia="Calibri"/>
          <w:b w:val="0"/>
          <w:sz w:val="24"/>
          <w:szCs w:val="24"/>
          <w:lang w:eastAsia="en-US"/>
        </w:rPr>
      </w:pPr>
      <w:r w:rsidRPr="00C94239">
        <w:rPr>
          <w:rFonts w:eastAsia="Calibri"/>
          <w:b w:val="0"/>
          <w:sz w:val="24"/>
          <w:szCs w:val="24"/>
          <w:lang w:eastAsia="en-US"/>
        </w:rPr>
        <w:t>Протокол об итогах аукциона размещается на официальных сайтах в сети Интернет в соответствии с разделом</w:t>
      </w:r>
    </w:p>
    <w:p w:rsidR="00C94239" w:rsidRPr="00C94239" w:rsidRDefault="00C94239" w:rsidP="00C94239">
      <w:pPr>
        <w:autoSpaceDE w:val="0"/>
        <w:autoSpaceDN w:val="0"/>
        <w:adjustRightInd w:val="0"/>
        <w:jc w:val="center"/>
        <w:rPr>
          <w:rFonts w:eastAsia="Calibri"/>
          <w:b w:val="0"/>
          <w:sz w:val="24"/>
          <w:szCs w:val="24"/>
          <w:lang w:eastAsia="en-US"/>
        </w:rPr>
      </w:pPr>
      <w:r w:rsidRPr="00C94239">
        <w:rPr>
          <w:rFonts w:eastAsia="Calibri"/>
          <w:bCs/>
          <w:sz w:val="24"/>
          <w:szCs w:val="24"/>
          <w:lang w:eastAsia="en-US"/>
        </w:rPr>
        <w:t>15. Срок и порядок подписания договора купли-продажи.</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15.1. Договор купли-продажи имущества (Приложение № 2) заключается между Продавцом и победителем аукциона в установленном законодательством порядке в течение 5 (пяти) рабочих дней с даты подведения итогов продажи.</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 xml:space="preserve">15.2. Оплата приобретаемого на аукционе Объекта аукциона производится Победителем аукциона путем перечисления денежных средств в валюте Российской Федерации на счет, в размере и сроки, указанные в договоре купли-продажи, но не позднее 30 рабочих дней со дня заключения договора купли-продажи, по реквизитам: </w:t>
      </w:r>
      <w:r w:rsidRPr="00C94239">
        <w:rPr>
          <w:b w:val="0"/>
          <w:bCs/>
          <w:sz w:val="24"/>
          <w:szCs w:val="24"/>
        </w:rPr>
        <w:t xml:space="preserve">УФК по Омской области (Администрация Муромцевского ГП (Администрация Муромцевского ГП)), Код бюджетной классификации: (КБК): 61511402053130000410, ОКТМО: 52634151, ИНН: 5522006275, БИК: 015209001, КПП: 552201001, Расчётный счёт (Р/С): №  03100643000000015200 в Отделение Омск Банка России //УФК по Омской области г. Омск </w:t>
      </w:r>
      <w:r w:rsidRPr="00C94239">
        <w:rPr>
          <w:rFonts w:eastAsia="Calibri"/>
          <w:b w:val="0"/>
          <w:sz w:val="24"/>
          <w:szCs w:val="24"/>
          <w:lang w:eastAsia="en-US"/>
        </w:rPr>
        <w:t>с учетом п.3 статьи 161 Налогового кодекса Российской Федерации.</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 xml:space="preserve">Оплата земельного участка покупателем производится в порядке и сроки, установленные договором купли-продажи имущества, но не позднее 30 рабочих дней со дня заключения договора купли-продажи, по следующим реквизитам: </w:t>
      </w:r>
      <w:r w:rsidRPr="00C94239">
        <w:rPr>
          <w:b w:val="0"/>
          <w:bCs/>
          <w:sz w:val="24"/>
          <w:szCs w:val="24"/>
        </w:rPr>
        <w:t xml:space="preserve">УФК по Омской области (Администрация Муромцевского ГП (Администрация Муромцевского ГП)), Код бюджетной классификации: (КБК): 61511406025130000430, ОКТМО: 52634151, ИНН: 5522006275, БИК: 015209001, КПП: </w:t>
      </w:r>
      <w:r w:rsidRPr="00C94239">
        <w:rPr>
          <w:b w:val="0"/>
          <w:bCs/>
          <w:sz w:val="24"/>
          <w:szCs w:val="24"/>
        </w:rPr>
        <w:lastRenderedPageBreak/>
        <w:t>552201001, Расчётный счёт (Р/С): №  03100643000000015200 в Отделение Омск Банка России //УФК по Омской области г. Омск.</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15.3. В назначении платежа «Покупателю» указать: «оплата по договору купли</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продажи от ________ № ___ ». Задаток, перечисленный покупателем для участия в</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аукционе, засчитывается в счет оплаты приобретаемого имущества.</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15.4. Факт оплаты имущества подтверждается выпиской со счета, указанного в договоре купли-продажи.</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15.5. При уклонении (отказе) победителя аукциона от заключения в установленный срок договора купли-продажи имущества задаток ему не возвращается, а победитель утрачивает право на заключение указанного договора купли-продажи. Результаты аукциона аннулируются Продавцом.</w:t>
      </w:r>
    </w:p>
    <w:p w:rsidR="00C94239" w:rsidRPr="00C94239" w:rsidRDefault="00C94239" w:rsidP="00C94239">
      <w:pPr>
        <w:autoSpaceDE w:val="0"/>
        <w:autoSpaceDN w:val="0"/>
        <w:adjustRightInd w:val="0"/>
        <w:jc w:val="center"/>
        <w:rPr>
          <w:rFonts w:eastAsia="Calibri"/>
          <w:b w:val="0"/>
          <w:sz w:val="24"/>
          <w:szCs w:val="24"/>
          <w:lang w:eastAsia="en-US"/>
        </w:rPr>
      </w:pPr>
      <w:r w:rsidRPr="00C94239">
        <w:rPr>
          <w:rFonts w:eastAsia="Calibri"/>
          <w:bCs/>
          <w:sz w:val="24"/>
          <w:szCs w:val="24"/>
          <w:lang w:eastAsia="en-US"/>
        </w:rPr>
        <w:t>16. Срок и порядок передачи имущества победителю аукциона.</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16.1. Передача Объекта победителю аукциона и оформление права собственности на него осуществляются в порядке, установленном законодательством Российской</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Федерации и соответствующим договором купли-продажи, не позднее чем через 30 (тридцать) календарных дней после дня полной оплаты за Объект.</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16.2. Право собственности на Имущество возникает у покупателя с момента государственной регистрации перехода права собственности от Продавца к Покупателю.</w:t>
      </w:r>
    </w:p>
    <w:p w:rsidR="00C94239" w:rsidRPr="00C94239" w:rsidRDefault="00C94239" w:rsidP="00C94239">
      <w:pPr>
        <w:autoSpaceDE w:val="0"/>
        <w:autoSpaceDN w:val="0"/>
        <w:adjustRightInd w:val="0"/>
        <w:jc w:val="center"/>
        <w:rPr>
          <w:rFonts w:eastAsia="Calibri"/>
          <w:b w:val="0"/>
          <w:sz w:val="24"/>
          <w:szCs w:val="24"/>
          <w:lang w:eastAsia="en-US"/>
        </w:rPr>
      </w:pPr>
      <w:r w:rsidRPr="00C94239">
        <w:rPr>
          <w:rFonts w:eastAsia="Calibri"/>
          <w:bCs/>
          <w:sz w:val="24"/>
          <w:szCs w:val="24"/>
          <w:lang w:eastAsia="en-US"/>
        </w:rPr>
        <w:t>17. Заключительные положения.</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18.1. Все вопросы, касающиеся проведения Аукциона в электронной форме, не нашедшие отражения в настоящем информационном сообщении, регулируются законодательством Российской Федерации.</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18.2. Продавец вправе принять решение о продлении срока приема заявок, определения участников и подведения итогов Аукциона не позднее даты окончания приема заявок.</w:t>
      </w:r>
    </w:p>
    <w:p w:rsidR="00C94239" w:rsidRPr="00C94239" w:rsidRDefault="00C94239" w:rsidP="00C94239">
      <w:pPr>
        <w:autoSpaceDE w:val="0"/>
        <w:autoSpaceDN w:val="0"/>
        <w:adjustRightInd w:val="0"/>
        <w:jc w:val="both"/>
        <w:rPr>
          <w:rFonts w:eastAsia="Calibri"/>
          <w:b w:val="0"/>
          <w:sz w:val="24"/>
          <w:szCs w:val="24"/>
          <w:lang w:eastAsia="en-US"/>
        </w:rPr>
      </w:pPr>
      <w:r w:rsidRPr="00C94239">
        <w:rPr>
          <w:rFonts w:eastAsia="Calibri"/>
          <w:b w:val="0"/>
          <w:sz w:val="24"/>
          <w:szCs w:val="24"/>
          <w:lang w:eastAsia="en-US"/>
        </w:rPr>
        <w:t>18.3. Информация о вносимых изменениях либо об отказе от проведения Аукциона размещается на информационных ресурсах, на которых было размещено информационное сообщение о проведении Аукциона в соответствии с законодательством Российской Федерации.</w:t>
      </w:r>
    </w:p>
    <w:p w:rsidR="00C94239" w:rsidRPr="00C94239" w:rsidRDefault="00C94239" w:rsidP="00C94239">
      <w:pPr>
        <w:autoSpaceDE w:val="0"/>
        <w:autoSpaceDN w:val="0"/>
        <w:adjustRightInd w:val="0"/>
        <w:jc w:val="center"/>
        <w:rPr>
          <w:rFonts w:eastAsia="Calibri"/>
          <w:b w:val="0"/>
          <w:sz w:val="24"/>
          <w:szCs w:val="24"/>
          <w:lang w:eastAsia="en-US"/>
        </w:rPr>
      </w:pPr>
      <w:r w:rsidRPr="00C94239">
        <w:rPr>
          <w:rFonts w:eastAsia="Calibri"/>
          <w:bCs/>
          <w:sz w:val="24"/>
          <w:szCs w:val="24"/>
          <w:lang w:eastAsia="en-US"/>
        </w:rPr>
        <w:t>18. Перечень приложений.</w:t>
      </w:r>
    </w:p>
    <w:p w:rsidR="00C94239" w:rsidRPr="00C94239" w:rsidRDefault="00C94239" w:rsidP="00C94239">
      <w:pPr>
        <w:autoSpaceDE w:val="0"/>
        <w:autoSpaceDN w:val="0"/>
        <w:adjustRightInd w:val="0"/>
        <w:rPr>
          <w:rFonts w:eastAsia="Calibri"/>
          <w:b w:val="0"/>
          <w:sz w:val="24"/>
          <w:szCs w:val="24"/>
          <w:lang w:eastAsia="en-US"/>
        </w:rPr>
      </w:pPr>
      <w:r w:rsidRPr="00C94239">
        <w:rPr>
          <w:rFonts w:eastAsia="Calibri"/>
          <w:b w:val="0"/>
          <w:sz w:val="24"/>
          <w:szCs w:val="24"/>
          <w:lang w:eastAsia="en-US"/>
        </w:rPr>
        <w:t>Приложение № 1. Заявка на участие в Аукционе в электронной форме.</w:t>
      </w:r>
    </w:p>
    <w:p w:rsidR="00C94239" w:rsidRPr="00C94239" w:rsidRDefault="00C94239" w:rsidP="00C94239">
      <w:pPr>
        <w:spacing w:after="200" w:line="276" w:lineRule="auto"/>
        <w:jc w:val="both"/>
        <w:rPr>
          <w:rFonts w:eastAsia="Calibri"/>
          <w:b w:val="0"/>
          <w:sz w:val="24"/>
          <w:szCs w:val="24"/>
          <w:lang w:eastAsia="en-US"/>
        </w:rPr>
      </w:pPr>
      <w:r w:rsidRPr="00C94239">
        <w:rPr>
          <w:rFonts w:eastAsia="Calibri"/>
          <w:b w:val="0"/>
          <w:sz w:val="24"/>
          <w:szCs w:val="24"/>
          <w:lang w:eastAsia="en-US"/>
        </w:rPr>
        <w:t>Приложение № 2. Проект договора купли-продажи муниципального имущества</w:t>
      </w:r>
    </w:p>
    <w:p w:rsidR="00C94239" w:rsidRPr="00C94239" w:rsidRDefault="00C94239" w:rsidP="00C94239">
      <w:pPr>
        <w:rPr>
          <w:b w:val="0"/>
          <w:sz w:val="24"/>
          <w:szCs w:val="24"/>
        </w:rPr>
      </w:pPr>
    </w:p>
    <w:p w:rsidR="00C94239" w:rsidRPr="00C94239" w:rsidRDefault="00C94239" w:rsidP="00C94239">
      <w:pPr>
        <w:jc w:val="right"/>
        <w:rPr>
          <w:b w:val="0"/>
          <w:iCs/>
          <w:sz w:val="24"/>
          <w:szCs w:val="24"/>
        </w:rPr>
      </w:pPr>
      <w:r w:rsidRPr="00C94239">
        <w:rPr>
          <w:b w:val="0"/>
          <w:iCs/>
          <w:sz w:val="24"/>
          <w:szCs w:val="24"/>
        </w:rPr>
        <w:t>Приложение № 2</w:t>
      </w:r>
    </w:p>
    <w:p w:rsidR="00C94239" w:rsidRPr="00C94239" w:rsidRDefault="00C94239" w:rsidP="00C94239">
      <w:pPr>
        <w:jc w:val="right"/>
        <w:rPr>
          <w:b w:val="0"/>
          <w:iCs/>
          <w:sz w:val="24"/>
          <w:szCs w:val="24"/>
        </w:rPr>
      </w:pPr>
      <w:r w:rsidRPr="00C94239">
        <w:rPr>
          <w:b w:val="0"/>
          <w:iCs/>
          <w:sz w:val="24"/>
          <w:szCs w:val="24"/>
        </w:rPr>
        <w:t>к информационному сообщению</w:t>
      </w:r>
    </w:p>
    <w:p w:rsidR="00C94239" w:rsidRPr="00C94239" w:rsidRDefault="00C94239" w:rsidP="00C94239">
      <w:pPr>
        <w:jc w:val="right"/>
        <w:rPr>
          <w:b w:val="0"/>
          <w:iCs/>
          <w:sz w:val="24"/>
          <w:szCs w:val="24"/>
        </w:rPr>
      </w:pPr>
    </w:p>
    <w:p w:rsidR="00C94239" w:rsidRPr="00C94239" w:rsidRDefault="00C94239" w:rsidP="00C94239">
      <w:pPr>
        <w:jc w:val="right"/>
        <w:rPr>
          <w:iCs/>
          <w:sz w:val="24"/>
          <w:szCs w:val="24"/>
        </w:rPr>
      </w:pPr>
      <w:r w:rsidRPr="00C94239">
        <w:rPr>
          <w:iCs/>
          <w:sz w:val="24"/>
          <w:szCs w:val="24"/>
        </w:rPr>
        <w:t>ПРОЕКТ</w:t>
      </w:r>
    </w:p>
    <w:p w:rsidR="00C94239" w:rsidRPr="00C94239" w:rsidRDefault="00C94239" w:rsidP="00C94239">
      <w:pPr>
        <w:jc w:val="center"/>
        <w:rPr>
          <w:iCs/>
          <w:sz w:val="24"/>
          <w:szCs w:val="24"/>
        </w:rPr>
      </w:pPr>
      <w:r w:rsidRPr="00C94239">
        <w:rPr>
          <w:iCs/>
          <w:sz w:val="24"/>
          <w:szCs w:val="24"/>
        </w:rPr>
        <w:t xml:space="preserve">Договор № </w:t>
      </w:r>
    </w:p>
    <w:p w:rsidR="00C94239" w:rsidRPr="00C94239" w:rsidRDefault="00C94239" w:rsidP="00C94239">
      <w:pPr>
        <w:jc w:val="center"/>
        <w:rPr>
          <w:iCs/>
          <w:sz w:val="24"/>
          <w:szCs w:val="24"/>
        </w:rPr>
      </w:pPr>
      <w:r w:rsidRPr="00C94239">
        <w:rPr>
          <w:iCs/>
          <w:sz w:val="24"/>
          <w:szCs w:val="24"/>
        </w:rPr>
        <w:t xml:space="preserve">купли-продажи муниципального имущества </w:t>
      </w:r>
    </w:p>
    <w:p w:rsidR="00C94239" w:rsidRPr="00C94239" w:rsidRDefault="00C94239" w:rsidP="00C94239">
      <w:pPr>
        <w:jc w:val="center"/>
        <w:rPr>
          <w:rFonts w:eastAsia="Batang"/>
          <w:bCs/>
          <w:sz w:val="24"/>
          <w:szCs w:val="24"/>
          <w:lang w:eastAsia="ko-KR"/>
        </w:rPr>
      </w:pPr>
    </w:p>
    <w:p w:rsidR="00C94239" w:rsidRPr="00C94239" w:rsidRDefault="00C94239" w:rsidP="00C94239">
      <w:pPr>
        <w:rPr>
          <w:rFonts w:eastAsia="Batang"/>
          <w:b w:val="0"/>
          <w:sz w:val="24"/>
          <w:szCs w:val="24"/>
          <w:lang w:eastAsia="ko-KR"/>
        </w:rPr>
      </w:pPr>
      <w:r w:rsidRPr="00C94239">
        <w:rPr>
          <w:rFonts w:eastAsia="Batang"/>
          <w:b w:val="0"/>
          <w:sz w:val="24"/>
          <w:szCs w:val="24"/>
          <w:lang w:eastAsia="ko-KR"/>
        </w:rPr>
        <w:t xml:space="preserve"> «____»____________ 2023 года   </w:t>
      </w:r>
      <w:r w:rsidRPr="00C94239">
        <w:rPr>
          <w:rFonts w:eastAsia="Batang"/>
          <w:b w:val="0"/>
          <w:sz w:val="24"/>
          <w:szCs w:val="24"/>
          <w:lang w:eastAsia="ko-KR"/>
        </w:rPr>
        <w:tab/>
      </w:r>
      <w:r w:rsidRPr="00C94239">
        <w:rPr>
          <w:rFonts w:eastAsia="Batang"/>
          <w:b w:val="0"/>
          <w:sz w:val="24"/>
          <w:szCs w:val="24"/>
          <w:lang w:eastAsia="ko-KR"/>
        </w:rPr>
        <w:tab/>
      </w:r>
      <w:r w:rsidRPr="00C94239">
        <w:rPr>
          <w:rFonts w:eastAsia="Batang"/>
          <w:b w:val="0"/>
          <w:sz w:val="24"/>
          <w:szCs w:val="24"/>
          <w:lang w:eastAsia="ko-KR"/>
        </w:rPr>
        <w:tab/>
      </w:r>
      <w:r w:rsidRPr="00C94239">
        <w:rPr>
          <w:rFonts w:eastAsia="Batang"/>
          <w:b w:val="0"/>
          <w:sz w:val="24"/>
          <w:szCs w:val="24"/>
          <w:lang w:eastAsia="ko-KR"/>
        </w:rPr>
        <w:tab/>
      </w:r>
      <w:r w:rsidRPr="00C94239">
        <w:rPr>
          <w:rFonts w:eastAsia="Batang"/>
          <w:b w:val="0"/>
          <w:sz w:val="24"/>
          <w:szCs w:val="24"/>
          <w:lang w:eastAsia="ko-KR"/>
        </w:rPr>
        <w:tab/>
      </w:r>
      <w:r w:rsidRPr="00C94239">
        <w:rPr>
          <w:rFonts w:eastAsia="Batang"/>
          <w:b w:val="0"/>
          <w:sz w:val="24"/>
          <w:szCs w:val="24"/>
          <w:lang w:eastAsia="ko-KR"/>
        </w:rPr>
        <w:tab/>
        <w:t xml:space="preserve">                 р.п. Муромцево</w:t>
      </w:r>
    </w:p>
    <w:p w:rsidR="00C94239" w:rsidRPr="00C94239" w:rsidRDefault="00C94239" w:rsidP="00C94239">
      <w:pPr>
        <w:jc w:val="center"/>
        <w:rPr>
          <w:rFonts w:eastAsia="Batang"/>
          <w:b w:val="0"/>
          <w:i/>
          <w:iCs/>
          <w:sz w:val="24"/>
          <w:szCs w:val="24"/>
          <w:lang w:eastAsia="ko-KR"/>
        </w:rPr>
      </w:pPr>
    </w:p>
    <w:p w:rsidR="00C94239" w:rsidRPr="00C94239" w:rsidRDefault="00C94239" w:rsidP="00C94239">
      <w:pPr>
        <w:jc w:val="both"/>
        <w:rPr>
          <w:rFonts w:eastAsia="Batang"/>
          <w:b w:val="0"/>
          <w:sz w:val="24"/>
          <w:szCs w:val="24"/>
          <w:lang w:eastAsia="ko-KR"/>
        </w:rPr>
      </w:pPr>
      <w:r w:rsidRPr="00C94239">
        <w:rPr>
          <w:rFonts w:eastAsia="Batang"/>
          <w:b w:val="0"/>
          <w:sz w:val="24"/>
          <w:szCs w:val="24"/>
          <w:lang w:eastAsia="ko-KR"/>
        </w:rPr>
        <w:tab/>
        <w:t xml:space="preserve">Мы, нижеподписавшиеся: </w:t>
      </w:r>
    </w:p>
    <w:p w:rsidR="00C94239" w:rsidRPr="00C94239" w:rsidRDefault="00C94239" w:rsidP="00C94239">
      <w:pPr>
        <w:ind w:firstLine="709"/>
        <w:jc w:val="both"/>
        <w:rPr>
          <w:rFonts w:eastAsia="Batang"/>
          <w:b w:val="0"/>
          <w:sz w:val="24"/>
          <w:szCs w:val="24"/>
          <w:lang w:eastAsia="ko-KR"/>
        </w:rPr>
      </w:pPr>
      <w:r w:rsidRPr="00C94239">
        <w:rPr>
          <w:rFonts w:eastAsia="Batang"/>
          <w:b w:val="0"/>
          <w:sz w:val="24"/>
          <w:szCs w:val="24"/>
          <w:lang w:eastAsia="ko-KR"/>
        </w:rPr>
        <w:t xml:space="preserve">Муромцевское городское поселение Муромцевского муниципального района Омской области, в лице Главы Муромцевского городского поселения Муромцевского муниципального района Омской области Горбанина Федора Александровича, действующего в соответствии со своими полномочиями и на основании Устава Муромцевского городского поселения Муромцевского муниципального района Омской области, именуемое в дальнейшем «Продавец», с одной стороны, </w:t>
      </w:r>
    </w:p>
    <w:p w:rsidR="00C94239" w:rsidRPr="00C94239" w:rsidRDefault="00C94239" w:rsidP="00C94239">
      <w:pPr>
        <w:spacing w:after="60"/>
        <w:ind w:left="283" w:firstLine="709"/>
        <w:rPr>
          <w:rFonts w:eastAsia="Batang"/>
          <w:b w:val="0"/>
          <w:color w:val="000000"/>
          <w:sz w:val="24"/>
          <w:szCs w:val="24"/>
          <w:lang w:eastAsia="ko-KR"/>
        </w:rPr>
      </w:pPr>
      <w:r w:rsidRPr="00C94239">
        <w:rPr>
          <w:rFonts w:eastAsia="Batang"/>
          <w:b w:val="0"/>
          <w:color w:val="000000"/>
          <w:sz w:val="24"/>
          <w:szCs w:val="24"/>
          <w:lang w:eastAsia="ko-KR"/>
        </w:rPr>
        <w:t>1 СЛУЧАЙ (для юр. лиц):</w:t>
      </w:r>
    </w:p>
    <w:p w:rsidR="00C94239" w:rsidRPr="00C94239" w:rsidRDefault="00C94239" w:rsidP="00C94239">
      <w:pPr>
        <w:spacing w:after="60"/>
        <w:ind w:firstLine="709"/>
        <w:jc w:val="both"/>
        <w:rPr>
          <w:rFonts w:eastAsia="Batang"/>
          <w:b w:val="0"/>
          <w:color w:val="000000"/>
          <w:sz w:val="24"/>
          <w:szCs w:val="24"/>
          <w:lang w:eastAsia="ko-KR"/>
        </w:rPr>
      </w:pPr>
      <w:r w:rsidRPr="00C94239">
        <w:rPr>
          <w:rFonts w:eastAsia="Batang"/>
          <w:b w:val="0"/>
          <w:color w:val="000000"/>
          <w:sz w:val="24"/>
          <w:szCs w:val="24"/>
          <w:lang w:eastAsia="ko-KR"/>
        </w:rPr>
        <w:lastRenderedPageBreak/>
        <w:t>и _______ (зарегистрировано _______, _______ года № _______, ОГРН _______), именуемое в дальнейшем «Покупатель», в лице директора _______, действующего на основании Устава, с другой стороны, (далее вместе – Стороны)</w:t>
      </w:r>
    </w:p>
    <w:p w:rsidR="00C94239" w:rsidRPr="00C94239" w:rsidRDefault="00C94239" w:rsidP="00C94239">
      <w:pPr>
        <w:spacing w:after="60"/>
        <w:ind w:left="283" w:firstLine="709"/>
        <w:rPr>
          <w:rFonts w:eastAsia="Batang"/>
          <w:b w:val="0"/>
          <w:color w:val="000000"/>
          <w:sz w:val="24"/>
          <w:szCs w:val="24"/>
          <w:lang w:eastAsia="ko-KR"/>
        </w:rPr>
      </w:pPr>
      <w:r w:rsidRPr="00C94239">
        <w:rPr>
          <w:rFonts w:eastAsia="Batang"/>
          <w:b w:val="0"/>
          <w:color w:val="000000"/>
          <w:sz w:val="24"/>
          <w:szCs w:val="24"/>
          <w:lang w:eastAsia="ko-KR"/>
        </w:rPr>
        <w:t>2 СЛУЧАЙ (для физ. лиц, в т. ч. ИП):</w:t>
      </w:r>
    </w:p>
    <w:p w:rsidR="00C94239" w:rsidRPr="00C94239" w:rsidRDefault="00C94239" w:rsidP="00C94239">
      <w:pPr>
        <w:ind w:firstLine="709"/>
        <w:contextualSpacing/>
        <w:jc w:val="both"/>
        <w:rPr>
          <w:rFonts w:eastAsia="Batang"/>
          <w:b w:val="0"/>
          <w:color w:val="000000"/>
          <w:sz w:val="24"/>
          <w:szCs w:val="24"/>
          <w:lang w:eastAsia="ko-KR"/>
        </w:rPr>
      </w:pPr>
      <w:r w:rsidRPr="00C94239">
        <w:rPr>
          <w:rFonts w:eastAsia="Batang"/>
          <w:b w:val="0"/>
          <w:color w:val="000000"/>
          <w:sz w:val="24"/>
          <w:szCs w:val="24"/>
          <w:lang w:eastAsia="ko-KR"/>
        </w:rPr>
        <w:t xml:space="preserve">и </w:t>
      </w:r>
      <w:r w:rsidRPr="00C94239">
        <w:rPr>
          <w:rFonts w:eastAsia="Batang"/>
          <w:color w:val="000000"/>
          <w:sz w:val="24"/>
          <w:szCs w:val="24"/>
          <w:lang w:eastAsia="ko-KR"/>
        </w:rPr>
        <w:t xml:space="preserve">гражданин </w:t>
      </w:r>
      <w:r w:rsidRPr="00C94239">
        <w:rPr>
          <w:rFonts w:eastAsia="Batang"/>
          <w:b w:val="0"/>
          <w:color w:val="000000"/>
          <w:sz w:val="24"/>
          <w:szCs w:val="24"/>
          <w:lang w:eastAsia="ko-KR"/>
        </w:rPr>
        <w:t>_______</w:t>
      </w:r>
      <w:r w:rsidRPr="00C94239">
        <w:rPr>
          <w:rFonts w:eastAsia="Batang"/>
          <w:color w:val="000000"/>
          <w:sz w:val="24"/>
          <w:szCs w:val="24"/>
          <w:lang w:eastAsia="ko-KR"/>
        </w:rPr>
        <w:t>,</w:t>
      </w:r>
      <w:r w:rsidRPr="00C94239">
        <w:rPr>
          <w:rFonts w:eastAsia="Batang"/>
          <w:b w:val="0"/>
          <w:color w:val="000000"/>
          <w:sz w:val="24"/>
          <w:szCs w:val="24"/>
          <w:lang w:eastAsia="ko-KR"/>
        </w:rPr>
        <w:t xml:space="preserve"> _______ года рождения, место рождения ________________, пол _____, гражданин _______, паспорт ________, выдан ______ года _______, код подразделения ______, зарегистрированный по адресу: _______, зарегистрированный в качестве индивидуального предпринимателя _______, регистрационный номер ______, дата постановки на учет в налоговом органе _______ года, ИНН _______, ОГРН _______, именуемый в дальнейшем «Покупатель», с другой стороны, (далее вместе – Стороны) в соответствии с</w:t>
      </w:r>
      <w:r w:rsidRPr="00C94239">
        <w:rPr>
          <w:rFonts w:eastAsia="Batang"/>
          <w:b w:val="0"/>
          <w:sz w:val="24"/>
          <w:szCs w:val="24"/>
          <w:lang w:eastAsia="ko-KR"/>
        </w:rPr>
        <w:t xml:space="preserve"> Федеральным законом от 21.12.2001 </w:t>
      </w:r>
      <w:r w:rsidRPr="00C94239">
        <w:rPr>
          <w:rFonts w:eastAsia="Batang"/>
          <w:b w:val="0"/>
          <w:sz w:val="24"/>
          <w:szCs w:val="24"/>
          <w:lang w:eastAsia="ko-KR"/>
        </w:rPr>
        <w:br/>
        <w:t xml:space="preserve">№ 178-ФЗ «О приватизации государственного и муниципального имущества», </w:t>
      </w:r>
      <w:r w:rsidRPr="00C94239">
        <w:rPr>
          <w:rFonts w:eastAsia="Batang"/>
          <w:b w:val="0"/>
          <w:color w:val="000000"/>
          <w:sz w:val="24"/>
          <w:szCs w:val="24"/>
          <w:lang w:eastAsia="ko-KR"/>
        </w:rPr>
        <w:t xml:space="preserve">Положением об организации и проведении продажи государственного или муниципального имущества в электронной форме, утвержденным постановлением Правительства Российской Федерации от 27.08.2012 № 860, </w:t>
      </w:r>
      <w:r w:rsidRPr="00C94239">
        <w:rPr>
          <w:rFonts w:eastAsia="Batang"/>
          <w:b w:val="0"/>
          <w:sz w:val="24"/>
          <w:szCs w:val="24"/>
          <w:lang w:eastAsia="ko-KR"/>
        </w:rPr>
        <w:t xml:space="preserve">Программой приватизации муниципальной собственности Муромцевского городского поселения Муромцевского муниципального района Омской области на 2024 год, утвержденной Постановлением Администрации Муромцевского городского поселения Муромцевского муниципального района Омской области от 22.07.2024 № 101-п, Распоряжением Администрации Муромцевского городского поселения Муромцевского муниципального района Омской области от 23.07.2024 № 160-р «О проведении аукциона по продаже муниципального имущества и утверждении аукционной документации» </w:t>
      </w:r>
      <w:r w:rsidRPr="00C94239">
        <w:rPr>
          <w:rFonts w:eastAsia="Batang"/>
          <w:b w:val="0"/>
          <w:color w:val="000000"/>
          <w:sz w:val="24"/>
          <w:szCs w:val="24"/>
          <w:lang w:eastAsia="ko-KR"/>
        </w:rPr>
        <w:t xml:space="preserve">и на основании протокола от «____» ________ 20__ года № ___ об итогах конкурса в электронной форме открытого по составу участников и форме подачи предложений о цене, по продаже муниципальной собственности Муромцевского городского поселения </w:t>
      </w:r>
      <w:r w:rsidRPr="00C94239">
        <w:rPr>
          <w:rFonts w:eastAsia="Batang"/>
          <w:b w:val="0"/>
          <w:sz w:val="24"/>
          <w:szCs w:val="24"/>
          <w:lang w:eastAsia="ko-KR"/>
        </w:rPr>
        <w:t>заключили настоящий договор о нижеследующем:</w:t>
      </w:r>
    </w:p>
    <w:p w:rsidR="00C94239" w:rsidRPr="00C94239" w:rsidRDefault="00C94239" w:rsidP="00C94239">
      <w:pPr>
        <w:contextualSpacing/>
        <w:jc w:val="both"/>
        <w:rPr>
          <w:rFonts w:eastAsia="Batang"/>
          <w:b w:val="0"/>
          <w:color w:val="000000"/>
          <w:sz w:val="24"/>
          <w:szCs w:val="24"/>
          <w:lang w:eastAsia="ko-KR"/>
        </w:rPr>
      </w:pPr>
    </w:p>
    <w:p w:rsidR="00C94239" w:rsidRPr="00C94239" w:rsidRDefault="00C94239" w:rsidP="00C94239">
      <w:pPr>
        <w:numPr>
          <w:ilvl w:val="0"/>
          <w:numId w:val="14"/>
        </w:numPr>
        <w:contextualSpacing/>
        <w:jc w:val="center"/>
        <w:rPr>
          <w:rFonts w:eastAsia="Batang"/>
          <w:color w:val="000000"/>
          <w:sz w:val="24"/>
          <w:szCs w:val="24"/>
          <w:lang w:eastAsia="ko-KR"/>
        </w:rPr>
      </w:pPr>
      <w:r w:rsidRPr="00C94239">
        <w:rPr>
          <w:rFonts w:eastAsia="Batang"/>
          <w:color w:val="000000"/>
          <w:sz w:val="24"/>
          <w:szCs w:val="24"/>
          <w:lang w:eastAsia="ko-KR"/>
        </w:rPr>
        <w:t>Предмет Договора</w:t>
      </w:r>
    </w:p>
    <w:p w:rsidR="00C94239" w:rsidRPr="00C94239" w:rsidRDefault="00C94239" w:rsidP="00C94239">
      <w:pPr>
        <w:contextualSpacing/>
        <w:jc w:val="center"/>
        <w:rPr>
          <w:rFonts w:eastAsia="Batang"/>
          <w:color w:val="000000"/>
          <w:sz w:val="24"/>
          <w:szCs w:val="24"/>
          <w:lang w:eastAsia="ko-KR"/>
        </w:rPr>
      </w:pPr>
    </w:p>
    <w:p w:rsidR="00C94239" w:rsidRPr="00C94239" w:rsidRDefault="00C94239" w:rsidP="00C94239">
      <w:pPr>
        <w:ind w:firstLine="567"/>
        <w:contextualSpacing/>
        <w:jc w:val="both"/>
        <w:rPr>
          <w:b w:val="0"/>
          <w:sz w:val="24"/>
          <w:szCs w:val="24"/>
        </w:rPr>
      </w:pPr>
      <w:r w:rsidRPr="00C94239">
        <w:rPr>
          <w:b w:val="0"/>
          <w:sz w:val="24"/>
          <w:szCs w:val="24"/>
        </w:rPr>
        <w:t>1.1 Предметом договора  купли-продажи муниципального имущества (далее – Договор) являются объекты недвижимого имущества:</w:t>
      </w:r>
    </w:p>
    <w:p w:rsidR="00C94239" w:rsidRPr="00C94239" w:rsidRDefault="00C94239" w:rsidP="00C94239">
      <w:pPr>
        <w:shd w:val="clear" w:color="auto" w:fill="FFFFFF"/>
        <w:ind w:firstLine="567"/>
        <w:contextualSpacing/>
        <w:jc w:val="both"/>
        <w:rPr>
          <w:b w:val="0"/>
          <w:bCs/>
          <w:sz w:val="24"/>
          <w:szCs w:val="24"/>
        </w:rPr>
      </w:pPr>
      <w:r w:rsidRPr="00C94239">
        <w:rPr>
          <w:b w:val="0"/>
          <w:bCs/>
          <w:sz w:val="24"/>
          <w:szCs w:val="24"/>
        </w:rPr>
        <w:t>- гараж с кадастровым номером 55:14:300204:2241, общей площадью 69,8 кв.м., расположенный по адресу: Омская область, Муромцевский район, р.п. Муромцево, ул. Юбилейная, д.24, строение 2.</w:t>
      </w:r>
    </w:p>
    <w:p w:rsidR="00C94239" w:rsidRPr="00C94239" w:rsidRDefault="00C94239" w:rsidP="00C94239">
      <w:pPr>
        <w:shd w:val="clear" w:color="auto" w:fill="FFFFFF"/>
        <w:ind w:firstLine="567"/>
        <w:contextualSpacing/>
        <w:jc w:val="both"/>
        <w:rPr>
          <w:b w:val="0"/>
          <w:bCs/>
          <w:sz w:val="24"/>
          <w:szCs w:val="24"/>
        </w:rPr>
      </w:pPr>
      <w:r w:rsidRPr="00C94239">
        <w:rPr>
          <w:b w:val="0"/>
          <w:bCs/>
          <w:sz w:val="24"/>
          <w:szCs w:val="24"/>
        </w:rPr>
        <w:t>В соответствии со ст. 28 Федерального закона № 178-ФЗ «О приватизации государственного и муниципального имущества» от 21.12.2001, приватизация имущества осуществляется одновременно с отчуждением лицу, приобретающему такое имущество, земельного участка, занимаемого имуществом и необходимого для его использования, по установленной цене выкупа земельного участка:</w:t>
      </w:r>
    </w:p>
    <w:p w:rsidR="00C94239" w:rsidRPr="00C94239" w:rsidRDefault="00C94239" w:rsidP="00C94239">
      <w:pPr>
        <w:ind w:firstLine="567"/>
        <w:contextualSpacing/>
        <w:jc w:val="both"/>
        <w:rPr>
          <w:rFonts w:eastAsia="Batang"/>
          <w:b w:val="0"/>
          <w:color w:val="000000"/>
          <w:sz w:val="24"/>
          <w:szCs w:val="24"/>
          <w:lang w:eastAsia="ko-KR"/>
        </w:rPr>
      </w:pPr>
      <w:r w:rsidRPr="00C94239">
        <w:rPr>
          <w:rFonts w:eastAsia="Batang"/>
          <w:b w:val="0"/>
          <w:color w:val="000000"/>
          <w:sz w:val="24"/>
          <w:szCs w:val="24"/>
          <w:lang w:eastAsia="ko-KR"/>
        </w:rPr>
        <w:t xml:space="preserve">1.2. </w:t>
      </w:r>
      <w:r w:rsidRPr="00C94239">
        <w:rPr>
          <w:rFonts w:eastAsia="Batang"/>
          <w:b w:val="0"/>
          <w:color w:val="262626"/>
          <w:sz w:val="24"/>
          <w:szCs w:val="24"/>
          <w:lang w:eastAsia="ko-KR"/>
        </w:rPr>
        <w:t>«Продавец» продал, а «Покупатель» купил объект недвижимости, характеристики и местоположение которого приведены в настоящем Договоре, вместе с земельным участком, на котором находится продаваемое имущество, занятым таким имуществом и необходимым для использования имущества по назначению.</w:t>
      </w:r>
    </w:p>
    <w:p w:rsidR="00C94239" w:rsidRPr="00C94239" w:rsidRDefault="00C94239" w:rsidP="00C94239">
      <w:pPr>
        <w:autoSpaceDE w:val="0"/>
        <w:autoSpaceDN w:val="0"/>
        <w:adjustRightInd w:val="0"/>
        <w:ind w:firstLine="567"/>
        <w:jc w:val="both"/>
        <w:rPr>
          <w:rFonts w:eastAsia="Batang"/>
          <w:b w:val="0"/>
          <w:color w:val="262626"/>
          <w:sz w:val="24"/>
          <w:szCs w:val="24"/>
          <w:lang w:eastAsia="ko-KR"/>
        </w:rPr>
      </w:pPr>
      <w:r w:rsidRPr="00C94239">
        <w:rPr>
          <w:rFonts w:eastAsia="Batang"/>
          <w:b w:val="0"/>
          <w:color w:val="262626"/>
          <w:sz w:val="24"/>
          <w:szCs w:val="24"/>
          <w:lang w:eastAsia="ko-KR"/>
        </w:rPr>
        <w:t>1.3. Отчуждаемый объект недвижимости принадлежит «Продавцу» на праве собственности..</w:t>
      </w:r>
    </w:p>
    <w:p w:rsidR="00C94239" w:rsidRPr="00C94239" w:rsidRDefault="00C94239" w:rsidP="00C94239">
      <w:pPr>
        <w:ind w:firstLine="567"/>
        <w:jc w:val="both"/>
        <w:rPr>
          <w:b w:val="0"/>
          <w:sz w:val="24"/>
          <w:szCs w:val="24"/>
        </w:rPr>
      </w:pPr>
      <w:r w:rsidRPr="00C94239">
        <w:rPr>
          <w:b w:val="0"/>
          <w:sz w:val="24"/>
          <w:szCs w:val="24"/>
        </w:rPr>
        <w:t>Здание не отчуждено ранее в пользу третьих лиц, не заложено, не находятся под арестом, не являются предметом судебных споров.</w:t>
      </w:r>
    </w:p>
    <w:p w:rsidR="00C94239" w:rsidRPr="00C94239" w:rsidRDefault="00C94239" w:rsidP="00C94239">
      <w:pPr>
        <w:spacing w:after="60"/>
        <w:ind w:firstLine="567"/>
        <w:jc w:val="both"/>
        <w:rPr>
          <w:rFonts w:eastAsia="Batang"/>
          <w:b w:val="0"/>
          <w:color w:val="000000"/>
          <w:sz w:val="24"/>
          <w:szCs w:val="24"/>
          <w:lang w:eastAsia="ko-KR"/>
        </w:rPr>
      </w:pPr>
    </w:p>
    <w:p w:rsidR="00C94239" w:rsidRPr="00C94239" w:rsidRDefault="00C94239" w:rsidP="00C94239">
      <w:pPr>
        <w:numPr>
          <w:ilvl w:val="0"/>
          <w:numId w:val="14"/>
        </w:numPr>
        <w:contextualSpacing/>
        <w:jc w:val="center"/>
        <w:rPr>
          <w:sz w:val="24"/>
          <w:szCs w:val="24"/>
        </w:rPr>
      </w:pPr>
      <w:r w:rsidRPr="00C94239">
        <w:rPr>
          <w:sz w:val="24"/>
          <w:szCs w:val="24"/>
        </w:rPr>
        <w:t>Цена и порядок расчетов</w:t>
      </w:r>
    </w:p>
    <w:p w:rsidR="00C94239" w:rsidRPr="00C94239" w:rsidRDefault="00C94239" w:rsidP="00C94239">
      <w:pPr>
        <w:ind w:firstLine="709"/>
        <w:jc w:val="both"/>
        <w:rPr>
          <w:sz w:val="24"/>
          <w:szCs w:val="24"/>
        </w:rPr>
      </w:pPr>
    </w:p>
    <w:p w:rsidR="00C94239" w:rsidRPr="00C94239" w:rsidRDefault="00C94239" w:rsidP="00C94239">
      <w:pPr>
        <w:ind w:firstLine="567"/>
        <w:jc w:val="both"/>
        <w:rPr>
          <w:b w:val="0"/>
          <w:sz w:val="24"/>
          <w:szCs w:val="24"/>
        </w:rPr>
      </w:pPr>
      <w:r w:rsidRPr="00C94239">
        <w:rPr>
          <w:b w:val="0"/>
          <w:sz w:val="24"/>
          <w:szCs w:val="24"/>
        </w:rPr>
        <w:t xml:space="preserve">2.1 Установленная по итогам аукциона цена продажи Здания составляет: </w:t>
      </w:r>
      <w:r w:rsidRPr="00C94239">
        <w:rPr>
          <w:bCs/>
          <w:sz w:val="24"/>
          <w:szCs w:val="24"/>
        </w:rPr>
        <w:t>_________________________________________ рублей.</w:t>
      </w:r>
      <w:r w:rsidRPr="00C94239">
        <w:rPr>
          <w:b w:val="0"/>
          <w:sz w:val="24"/>
          <w:szCs w:val="24"/>
        </w:rPr>
        <w:t xml:space="preserve"> </w:t>
      </w:r>
    </w:p>
    <w:p w:rsidR="00C94239" w:rsidRPr="00C94239" w:rsidRDefault="00C94239" w:rsidP="00C94239">
      <w:pPr>
        <w:keepNext/>
        <w:keepLines/>
        <w:suppressAutoHyphens/>
        <w:ind w:firstLine="567"/>
        <w:jc w:val="both"/>
        <w:rPr>
          <w:rFonts w:eastAsia="Batang"/>
          <w:b w:val="0"/>
          <w:bCs/>
          <w:sz w:val="24"/>
          <w:szCs w:val="24"/>
          <w:lang w:eastAsia="ko-KR"/>
        </w:rPr>
      </w:pPr>
      <w:r w:rsidRPr="00C94239">
        <w:rPr>
          <w:b w:val="0"/>
          <w:sz w:val="24"/>
          <w:szCs w:val="24"/>
        </w:rPr>
        <w:lastRenderedPageBreak/>
        <w:t>2.2</w:t>
      </w:r>
      <w:r w:rsidRPr="00C94239">
        <w:rPr>
          <w:sz w:val="24"/>
          <w:szCs w:val="24"/>
        </w:rPr>
        <w:t xml:space="preserve"> </w:t>
      </w:r>
      <w:r w:rsidRPr="00C94239">
        <w:rPr>
          <w:b w:val="0"/>
          <w:sz w:val="24"/>
          <w:szCs w:val="24"/>
        </w:rPr>
        <w:t xml:space="preserve">Задаток в размере </w:t>
      </w:r>
      <w:bookmarkStart w:id="0" w:name="_Hlk22116017"/>
      <w:r w:rsidRPr="00C94239">
        <w:rPr>
          <w:sz w:val="24"/>
          <w:szCs w:val="24"/>
        </w:rPr>
        <w:t>12 500</w:t>
      </w:r>
      <w:r w:rsidRPr="00C94239">
        <w:rPr>
          <w:rFonts w:eastAsia="Batang"/>
          <w:bCs/>
          <w:sz w:val="24"/>
          <w:szCs w:val="24"/>
          <w:lang w:eastAsia="ko-KR"/>
        </w:rPr>
        <w:t xml:space="preserve"> (двенадцать тысяч пятьсот)</w:t>
      </w:r>
      <w:r w:rsidRPr="00C94239">
        <w:rPr>
          <w:rFonts w:eastAsia="Batang"/>
          <w:b w:val="0"/>
          <w:bCs/>
          <w:sz w:val="24"/>
          <w:szCs w:val="24"/>
          <w:lang w:eastAsia="ko-KR"/>
        </w:rPr>
        <w:t xml:space="preserve"> </w:t>
      </w:r>
      <w:bookmarkEnd w:id="0"/>
      <w:r w:rsidRPr="00C94239">
        <w:rPr>
          <w:rFonts w:eastAsia="Batang"/>
          <w:bCs/>
          <w:sz w:val="24"/>
          <w:szCs w:val="24"/>
          <w:lang w:eastAsia="ko-KR"/>
        </w:rPr>
        <w:t>рублей 00 копеек</w:t>
      </w:r>
      <w:r w:rsidRPr="00C94239">
        <w:rPr>
          <w:sz w:val="24"/>
          <w:szCs w:val="24"/>
        </w:rPr>
        <w:t>,</w:t>
      </w:r>
      <w:r w:rsidRPr="00C94239">
        <w:rPr>
          <w:b w:val="0"/>
          <w:sz w:val="24"/>
          <w:szCs w:val="24"/>
        </w:rPr>
        <w:t xml:space="preserve"> внесенный Покупателем на счёт Оператора, засчитывается в счёт оплаты Здания.</w:t>
      </w:r>
    </w:p>
    <w:p w:rsidR="00C94239" w:rsidRPr="00C94239" w:rsidRDefault="00C94239" w:rsidP="00C94239">
      <w:pPr>
        <w:ind w:firstLine="567"/>
        <w:jc w:val="both"/>
        <w:rPr>
          <w:sz w:val="24"/>
          <w:szCs w:val="24"/>
        </w:rPr>
      </w:pPr>
      <w:r w:rsidRPr="00C94239">
        <w:rPr>
          <w:b w:val="0"/>
          <w:sz w:val="24"/>
          <w:szCs w:val="24"/>
        </w:rPr>
        <w:t>2.3</w:t>
      </w:r>
      <w:r w:rsidRPr="00C94239">
        <w:rPr>
          <w:sz w:val="24"/>
          <w:szCs w:val="24"/>
        </w:rPr>
        <w:t xml:space="preserve"> </w:t>
      </w:r>
      <w:r w:rsidRPr="00C94239">
        <w:rPr>
          <w:b w:val="0"/>
          <w:sz w:val="24"/>
          <w:szCs w:val="24"/>
        </w:rPr>
        <w:t xml:space="preserve">С учётом п. 2.2. настоящего договора Покупатель обязан уплатить в бюджет Муромцевского городского поселения Муромцевского муниципального района Омской области сумму, указанную в п. 2.1 без задатка, а именно: </w:t>
      </w:r>
      <w:r w:rsidRPr="00C94239">
        <w:rPr>
          <w:sz w:val="24"/>
          <w:szCs w:val="24"/>
        </w:rPr>
        <w:t xml:space="preserve">________________________________ рублей </w:t>
      </w:r>
      <w:r w:rsidRPr="00C94239">
        <w:rPr>
          <w:b w:val="0"/>
          <w:sz w:val="24"/>
          <w:szCs w:val="24"/>
        </w:rPr>
        <w:t>(с учетом НДС),</w:t>
      </w:r>
      <w:r w:rsidRPr="00C94239">
        <w:rPr>
          <w:sz w:val="24"/>
          <w:szCs w:val="24"/>
        </w:rPr>
        <w:t xml:space="preserve"> </w:t>
      </w:r>
      <w:r w:rsidRPr="00C94239">
        <w:rPr>
          <w:b w:val="0"/>
          <w:sz w:val="24"/>
          <w:szCs w:val="24"/>
        </w:rPr>
        <w:t xml:space="preserve">по следующим реквизитам: </w:t>
      </w:r>
      <w:r w:rsidRPr="00C94239">
        <w:rPr>
          <w:b w:val="0"/>
          <w:bCs/>
          <w:sz w:val="24"/>
          <w:szCs w:val="24"/>
        </w:rPr>
        <w:t>УФК по Омской области (Администрация Муромцевского ГП (Администрация Муромцевского ГП)), Код бюджетной классификации: (КБК): 61511402053130000410, ОКТМО: 52634151, ИНН: 5522006275, БИК: 015209001, КПП: 552201001, Расчётный счёт (Р/С): №  03100643000000015200 в Отделение Омск Банка России //УФК по Омской области г. Омск</w:t>
      </w:r>
      <w:r w:rsidRPr="00C94239">
        <w:rPr>
          <w:rFonts w:eastAsia="Batang"/>
          <w:color w:val="262626"/>
          <w:sz w:val="24"/>
          <w:szCs w:val="24"/>
          <w:lang w:eastAsia="ko-KR"/>
        </w:rPr>
        <w:t>.</w:t>
      </w:r>
    </w:p>
    <w:p w:rsidR="00C94239" w:rsidRPr="00C94239" w:rsidRDefault="00C94239" w:rsidP="00C94239">
      <w:pPr>
        <w:tabs>
          <w:tab w:val="num" w:pos="432"/>
        </w:tabs>
        <w:suppressAutoHyphens/>
        <w:spacing w:line="200" w:lineRule="atLeast"/>
        <w:ind w:firstLine="567"/>
        <w:jc w:val="both"/>
        <w:outlineLvl w:val="0"/>
        <w:rPr>
          <w:b w:val="0"/>
          <w:bCs/>
          <w:sz w:val="24"/>
          <w:szCs w:val="24"/>
        </w:rPr>
      </w:pPr>
      <w:r w:rsidRPr="00C94239">
        <w:rPr>
          <w:b w:val="0"/>
          <w:bCs/>
          <w:sz w:val="24"/>
          <w:szCs w:val="24"/>
        </w:rPr>
        <w:t>2.4 Сумму, указанную в п. 2.3., Покупатель обязан уплатить по следующим реквизитам: УФК по Омской области (Администрация Муромцевского ГП (Администрация Муромцевского ГП)), Код бюджетной классификации: (КБК): 61511406025130000430, ОКТМО: 52634151, ИНН: 5522006275, БИК: 015209001, КПП: 552201001, Расчётный счёт (Р/С): №  03100643000000015200 в Отделение Омск Банка России //УФК по Омской области г. Омск.</w:t>
      </w:r>
    </w:p>
    <w:p w:rsidR="00C94239" w:rsidRPr="00C94239" w:rsidRDefault="00C94239" w:rsidP="00C94239">
      <w:pPr>
        <w:tabs>
          <w:tab w:val="num" w:pos="432"/>
        </w:tabs>
        <w:suppressAutoHyphens/>
        <w:spacing w:line="200" w:lineRule="atLeast"/>
        <w:ind w:firstLine="567"/>
        <w:jc w:val="both"/>
        <w:outlineLvl w:val="0"/>
        <w:rPr>
          <w:rFonts w:eastAsia="Calibri"/>
          <w:b w:val="0"/>
          <w:sz w:val="24"/>
          <w:szCs w:val="24"/>
          <w:lang w:eastAsia="ko-KR"/>
        </w:rPr>
      </w:pPr>
    </w:p>
    <w:p w:rsidR="00C94239" w:rsidRPr="00C94239" w:rsidRDefault="00C94239" w:rsidP="00C94239">
      <w:pPr>
        <w:ind w:firstLine="567"/>
        <w:jc w:val="both"/>
        <w:rPr>
          <w:b w:val="0"/>
          <w:sz w:val="24"/>
          <w:szCs w:val="24"/>
        </w:rPr>
      </w:pPr>
      <w:r w:rsidRPr="00C94239">
        <w:rPr>
          <w:b w:val="0"/>
          <w:sz w:val="24"/>
          <w:szCs w:val="24"/>
        </w:rPr>
        <w:t>2.5 Денежные средства, указанные в п. 2.3 и п. 2.5 должны быть внесены в безналичном порядке, в срок не позднее 30</w:t>
      </w:r>
      <w:r w:rsidRPr="00C94239">
        <w:rPr>
          <w:rFonts w:eastAsia="Batang"/>
          <w:b w:val="0"/>
          <w:sz w:val="24"/>
          <w:szCs w:val="24"/>
          <w:lang w:eastAsia="ko-KR"/>
        </w:rPr>
        <w:t xml:space="preserve"> рабочих со дня заключения </w:t>
      </w:r>
      <w:r w:rsidRPr="00C94239">
        <w:rPr>
          <w:b w:val="0"/>
          <w:sz w:val="24"/>
          <w:szCs w:val="24"/>
        </w:rPr>
        <w:t>настоящего Договора.</w:t>
      </w:r>
    </w:p>
    <w:p w:rsidR="00C94239" w:rsidRPr="00C94239" w:rsidRDefault="00C94239" w:rsidP="00C94239">
      <w:pPr>
        <w:ind w:firstLine="567"/>
        <w:jc w:val="both"/>
        <w:rPr>
          <w:b w:val="0"/>
          <w:sz w:val="24"/>
          <w:szCs w:val="24"/>
        </w:rPr>
      </w:pPr>
      <w:r w:rsidRPr="00C94239">
        <w:rPr>
          <w:b w:val="0"/>
          <w:sz w:val="24"/>
          <w:szCs w:val="24"/>
        </w:rPr>
        <w:t>2.6</w:t>
      </w:r>
      <w:r w:rsidRPr="00C94239">
        <w:rPr>
          <w:sz w:val="24"/>
          <w:szCs w:val="24"/>
        </w:rPr>
        <w:t xml:space="preserve"> </w:t>
      </w:r>
      <w:r w:rsidRPr="00C94239">
        <w:rPr>
          <w:b w:val="0"/>
          <w:sz w:val="24"/>
          <w:szCs w:val="24"/>
        </w:rPr>
        <w:t>В платежных поручениях Покупателя, в графе - «Назначение платежа», должны быть указаны сведения о наименовании объекта продажи, номере и дате заключения настоящего договора.</w:t>
      </w:r>
    </w:p>
    <w:p w:rsidR="00C94239" w:rsidRPr="00C94239" w:rsidRDefault="00C94239" w:rsidP="00C94239">
      <w:pPr>
        <w:ind w:firstLine="567"/>
        <w:jc w:val="both"/>
        <w:rPr>
          <w:b w:val="0"/>
          <w:sz w:val="24"/>
          <w:szCs w:val="24"/>
        </w:rPr>
      </w:pPr>
      <w:r w:rsidRPr="00C94239">
        <w:rPr>
          <w:b w:val="0"/>
          <w:sz w:val="24"/>
          <w:szCs w:val="24"/>
        </w:rPr>
        <w:t>2.7</w:t>
      </w:r>
      <w:r w:rsidRPr="00C94239">
        <w:rPr>
          <w:sz w:val="24"/>
          <w:szCs w:val="24"/>
        </w:rPr>
        <w:t xml:space="preserve"> </w:t>
      </w:r>
      <w:r w:rsidRPr="00C94239">
        <w:rPr>
          <w:b w:val="0"/>
          <w:sz w:val="24"/>
          <w:szCs w:val="24"/>
        </w:rPr>
        <w:t>Надлежащим исполнением обязательства Покупателя по оплате имущества является выполнение п. 2.6. настоящего договора.</w:t>
      </w:r>
    </w:p>
    <w:p w:rsidR="00C94239" w:rsidRPr="00C94239" w:rsidRDefault="00C94239" w:rsidP="00C94239">
      <w:pPr>
        <w:ind w:firstLine="567"/>
        <w:jc w:val="both"/>
        <w:rPr>
          <w:sz w:val="24"/>
          <w:szCs w:val="24"/>
        </w:rPr>
      </w:pPr>
      <w:r w:rsidRPr="00C94239">
        <w:rPr>
          <w:b w:val="0"/>
          <w:sz w:val="24"/>
          <w:szCs w:val="24"/>
        </w:rPr>
        <w:t>2.8 В соответствии с п. 1 ст. 313 ГК РФ, исполнение обязательства по оплате имущества может быть возложено Покупателем на третье лицо. В этом случае исполнение, предложенное за Покупателя третьим лицом, должно быть принято.</w:t>
      </w:r>
    </w:p>
    <w:p w:rsidR="00C94239" w:rsidRPr="00C94239" w:rsidRDefault="00C94239" w:rsidP="00C94239">
      <w:pPr>
        <w:ind w:firstLine="709"/>
        <w:jc w:val="both"/>
        <w:rPr>
          <w:b w:val="0"/>
          <w:sz w:val="24"/>
          <w:szCs w:val="24"/>
        </w:rPr>
      </w:pPr>
    </w:p>
    <w:p w:rsidR="00C94239" w:rsidRPr="00C94239" w:rsidRDefault="00C94239" w:rsidP="00C94239">
      <w:pPr>
        <w:numPr>
          <w:ilvl w:val="0"/>
          <w:numId w:val="14"/>
        </w:numPr>
        <w:contextualSpacing/>
        <w:jc w:val="center"/>
        <w:rPr>
          <w:rFonts w:eastAsia="Batang"/>
          <w:sz w:val="24"/>
          <w:szCs w:val="24"/>
          <w:lang w:eastAsia="ko-KR"/>
        </w:rPr>
      </w:pPr>
      <w:r w:rsidRPr="00C94239">
        <w:rPr>
          <w:rFonts w:eastAsia="Batang"/>
          <w:sz w:val="24"/>
          <w:szCs w:val="24"/>
          <w:lang w:eastAsia="ko-KR"/>
        </w:rPr>
        <w:t>Права и обязанности сторон</w:t>
      </w:r>
    </w:p>
    <w:p w:rsidR="00C94239" w:rsidRPr="00C94239" w:rsidRDefault="00C94239" w:rsidP="00C94239">
      <w:pPr>
        <w:ind w:firstLine="708"/>
        <w:jc w:val="both"/>
        <w:rPr>
          <w:rFonts w:eastAsia="Batang"/>
          <w:b w:val="0"/>
          <w:sz w:val="24"/>
          <w:szCs w:val="24"/>
          <w:lang w:eastAsia="ko-KR"/>
        </w:rPr>
      </w:pPr>
    </w:p>
    <w:p w:rsidR="00C94239" w:rsidRPr="00C94239" w:rsidRDefault="00C94239" w:rsidP="00C94239">
      <w:pPr>
        <w:ind w:firstLine="567"/>
        <w:jc w:val="both"/>
        <w:rPr>
          <w:rFonts w:eastAsia="Batang"/>
          <w:sz w:val="24"/>
          <w:szCs w:val="24"/>
          <w:lang w:eastAsia="ko-KR"/>
        </w:rPr>
      </w:pPr>
      <w:r w:rsidRPr="00C94239">
        <w:rPr>
          <w:rFonts w:eastAsia="Batang"/>
          <w:sz w:val="24"/>
          <w:szCs w:val="24"/>
          <w:lang w:eastAsia="ko-KR"/>
        </w:rPr>
        <w:t xml:space="preserve">3.1. Продавец обязан: </w:t>
      </w:r>
    </w:p>
    <w:p w:rsidR="00C94239" w:rsidRPr="00C94239" w:rsidRDefault="00C94239" w:rsidP="00C94239">
      <w:pPr>
        <w:ind w:firstLine="567"/>
        <w:jc w:val="both"/>
        <w:rPr>
          <w:rFonts w:eastAsia="Batang"/>
          <w:b w:val="0"/>
          <w:sz w:val="24"/>
          <w:szCs w:val="24"/>
          <w:lang w:eastAsia="ko-KR"/>
        </w:rPr>
      </w:pPr>
      <w:r w:rsidRPr="00C94239">
        <w:rPr>
          <w:rFonts w:eastAsia="Batang"/>
          <w:b w:val="0"/>
          <w:sz w:val="24"/>
          <w:szCs w:val="24"/>
          <w:lang w:eastAsia="ko-KR"/>
        </w:rPr>
        <w:t>3.1.1. Передать указанное в п. 1.1. настоящего Договора Имущество Покупателю по акту приема-передачи не позднее чем через 10 рабочих дней со дня полной оплаты Имущества Покупателем.</w:t>
      </w:r>
    </w:p>
    <w:p w:rsidR="00C94239" w:rsidRPr="00C94239" w:rsidRDefault="00C94239" w:rsidP="00C94239">
      <w:pPr>
        <w:ind w:firstLine="567"/>
        <w:jc w:val="both"/>
        <w:rPr>
          <w:rFonts w:eastAsia="Batang"/>
          <w:sz w:val="24"/>
          <w:szCs w:val="24"/>
          <w:lang w:eastAsia="ko-KR"/>
        </w:rPr>
      </w:pPr>
      <w:r w:rsidRPr="00C94239">
        <w:rPr>
          <w:rFonts w:eastAsia="Batang"/>
          <w:sz w:val="24"/>
          <w:szCs w:val="24"/>
          <w:lang w:eastAsia="ko-KR"/>
        </w:rPr>
        <w:t xml:space="preserve">3.2. Покупатель обязан: </w:t>
      </w:r>
    </w:p>
    <w:p w:rsidR="00C94239" w:rsidRPr="00C94239" w:rsidRDefault="00C94239" w:rsidP="00C94239">
      <w:pPr>
        <w:ind w:firstLine="567"/>
        <w:jc w:val="both"/>
        <w:rPr>
          <w:rFonts w:eastAsia="Batang"/>
          <w:b w:val="0"/>
          <w:sz w:val="24"/>
          <w:szCs w:val="24"/>
          <w:lang w:eastAsia="ko-KR"/>
        </w:rPr>
      </w:pPr>
      <w:r w:rsidRPr="00C94239">
        <w:rPr>
          <w:rFonts w:eastAsia="Batang"/>
          <w:b w:val="0"/>
          <w:sz w:val="24"/>
          <w:szCs w:val="24"/>
          <w:lang w:eastAsia="ko-KR"/>
        </w:rPr>
        <w:t>3.2.1. Оплатить приобретаемое Имущество в полном объеме путем безналичного перечисления денежных средств в порядке и в сроки, установленные в п. 2.6. настоящего Договора.</w:t>
      </w:r>
    </w:p>
    <w:p w:rsidR="00C94239" w:rsidRPr="00C94239" w:rsidRDefault="00C94239" w:rsidP="00C94239">
      <w:pPr>
        <w:ind w:firstLine="567"/>
        <w:jc w:val="both"/>
        <w:rPr>
          <w:rFonts w:eastAsia="Batang"/>
          <w:b w:val="0"/>
          <w:sz w:val="24"/>
          <w:szCs w:val="24"/>
          <w:lang w:eastAsia="ko-KR"/>
        </w:rPr>
      </w:pPr>
      <w:r w:rsidRPr="00C94239">
        <w:rPr>
          <w:rFonts w:eastAsia="Batang"/>
          <w:b w:val="0"/>
          <w:sz w:val="24"/>
          <w:szCs w:val="24"/>
          <w:lang w:eastAsia="ko-KR"/>
        </w:rPr>
        <w:t xml:space="preserve">3.2.2. Представить Продавцу копии платежных документов, подтверждающих оплату Имущества в трехдневный срок со дня оплаты. </w:t>
      </w:r>
    </w:p>
    <w:p w:rsidR="00C94239" w:rsidRPr="00C94239" w:rsidRDefault="00C94239" w:rsidP="00C94239">
      <w:pPr>
        <w:ind w:firstLine="567"/>
        <w:jc w:val="both"/>
        <w:rPr>
          <w:rFonts w:eastAsia="Batang"/>
          <w:b w:val="0"/>
          <w:sz w:val="24"/>
          <w:szCs w:val="24"/>
          <w:lang w:eastAsia="ko-KR"/>
        </w:rPr>
      </w:pPr>
      <w:r w:rsidRPr="00C94239">
        <w:rPr>
          <w:rFonts w:eastAsia="Batang"/>
          <w:b w:val="0"/>
          <w:sz w:val="24"/>
          <w:szCs w:val="24"/>
          <w:lang w:eastAsia="ko-KR"/>
        </w:rPr>
        <w:t>3.2.3. Принять Имущество по акту приема-передачи не позднее чем через 10 рабочих дней после перечисления в счет оплаты имущества суммы, указанной в пункте 2 Договора, на счет Продавца. С момента подписания акта приема-передачи Покупатель берет на себя всю ответственность за сохранность Имущества.</w:t>
      </w:r>
    </w:p>
    <w:p w:rsidR="00C94239" w:rsidRPr="00C94239" w:rsidRDefault="00C94239" w:rsidP="00C94239">
      <w:pPr>
        <w:ind w:firstLine="567"/>
        <w:jc w:val="both"/>
        <w:rPr>
          <w:rFonts w:eastAsia="Batang"/>
          <w:b w:val="0"/>
          <w:sz w:val="24"/>
          <w:szCs w:val="24"/>
          <w:lang w:eastAsia="ko-KR"/>
        </w:rPr>
      </w:pPr>
      <w:r w:rsidRPr="00C94239">
        <w:rPr>
          <w:rFonts w:eastAsia="Batang"/>
          <w:b w:val="0"/>
          <w:sz w:val="24"/>
          <w:szCs w:val="24"/>
          <w:lang w:eastAsia="ko-KR"/>
        </w:rPr>
        <w:t>3.2.4. Подать документы для оформления перехода права собственности на имущество в соответствии с законодательством Российской Федерации не позднее, чем через 30 дней после подписания Сторонами акта приема-передачи.</w:t>
      </w:r>
    </w:p>
    <w:p w:rsidR="00C94239" w:rsidRPr="00C94239" w:rsidRDefault="00C94239" w:rsidP="00C94239">
      <w:pPr>
        <w:ind w:firstLine="567"/>
        <w:jc w:val="both"/>
        <w:rPr>
          <w:rFonts w:eastAsia="Batang"/>
          <w:b w:val="0"/>
          <w:sz w:val="24"/>
          <w:szCs w:val="24"/>
          <w:lang w:eastAsia="ko-KR"/>
        </w:rPr>
      </w:pPr>
      <w:r w:rsidRPr="00C94239">
        <w:rPr>
          <w:rFonts w:eastAsia="Batang"/>
          <w:b w:val="0"/>
          <w:sz w:val="24"/>
          <w:szCs w:val="24"/>
          <w:lang w:eastAsia="ko-KR"/>
        </w:rPr>
        <w:t>3.2.5. Оплатить в полном объеме расходы, связанные с государственной регистрацией перехода права собственности на Имущество от Продавца к Покупателю.</w:t>
      </w:r>
    </w:p>
    <w:p w:rsidR="00C94239" w:rsidRPr="00C94239" w:rsidRDefault="00C94239" w:rsidP="00C94239">
      <w:pPr>
        <w:ind w:right="-1" w:firstLine="567"/>
        <w:jc w:val="both"/>
        <w:rPr>
          <w:rFonts w:eastAsia="Batang"/>
          <w:b w:val="0"/>
          <w:spacing w:val="-5"/>
          <w:sz w:val="24"/>
          <w:szCs w:val="24"/>
          <w:lang w:eastAsia="ko-KR"/>
        </w:rPr>
      </w:pPr>
      <w:r w:rsidRPr="00C94239">
        <w:rPr>
          <w:rFonts w:eastAsia="Batang"/>
          <w:b w:val="0"/>
          <w:sz w:val="24"/>
          <w:szCs w:val="24"/>
          <w:lang w:eastAsia="ko-KR"/>
        </w:rPr>
        <w:t xml:space="preserve">3.2.6. </w:t>
      </w:r>
      <w:r w:rsidRPr="00C94239">
        <w:rPr>
          <w:rFonts w:eastAsia="Batang"/>
          <w:b w:val="0"/>
          <w:spacing w:val="-5"/>
          <w:sz w:val="24"/>
          <w:szCs w:val="24"/>
          <w:lang w:eastAsia="ko-KR"/>
        </w:rPr>
        <w:t xml:space="preserve">Выполнять требования, вытекающие из установленных в соответствии с законодательством Российской Федерации ограничений прав на объекты недвижимого имущества. </w:t>
      </w:r>
    </w:p>
    <w:p w:rsidR="00C94239" w:rsidRPr="00C94239" w:rsidRDefault="00C94239" w:rsidP="00C94239">
      <w:pPr>
        <w:ind w:firstLine="567"/>
        <w:jc w:val="both"/>
        <w:rPr>
          <w:rFonts w:eastAsia="Batang"/>
          <w:b w:val="0"/>
          <w:sz w:val="24"/>
          <w:szCs w:val="24"/>
          <w:lang w:eastAsia="ko-KR"/>
        </w:rPr>
      </w:pPr>
      <w:r w:rsidRPr="00C94239">
        <w:rPr>
          <w:rFonts w:eastAsia="Batang"/>
          <w:b w:val="0"/>
          <w:sz w:val="24"/>
          <w:szCs w:val="24"/>
          <w:lang w:eastAsia="ko-KR"/>
        </w:rPr>
        <w:t xml:space="preserve">3.2.7. Не предъявлять претензии по физическому состоянию объекта недвижимости. </w:t>
      </w:r>
    </w:p>
    <w:p w:rsidR="00C94239" w:rsidRPr="00C94239" w:rsidRDefault="00C94239" w:rsidP="00C94239">
      <w:pPr>
        <w:jc w:val="both"/>
        <w:rPr>
          <w:sz w:val="24"/>
          <w:szCs w:val="24"/>
        </w:rPr>
      </w:pPr>
    </w:p>
    <w:p w:rsidR="00C94239" w:rsidRPr="00C94239" w:rsidRDefault="00C94239" w:rsidP="00C94239">
      <w:pPr>
        <w:numPr>
          <w:ilvl w:val="0"/>
          <w:numId w:val="14"/>
        </w:numPr>
        <w:contextualSpacing/>
        <w:jc w:val="center"/>
        <w:rPr>
          <w:sz w:val="24"/>
          <w:szCs w:val="24"/>
        </w:rPr>
      </w:pPr>
      <w:r w:rsidRPr="00C94239">
        <w:rPr>
          <w:sz w:val="24"/>
          <w:szCs w:val="24"/>
        </w:rPr>
        <w:lastRenderedPageBreak/>
        <w:t xml:space="preserve"> Передача имущества</w:t>
      </w:r>
    </w:p>
    <w:p w:rsidR="00C94239" w:rsidRPr="00C94239" w:rsidRDefault="00C94239" w:rsidP="00C94239">
      <w:pPr>
        <w:ind w:firstLine="709"/>
        <w:jc w:val="center"/>
        <w:rPr>
          <w:sz w:val="24"/>
          <w:szCs w:val="24"/>
        </w:rPr>
      </w:pPr>
    </w:p>
    <w:p w:rsidR="00C94239" w:rsidRPr="00C94239" w:rsidRDefault="00C94239" w:rsidP="00C94239">
      <w:pPr>
        <w:ind w:firstLine="567"/>
        <w:jc w:val="both"/>
        <w:rPr>
          <w:b w:val="0"/>
          <w:bCs/>
          <w:sz w:val="24"/>
          <w:szCs w:val="24"/>
        </w:rPr>
      </w:pPr>
      <w:r w:rsidRPr="00C94239">
        <w:rPr>
          <w:b w:val="0"/>
          <w:bCs/>
          <w:sz w:val="24"/>
          <w:szCs w:val="24"/>
        </w:rPr>
        <w:t>4.1 Передача Здания осуществляется по акту приёма-передачи (Приложение № 3) в срок не позднее 10 рабочих дней после их полной оплаты.</w:t>
      </w:r>
    </w:p>
    <w:p w:rsidR="00C94239" w:rsidRPr="00C94239" w:rsidRDefault="00C94239" w:rsidP="00C94239">
      <w:pPr>
        <w:ind w:firstLine="567"/>
        <w:jc w:val="both"/>
        <w:rPr>
          <w:b w:val="0"/>
          <w:bCs/>
          <w:sz w:val="24"/>
          <w:szCs w:val="24"/>
        </w:rPr>
      </w:pPr>
      <w:r w:rsidRPr="00C94239">
        <w:rPr>
          <w:b w:val="0"/>
          <w:bCs/>
          <w:sz w:val="24"/>
          <w:szCs w:val="24"/>
        </w:rPr>
        <w:t xml:space="preserve">4.2 С момента подписания Сторонами акта приёма-передачи, риск случайной гибели или порчи Здания лежит на Покупателе. </w:t>
      </w:r>
    </w:p>
    <w:p w:rsidR="00C94239" w:rsidRPr="00C94239" w:rsidRDefault="00C94239" w:rsidP="00C94239">
      <w:pPr>
        <w:ind w:firstLine="567"/>
        <w:jc w:val="both"/>
        <w:rPr>
          <w:b w:val="0"/>
          <w:bCs/>
          <w:sz w:val="24"/>
          <w:szCs w:val="24"/>
        </w:rPr>
      </w:pPr>
      <w:r w:rsidRPr="00C94239">
        <w:rPr>
          <w:b w:val="0"/>
          <w:bCs/>
          <w:sz w:val="24"/>
          <w:szCs w:val="24"/>
        </w:rPr>
        <w:t>4.3 Покупатель не имеет претензий к фактическому состоянию и качеству Здания и Земельного участка.</w:t>
      </w:r>
    </w:p>
    <w:p w:rsidR="00C94239" w:rsidRPr="00C94239" w:rsidRDefault="00C94239" w:rsidP="00C94239">
      <w:pPr>
        <w:widowControl w:val="0"/>
        <w:ind w:firstLine="567"/>
        <w:jc w:val="both"/>
        <w:rPr>
          <w:rFonts w:eastAsia="Batang"/>
          <w:b w:val="0"/>
          <w:sz w:val="24"/>
          <w:szCs w:val="24"/>
          <w:lang w:eastAsia="ko-KR"/>
        </w:rPr>
      </w:pPr>
      <w:r w:rsidRPr="00C94239">
        <w:rPr>
          <w:b w:val="0"/>
          <w:bCs/>
          <w:sz w:val="24"/>
          <w:szCs w:val="24"/>
        </w:rPr>
        <w:t xml:space="preserve">4.4 </w:t>
      </w:r>
      <w:r w:rsidRPr="00C94239">
        <w:rPr>
          <w:rFonts w:eastAsia="Batang"/>
          <w:b w:val="0"/>
          <w:sz w:val="24"/>
          <w:szCs w:val="24"/>
          <w:lang w:eastAsia="ko-KR"/>
        </w:rPr>
        <w:t>Ответственность за вред, причиненный третьим лицам в связи с использованием Здания и Земельного участка, переходит к Покупателю с момента подписания акта приема-передачи.</w:t>
      </w:r>
    </w:p>
    <w:p w:rsidR="00C94239" w:rsidRPr="00C94239" w:rsidRDefault="00C94239" w:rsidP="00C94239">
      <w:pPr>
        <w:ind w:firstLine="567"/>
        <w:jc w:val="both"/>
        <w:rPr>
          <w:b w:val="0"/>
          <w:bCs/>
          <w:sz w:val="24"/>
          <w:szCs w:val="24"/>
        </w:rPr>
      </w:pPr>
      <w:r w:rsidRPr="00C94239">
        <w:rPr>
          <w:b w:val="0"/>
          <w:bCs/>
          <w:sz w:val="24"/>
          <w:szCs w:val="24"/>
        </w:rPr>
        <w:t>4.5 Покупатель признает, что фактическое состояние Здания и Земельного участка пригодно для использования по назначению, необходимому для Покупателя.</w:t>
      </w:r>
    </w:p>
    <w:p w:rsidR="00C94239" w:rsidRPr="00C94239" w:rsidRDefault="00C94239" w:rsidP="00C94239">
      <w:pPr>
        <w:ind w:firstLine="709"/>
        <w:rPr>
          <w:sz w:val="24"/>
          <w:szCs w:val="24"/>
        </w:rPr>
      </w:pPr>
    </w:p>
    <w:p w:rsidR="00C94239" w:rsidRPr="00C94239" w:rsidRDefault="00C94239" w:rsidP="00C94239">
      <w:pPr>
        <w:keepNext/>
        <w:keepLines/>
        <w:numPr>
          <w:ilvl w:val="0"/>
          <w:numId w:val="14"/>
        </w:numPr>
        <w:contextualSpacing/>
        <w:jc w:val="center"/>
        <w:rPr>
          <w:sz w:val="24"/>
          <w:szCs w:val="24"/>
        </w:rPr>
      </w:pPr>
      <w:r w:rsidRPr="00C94239">
        <w:rPr>
          <w:sz w:val="24"/>
          <w:szCs w:val="24"/>
        </w:rPr>
        <w:t>Ответственность Сторон</w:t>
      </w:r>
    </w:p>
    <w:p w:rsidR="00C94239" w:rsidRPr="00C94239" w:rsidRDefault="00C94239" w:rsidP="00C94239">
      <w:pPr>
        <w:keepNext/>
        <w:keepLines/>
        <w:ind w:firstLine="709"/>
        <w:jc w:val="center"/>
        <w:rPr>
          <w:sz w:val="24"/>
          <w:szCs w:val="24"/>
        </w:rPr>
      </w:pPr>
    </w:p>
    <w:p w:rsidR="00C94239" w:rsidRPr="00C94239" w:rsidRDefault="00C94239" w:rsidP="00C94239">
      <w:pPr>
        <w:numPr>
          <w:ilvl w:val="1"/>
          <w:numId w:val="14"/>
        </w:numPr>
        <w:ind w:left="0" w:firstLine="567"/>
        <w:contextualSpacing/>
        <w:jc w:val="both"/>
        <w:rPr>
          <w:b w:val="0"/>
          <w:bCs/>
          <w:sz w:val="24"/>
          <w:szCs w:val="24"/>
        </w:rPr>
      </w:pPr>
      <w:r w:rsidRPr="00C94239">
        <w:rPr>
          <w:b w:val="0"/>
          <w:bCs/>
          <w:sz w:val="24"/>
          <w:szCs w:val="24"/>
        </w:rPr>
        <w:t xml:space="preserve">Споры, возникшие в результате действия настоящего договора, разрешаются в соответствии с действующим законодательством. Судебные споры подлежат рассмотрению по месту нахождения Продавца. </w:t>
      </w:r>
    </w:p>
    <w:p w:rsidR="00C94239" w:rsidRPr="00C94239" w:rsidRDefault="00C94239" w:rsidP="00C94239">
      <w:pPr>
        <w:numPr>
          <w:ilvl w:val="1"/>
          <w:numId w:val="14"/>
        </w:numPr>
        <w:ind w:left="0" w:firstLine="567"/>
        <w:contextualSpacing/>
        <w:jc w:val="both"/>
        <w:rPr>
          <w:b w:val="0"/>
          <w:bCs/>
          <w:sz w:val="24"/>
          <w:szCs w:val="24"/>
        </w:rPr>
      </w:pPr>
      <w:r w:rsidRPr="00C94239">
        <w:rPr>
          <w:b w:val="0"/>
          <w:bCs/>
          <w:sz w:val="24"/>
          <w:szCs w:val="24"/>
        </w:rPr>
        <w:t xml:space="preserve">В случае письменного отказа Покупателя от оплаты Здания </w:t>
      </w:r>
      <w:r w:rsidRPr="00C94239">
        <w:rPr>
          <w:b w:val="0"/>
          <w:sz w:val="24"/>
          <w:szCs w:val="24"/>
        </w:rPr>
        <w:t>и Земельного участка</w:t>
      </w:r>
      <w:r w:rsidRPr="00C94239">
        <w:rPr>
          <w:b w:val="0"/>
          <w:bCs/>
          <w:sz w:val="24"/>
          <w:szCs w:val="24"/>
        </w:rPr>
        <w:t>, настоящий договор считается расторгнутым вследствие одностороннего отказа Покупателя от исполнения обязательства по оплате, и оформление дополнительного соглашения о расторжении настоящего договора не требуется. В этом случае задаток, внесенный Покупателем на счёт Оператора, Покупателю не возвращается.</w:t>
      </w:r>
    </w:p>
    <w:p w:rsidR="00C94239" w:rsidRPr="00C94239" w:rsidRDefault="00C94239" w:rsidP="00C94239">
      <w:pPr>
        <w:numPr>
          <w:ilvl w:val="1"/>
          <w:numId w:val="14"/>
        </w:numPr>
        <w:ind w:left="0" w:firstLine="567"/>
        <w:contextualSpacing/>
        <w:jc w:val="both"/>
        <w:rPr>
          <w:b w:val="0"/>
          <w:bCs/>
          <w:sz w:val="24"/>
          <w:szCs w:val="24"/>
        </w:rPr>
      </w:pPr>
      <w:r w:rsidRPr="00C94239">
        <w:rPr>
          <w:b w:val="0"/>
          <w:bCs/>
          <w:sz w:val="24"/>
          <w:szCs w:val="24"/>
        </w:rPr>
        <w:t>За невыполнение или ненадлежащее выполнение своих обязательств по настоящему Договору Стороны несут имущественную ответственность в соответствии с законодательством Российской Федерации и настоящим Договором.</w:t>
      </w:r>
    </w:p>
    <w:p w:rsidR="00C94239" w:rsidRPr="00C94239" w:rsidRDefault="00C94239" w:rsidP="00C94239">
      <w:pPr>
        <w:numPr>
          <w:ilvl w:val="1"/>
          <w:numId w:val="14"/>
        </w:numPr>
        <w:ind w:left="0" w:firstLine="567"/>
        <w:contextualSpacing/>
        <w:jc w:val="both"/>
        <w:rPr>
          <w:b w:val="0"/>
          <w:bCs/>
          <w:sz w:val="24"/>
          <w:szCs w:val="24"/>
        </w:rPr>
      </w:pPr>
      <w:r w:rsidRPr="00C94239">
        <w:rPr>
          <w:b w:val="0"/>
          <w:bCs/>
          <w:sz w:val="24"/>
          <w:szCs w:val="24"/>
        </w:rPr>
        <w:t>За нарушение сроков внесения денежных средств в счет оплаты Имущества в порядке, предусмотренном п. 2 настоящего Договора, Покупатель уплачивает Продавцу пеню в размере 0,5% от вносимой суммы за каждый день просрочки.</w:t>
      </w:r>
    </w:p>
    <w:p w:rsidR="00C94239" w:rsidRPr="00C94239" w:rsidRDefault="00C94239" w:rsidP="00C94239">
      <w:pPr>
        <w:numPr>
          <w:ilvl w:val="1"/>
          <w:numId w:val="14"/>
        </w:numPr>
        <w:ind w:left="0" w:firstLine="567"/>
        <w:contextualSpacing/>
        <w:jc w:val="both"/>
        <w:rPr>
          <w:b w:val="0"/>
          <w:bCs/>
          <w:sz w:val="24"/>
          <w:szCs w:val="24"/>
        </w:rPr>
      </w:pPr>
      <w:r w:rsidRPr="00C94239">
        <w:rPr>
          <w:b w:val="0"/>
          <w:bCs/>
          <w:sz w:val="24"/>
          <w:szCs w:val="24"/>
        </w:rPr>
        <w:t xml:space="preserve">Просрочка оплаты не может составлять более 10 дней (далее – допустимая просрочка). Просрочка оплаты свыше 10 дней считается отказом Покупателя от исполнения обязательств по оплате Здания </w:t>
      </w:r>
      <w:r w:rsidRPr="00C94239">
        <w:rPr>
          <w:b w:val="0"/>
          <w:sz w:val="24"/>
          <w:szCs w:val="24"/>
        </w:rPr>
        <w:t>и Земельного участка</w:t>
      </w:r>
      <w:r w:rsidRPr="00C94239">
        <w:rPr>
          <w:b w:val="0"/>
          <w:bCs/>
          <w:sz w:val="24"/>
          <w:szCs w:val="24"/>
        </w:rPr>
        <w:t>, установленных настоящим договором.</w:t>
      </w:r>
    </w:p>
    <w:p w:rsidR="00C94239" w:rsidRPr="00C94239" w:rsidRDefault="00C94239" w:rsidP="00C94239">
      <w:pPr>
        <w:numPr>
          <w:ilvl w:val="1"/>
          <w:numId w:val="14"/>
        </w:numPr>
        <w:ind w:left="0" w:firstLine="567"/>
        <w:contextualSpacing/>
        <w:jc w:val="both"/>
        <w:rPr>
          <w:b w:val="0"/>
          <w:bCs/>
          <w:sz w:val="24"/>
          <w:szCs w:val="24"/>
        </w:rPr>
      </w:pPr>
      <w:r w:rsidRPr="00C94239">
        <w:rPr>
          <w:b w:val="0"/>
          <w:bCs/>
          <w:sz w:val="24"/>
          <w:szCs w:val="24"/>
        </w:rPr>
        <w:t xml:space="preserve">Продавец в течение 3-х рабочих дней после истечения десятидневной просрочки, направляет Покупателю письменное уведомление о расторжении договора, с даты отправления которого договор считается расторгнутым, и оформление дополнительного соглашения о расторжении настоящего договора не требуется. В этом случае задаток, внесенный Покупателем на счёт Оператора, Покупателю не возвращается. </w:t>
      </w:r>
    </w:p>
    <w:p w:rsidR="00C94239" w:rsidRPr="00C94239" w:rsidRDefault="00C94239" w:rsidP="00C94239">
      <w:pPr>
        <w:ind w:firstLine="709"/>
        <w:jc w:val="both"/>
        <w:rPr>
          <w:b w:val="0"/>
          <w:bCs/>
          <w:sz w:val="24"/>
          <w:szCs w:val="24"/>
        </w:rPr>
      </w:pPr>
    </w:p>
    <w:p w:rsidR="00C94239" w:rsidRPr="00C94239" w:rsidRDefault="00C94239" w:rsidP="00C94239">
      <w:pPr>
        <w:numPr>
          <w:ilvl w:val="0"/>
          <w:numId w:val="14"/>
        </w:numPr>
        <w:contextualSpacing/>
        <w:jc w:val="center"/>
        <w:rPr>
          <w:bCs/>
          <w:sz w:val="24"/>
          <w:szCs w:val="24"/>
        </w:rPr>
      </w:pPr>
      <w:r w:rsidRPr="00C94239">
        <w:rPr>
          <w:bCs/>
          <w:sz w:val="24"/>
          <w:szCs w:val="24"/>
        </w:rPr>
        <w:t>Заключительные положения</w:t>
      </w:r>
    </w:p>
    <w:p w:rsidR="00C94239" w:rsidRPr="00C94239" w:rsidRDefault="00C94239" w:rsidP="00C94239">
      <w:pPr>
        <w:ind w:firstLine="709"/>
        <w:jc w:val="center"/>
        <w:rPr>
          <w:b w:val="0"/>
          <w:bCs/>
          <w:sz w:val="24"/>
          <w:szCs w:val="24"/>
        </w:rPr>
      </w:pPr>
    </w:p>
    <w:p w:rsidR="00C94239" w:rsidRPr="00C94239" w:rsidRDefault="00C94239" w:rsidP="00C94239">
      <w:pPr>
        <w:ind w:firstLine="567"/>
        <w:jc w:val="both"/>
        <w:rPr>
          <w:b w:val="0"/>
          <w:bCs/>
          <w:sz w:val="24"/>
          <w:szCs w:val="24"/>
        </w:rPr>
      </w:pPr>
      <w:r w:rsidRPr="00C94239">
        <w:rPr>
          <w:b w:val="0"/>
          <w:bCs/>
          <w:sz w:val="24"/>
          <w:szCs w:val="24"/>
        </w:rPr>
        <w:t>6.1 Настоящий договор вступает в силу с момента его подписания.</w:t>
      </w:r>
    </w:p>
    <w:p w:rsidR="00C94239" w:rsidRPr="00C94239" w:rsidRDefault="00C94239" w:rsidP="00C94239">
      <w:pPr>
        <w:ind w:firstLine="567"/>
        <w:jc w:val="both"/>
        <w:rPr>
          <w:b w:val="0"/>
          <w:bCs/>
          <w:sz w:val="24"/>
          <w:szCs w:val="24"/>
        </w:rPr>
      </w:pPr>
      <w:r w:rsidRPr="00C94239">
        <w:rPr>
          <w:b w:val="0"/>
          <w:bCs/>
          <w:sz w:val="24"/>
          <w:szCs w:val="24"/>
        </w:rPr>
        <w:t>6.2 Настоящий договор регулируется действующим законодательством Российской Федерации. Все возможные споры и разногласия будут разрешаться Сторонами путём переговоров. В случае невозможности разрешения споров и разногласий путем переговоров, споры и разногласия между Продавцом и Покупателем разрешаются в судебном порядке в соответствии с действующим законодательством Российской Федерации.</w:t>
      </w:r>
    </w:p>
    <w:p w:rsidR="00C94239" w:rsidRPr="00C94239" w:rsidRDefault="00C94239" w:rsidP="00C94239">
      <w:pPr>
        <w:ind w:firstLine="567"/>
        <w:jc w:val="both"/>
        <w:rPr>
          <w:b w:val="0"/>
          <w:bCs/>
          <w:sz w:val="24"/>
          <w:szCs w:val="24"/>
        </w:rPr>
      </w:pPr>
      <w:r w:rsidRPr="00C94239">
        <w:rPr>
          <w:b w:val="0"/>
          <w:bCs/>
          <w:sz w:val="24"/>
          <w:szCs w:val="24"/>
        </w:rPr>
        <w:t xml:space="preserve">6.3 Настоящий договор составлен </w:t>
      </w:r>
      <w:r w:rsidRPr="00C94239">
        <w:rPr>
          <w:rFonts w:eastAsia="Batang"/>
          <w:b w:val="0"/>
          <w:sz w:val="24"/>
          <w:szCs w:val="24"/>
          <w:lang w:eastAsia="ko-KR"/>
        </w:rPr>
        <w:t xml:space="preserve">и подписан </w:t>
      </w:r>
      <w:r w:rsidRPr="00C94239">
        <w:rPr>
          <w:b w:val="0"/>
          <w:bCs/>
          <w:sz w:val="24"/>
          <w:szCs w:val="24"/>
        </w:rPr>
        <w:t xml:space="preserve">в 3 </w:t>
      </w:r>
      <w:r w:rsidRPr="00C94239">
        <w:rPr>
          <w:rFonts w:eastAsia="Batang"/>
          <w:b w:val="0"/>
          <w:sz w:val="24"/>
          <w:szCs w:val="24"/>
          <w:lang w:eastAsia="ko-KR"/>
        </w:rPr>
        <w:t>подлинных</w:t>
      </w:r>
      <w:r w:rsidRPr="00C94239">
        <w:rPr>
          <w:b w:val="0"/>
          <w:bCs/>
          <w:sz w:val="24"/>
          <w:szCs w:val="24"/>
        </w:rPr>
        <w:t xml:space="preserve"> экземплярах, имеющих одинаковую юридическую силу, по одному для Продавца, Покупателя и один экземпляр - для Управления Федеральной службы государственной регистрации кадастра и картографии по Омской области.</w:t>
      </w:r>
    </w:p>
    <w:p w:rsidR="00C94239" w:rsidRPr="00C94239" w:rsidRDefault="00C94239" w:rsidP="00C94239">
      <w:pPr>
        <w:ind w:firstLine="567"/>
        <w:jc w:val="both"/>
        <w:rPr>
          <w:rFonts w:eastAsia="Batang"/>
          <w:b w:val="0"/>
          <w:sz w:val="24"/>
          <w:szCs w:val="24"/>
          <w:lang w:eastAsia="ko-KR"/>
        </w:rPr>
      </w:pPr>
      <w:r w:rsidRPr="00C94239">
        <w:rPr>
          <w:rFonts w:eastAsia="Batang"/>
          <w:b w:val="0"/>
          <w:sz w:val="24"/>
          <w:szCs w:val="24"/>
          <w:lang w:eastAsia="ko-KR"/>
        </w:rPr>
        <w:lastRenderedPageBreak/>
        <w:t xml:space="preserve">6.4. Изменение настоящего Договора возможно по взаимному соглашению сторон. Все изменения и дополнения к настоящему Договору действительны, если они совершены в письменной форме и подписаны уполномоченными представителями сторон. </w:t>
      </w:r>
    </w:p>
    <w:p w:rsidR="00C94239" w:rsidRPr="00C94239" w:rsidRDefault="00C94239" w:rsidP="00C94239">
      <w:pPr>
        <w:ind w:firstLine="567"/>
        <w:jc w:val="both"/>
        <w:rPr>
          <w:rFonts w:eastAsia="Batang"/>
          <w:b w:val="0"/>
          <w:sz w:val="24"/>
          <w:szCs w:val="24"/>
          <w:lang w:eastAsia="ko-KR"/>
        </w:rPr>
      </w:pPr>
      <w:r w:rsidRPr="00C94239">
        <w:rPr>
          <w:rFonts w:eastAsia="Batang"/>
          <w:b w:val="0"/>
          <w:sz w:val="24"/>
          <w:szCs w:val="24"/>
          <w:lang w:eastAsia="ko-KR"/>
        </w:rPr>
        <w:t xml:space="preserve">6.5. Взаимоотношения сторон, не урегулированные настоящим Договором, регулируются законодательством Российской Федерации. </w:t>
      </w:r>
    </w:p>
    <w:p w:rsidR="00C94239" w:rsidRPr="00C94239" w:rsidRDefault="00C94239" w:rsidP="00C94239">
      <w:pPr>
        <w:ind w:firstLine="567"/>
        <w:jc w:val="both"/>
        <w:rPr>
          <w:rFonts w:eastAsia="Batang"/>
          <w:b w:val="0"/>
          <w:sz w:val="24"/>
          <w:szCs w:val="24"/>
          <w:lang w:eastAsia="ko-KR"/>
        </w:rPr>
      </w:pPr>
      <w:r w:rsidRPr="00C94239">
        <w:rPr>
          <w:rFonts w:eastAsia="Batang"/>
          <w:b w:val="0"/>
          <w:sz w:val="24"/>
          <w:szCs w:val="24"/>
          <w:lang w:eastAsia="ko-KR"/>
        </w:rPr>
        <w:t xml:space="preserve">6.6. Отношения между сторонами прекращаются при исполнении ими всех условий настоящего договора и произведения полного взаиморасчета. </w:t>
      </w:r>
    </w:p>
    <w:p w:rsidR="00C94239" w:rsidRPr="00C94239" w:rsidRDefault="00C94239" w:rsidP="00C94239">
      <w:pPr>
        <w:ind w:firstLine="567"/>
        <w:jc w:val="both"/>
        <w:rPr>
          <w:rFonts w:eastAsia="Batang"/>
          <w:b w:val="0"/>
          <w:sz w:val="24"/>
          <w:szCs w:val="24"/>
          <w:lang w:eastAsia="ko-KR"/>
        </w:rPr>
      </w:pPr>
      <w:r w:rsidRPr="00C94239">
        <w:rPr>
          <w:rFonts w:eastAsia="Batang"/>
          <w:b w:val="0"/>
          <w:sz w:val="24"/>
          <w:szCs w:val="24"/>
          <w:lang w:eastAsia="ko-KR"/>
        </w:rPr>
        <w:t xml:space="preserve">6.7. Договор подлежит расторжению: </w:t>
      </w:r>
    </w:p>
    <w:p w:rsidR="00C94239" w:rsidRPr="00C94239" w:rsidRDefault="00C94239" w:rsidP="00C94239">
      <w:pPr>
        <w:ind w:firstLine="567"/>
        <w:jc w:val="both"/>
        <w:rPr>
          <w:rFonts w:eastAsia="Batang"/>
          <w:b w:val="0"/>
          <w:sz w:val="24"/>
          <w:szCs w:val="24"/>
          <w:lang w:eastAsia="ko-KR"/>
        </w:rPr>
      </w:pPr>
      <w:r w:rsidRPr="00C94239">
        <w:rPr>
          <w:rFonts w:eastAsia="Batang"/>
          <w:b w:val="0"/>
          <w:sz w:val="24"/>
          <w:szCs w:val="24"/>
          <w:lang w:eastAsia="ko-KR"/>
        </w:rPr>
        <w:t>6.7.1. По взаимному соглашению сторон, что оформляется дополнительным соглашением.</w:t>
      </w:r>
    </w:p>
    <w:p w:rsidR="00C94239" w:rsidRPr="00C94239" w:rsidRDefault="00C94239" w:rsidP="00C94239">
      <w:pPr>
        <w:ind w:firstLine="567"/>
        <w:jc w:val="both"/>
        <w:rPr>
          <w:rFonts w:eastAsia="Batang"/>
          <w:b w:val="0"/>
          <w:sz w:val="24"/>
          <w:szCs w:val="24"/>
          <w:lang w:eastAsia="ko-KR"/>
        </w:rPr>
      </w:pPr>
      <w:r w:rsidRPr="00C94239">
        <w:rPr>
          <w:rFonts w:eastAsia="Batang"/>
          <w:b w:val="0"/>
          <w:sz w:val="24"/>
          <w:szCs w:val="24"/>
          <w:lang w:eastAsia="ko-KR"/>
        </w:rPr>
        <w:t xml:space="preserve">6.7.2. В иных случаях, предусмотренных действующим законодательством Российской Федерации. </w:t>
      </w:r>
    </w:p>
    <w:p w:rsidR="00C94239" w:rsidRPr="00C94239" w:rsidRDefault="00C94239" w:rsidP="00C94239">
      <w:pPr>
        <w:jc w:val="both"/>
        <w:rPr>
          <w:b w:val="0"/>
          <w:sz w:val="24"/>
          <w:szCs w:val="24"/>
        </w:rPr>
      </w:pPr>
    </w:p>
    <w:p w:rsidR="00C94239" w:rsidRPr="00C94239" w:rsidRDefault="00C94239" w:rsidP="00C94239">
      <w:pPr>
        <w:numPr>
          <w:ilvl w:val="0"/>
          <w:numId w:val="14"/>
        </w:numPr>
        <w:contextualSpacing/>
        <w:jc w:val="center"/>
        <w:rPr>
          <w:sz w:val="24"/>
          <w:szCs w:val="24"/>
        </w:rPr>
      </w:pPr>
      <w:r w:rsidRPr="00C94239">
        <w:rPr>
          <w:sz w:val="24"/>
          <w:szCs w:val="24"/>
        </w:rPr>
        <w:t>Приложения</w:t>
      </w:r>
    </w:p>
    <w:p w:rsidR="00C94239" w:rsidRPr="00C94239" w:rsidRDefault="00C94239" w:rsidP="00C94239">
      <w:pPr>
        <w:jc w:val="both"/>
        <w:rPr>
          <w:b w:val="0"/>
          <w:sz w:val="24"/>
          <w:szCs w:val="24"/>
        </w:rPr>
      </w:pPr>
    </w:p>
    <w:p w:rsidR="00C94239" w:rsidRPr="00C94239" w:rsidRDefault="00C94239" w:rsidP="00C94239">
      <w:pPr>
        <w:ind w:firstLine="709"/>
        <w:jc w:val="both"/>
        <w:rPr>
          <w:b w:val="0"/>
          <w:sz w:val="24"/>
          <w:szCs w:val="24"/>
        </w:rPr>
      </w:pPr>
      <w:r w:rsidRPr="00C94239">
        <w:rPr>
          <w:rFonts w:eastAsia="Batang"/>
          <w:b w:val="0"/>
          <w:sz w:val="24"/>
          <w:szCs w:val="24"/>
          <w:lang w:eastAsia="ko-KR"/>
        </w:rPr>
        <w:t>7.1. Приложение № 1 - Акт приёма-передачи имущества.</w:t>
      </w:r>
    </w:p>
    <w:p w:rsidR="00C94239" w:rsidRPr="00C94239" w:rsidRDefault="00C94239" w:rsidP="00C94239">
      <w:pPr>
        <w:jc w:val="both"/>
        <w:rPr>
          <w:b w:val="0"/>
          <w:sz w:val="24"/>
          <w:szCs w:val="24"/>
        </w:rPr>
      </w:pPr>
    </w:p>
    <w:p w:rsidR="00C94239" w:rsidRPr="00C94239" w:rsidRDefault="00C94239" w:rsidP="00C94239">
      <w:pPr>
        <w:ind w:left="720"/>
        <w:contextualSpacing/>
        <w:rPr>
          <w:rFonts w:eastAsia="Batang"/>
          <w:bCs/>
          <w:iCs/>
          <w:color w:val="262626"/>
          <w:sz w:val="24"/>
          <w:szCs w:val="24"/>
          <w:lang w:eastAsia="ko-KR"/>
        </w:rPr>
      </w:pPr>
    </w:p>
    <w:p w:rsidR="00C94239" w:rsidRPr="00C94239" w:rsidRDefault="00C94239" w:rsidP="00C94239">
      <w:pPr>
        <w:ind w:left="360"/>
        <w:jc w:val="center"/>
        <w:rPr>
          <w:sz w:val="24"/>
          <w:szCs w:val="24"/>
        </w:rPr>
      </w:pPr>
    </w:p>
    <w:p w:rsidR="00C94239" w:rsidRPr="00C94239" w:rsidRDefault="00C94239" w:rsidP="00C94239">
      <w:pPr>
        <w:ind w:left="360"/>
        <w:jc w:val="center"/>
        <w:rPr>
          <w:sz w:val="24"/>
          <w:szCs w:val="24"/>
        </w:rPr>
      </w:pPr>
    </w:p>
    <w:p w:rsidR="00C94239" w:rsidRPr="00C94239" w:rsidRDefault="00C94239" w:rsidP="00C94239">
      <w:pPr>
        <w:ind w:left="360"/>
        <w:jc w:val="center"/>
        <w:rPr>
          <w:sz w:val="24"/>
          <w:szCs w:val="24"/>
        </w:rPr>
      </w:pPr>
    </w:p>
    <w:p w:rsidR="00C94239" w:rsidRPr="00C94239" w:rsidRDefault="00C94239" w:rsidP="00C94239">
      <w:pPr>
        <w:ind w:left="360"/>
        <w:jc w:val="center"/>
        <w:rPr>
          <w:sz w:val="24"/>
          <w:szCs w:val="24"/>
        </w:rPr>
      </w:pPr>
    </w:p>
    <w:p w:rsidR="00C94239" w:rsidRPr="00C94239" w:rsidRDefault="00C94239" w:rsidP="00C94239">
      <w:pPr>
        <w:ind w:left="360"/>
        <w:jc w:val="center"/>
        <w:rPr>
          <w:sz w:val="24"/>
          <w:szCs w:val="24"/>
        </w:rPr>
      </w:pPr>
    </w:p>
    <w:p w:rsidR="00C94239" w:rsidRPr="00C94239" w:rsidRDefault="00C94239" w:rsidP="00C94239">
      <w:pPr>
        <w:ind w:left="360"/>
        <w:jc w:val="center"/>
        <w:rPr>
          <w:rFonts w:eastAsia="Batang"/>
          <w:bCs/>
          <w:iCs/>
          <w:color w:val="262626"/>
          <w:sz w:val="24"/>
          <w:szCs w:val="24"/>
          <w:lang w:eastAsia="ko-KR"/>
        </w:rPr>
      </w:pPr>
      <w:r w:rsidRPr="00C94239">
        <w:rPr>
          <w:sz w:val="24"/>
          <w:szCs w:val="24"/>
        </w:rPr>
        <w:t xml:space="preserve">8. </w:t>
      </w:r>
      <w:r w:rsidRPr="00C94239">
        <w:rPr>
          <w:rFonts w:eastAsia="Batang"/>
          <w:bCs/>
          <w:iCs/>
          <w:color w:val="262626"/>
          <w:sz w:val="24"/>
          <w:szCs w:val="24"/>
          <w:lang w:eastAsia="ko-KR"/>
        </w:rPr>
        <w:t>ПОДПИСИ СТОРОН:</w:t>
      </w:r>
    </w:p>
    <w:p w:rsidR="00C94239" w:rsidRPr="00C94239" w:rsidRDefault="00C94239" w:rsidP="00C94239">
      <w:pPr>
        <w:autoSpaceDE w:val="0"/>
        <w:autoSpaceDN w:val="0"/>
        <w:adjustRightInd w:val="0"/>
        <w:ind w:firstLine="567"/>
        <w:jc w:val="center"/>
        <w:rPr>
          <w:rFonts w:eastAsia="Batang"/>
          <w:bCs/>
          <w:iCs/>
          <w:color w:val="262626"/>
          <w:sz w:val="24"/>
          <w:szCs w:val="24"/>
          <w:lang w:eastAsia="ko-KR"/>
        </w:rPr>
      </w:pPr>
    </w:p>
    <w:tbl>
      <w:tblPr>
        <w:tblW w:w="0" w:type="auto"/>
        <w:tblInd w:w="108" w:type="dxa"/>
        <w:tblLook w:val="00A0" w:firstRow="1" w:lastRow="0" w:firstColumn="1" w:lastColumn="0" w:noHBand="0" w:noVBand="0"/>
      </w:tblPr>
      <w:tblGrid>
        <w:gridCol w:w="4787"/>
        <w:gridCol w:w="4787"/>
      </w:tblGrid>
      <w:tr w:rsidR="00C94239" w:rsidRPr="00C94239" w:rsidTr="002B6776">
        <w:tc>
          <w:tcPr>
            <w:tcW w:w="4787" w:type="dxa"/>
          </w:tcPr>
          <w:p w:rsidR="00C94239" w:rsidRPr="00C94239" w:rsidRDefault="00C94239" w:rsidP="00C94239">
            <w:pPr>
              <w:autoSpaceDE w:val="0"/>
              <w:autoSpaceDN w:val="0"/>
              <w:adjustRightInd w:val="0"/>
              <w:jc w:val="both"/>
              <w:rPr>
                <w:rFonts w:eastAsia="Batang"/>
                <w:bCs/>
                <w:iCs/>
                <w:color w:val="262626"/>
                <w:sz w:val="24"/>
                <w:szCs w:val="24"/>
                <w:lang w:eastAsia="ko-KR"/>
              </w:rPr>
            </w:pPr>
            <w:r w:rsidRPr="00C94239">
              <w:rPr>
                <w:rFonts w:eastAsia="Batang"/>
                <w:bCs/>
                <w:iCs/>
                <w:color w:val="262626"/>
                <w:sz w:val="24"/>
                <w:szCs w:val="24"/>
                <w:lang w:eastAsia="ko-KR"/>
              </w:rPr>
              <w:t>«Продавец»:</w:t>
            </w:r>
          </w:p>
          <w:p w:rsidR="00C94239" w:rsidRPr="00C94239" w:rsidRDefault="00C94239" w:rsidP="00C94239">
            <w:pPr>
              <w:autoSpaceDE w:val="0"/>
              <w:autoSpaceDN w:val="0"/>
              <w:adjustRightInd w:val="0"/>
              <w:jc w:val="both"/>
              <w:rPr>
                <w:rFonts w:eastAsia="Batang"/>
                <w:bCs/>
                <w:i/>
                <w:iCs/>
                <w:color w:val="262626"/>
                <w:sz w:val="24"/>
                <w:szCs w:val="24"/>
                <w:lang w:eastAsia="ko-KR"/>
              </w:rPr>
            </w:pPr>
            <w:r w:rsidRPr="00C94239">
              <w:rPr>
                <w:rFonts w:eastAsia="Batang"/>
                <w:b w:val="0"/>
                <w:sz w:val="24"/>
                <w:szCs w:val="24"/>
                <w:lang w:eastAsia="ko-KR"/>
              </w:rPr>
              <w:t>Администрация Муромцевского городского поселения Муромцевского муниципального района Омского района</w:t>
            </w:r>
          </w:p>
        </w:tc>
        <w:tc>
          <w:tcPr>
            <w:tcW w:w="4784" w:type="dxa"/>
          </w:tcPr>
          <w:p w:rsidR="00C94239" w:rsidRPr="00C94239" w:rsidRDefault="00C94239" w:rsidP="00C94239">
            <w:pPr>
              <w:autoSpaceDE w:val="0"/>
              <w:autoSpaceDN w:val="0"/>
              <w:adjustRightInd w:val="0"/>
              <w:jc w:val="both"/>
              <w:rPr>
                <w:rFonts w:eastAsia="Batang"/>
                <w:bCs/>
                <w:iCs/>
                <w:color w:val="262626"/>
                <w:sz w:val="24"/>
                <w:szCs w:val="24"/>
                <w:lang w:eastAsia="ko-KR"/>
              </w:rPr>
            </w:pPr>
            <w:r w:rsidRPr="00C94239">
              <w:rPr>
                <w:rFonts w:eastAsia="Batang"/>
                <w:bCs/>
                <w:iCs/>
                <w:color w:val="262626"/>
                <w:sz w:val="24"/>
                <w:szCs w:val="24"/>
                <w:lang w:eastAsia="ko-KR"/>
              </w:rPr>
              <w:t>«Покупатель»:</w:t>
            </w:r>
          </w:p>
          <w:p w:rsidR="00C94239" w:rsidRPr="00C94239" w:rsidRDefault="00C94239" w:rsidP="00C94239">
            <w:pPr>
              <w:autoSpaceDE w:val="0"/>
              <w:autoSpaceDN w:val="0"/>
              <w:adjustRightInd w:val="0"/>
              <w:jc w:val="both"/>
              <w:rPr>
                <w:rFonts w:eastAsia="Batang"/>
                <w:b w:val="0"/>
                <w:bCs/>
                <w:color w:val="262626"/>
                <w:sz w:val="24"/>
                <w:szCs w:val="24"/>
                <w:lang w:eastAsia="ko-KR"/>
              </w:rPr>
            </w:pPr>
          </w:p>
        </w:tc>
      </w:tr>
      <w:tr w:rsidR="00C94239" w:rsidRPr="00C94239" w:rsidTr="002B6776">
        <w:tc>
          <w:tcPr>
            <w:tcW w:w="4787" w:type="dxa"/>
          </w:tcPr>
          <w:p w:rsidR="00C94239" w:rsidRPr="00C94239" w:rsidRDefault="00C94239" w:rsidP="00C94239">
            <w:pPr>
              <w:autoSpaceDE w:val="0"/>
              <w:autoSpaceDN w:val="0"/>
              <w:adjustRightInd w:val="0"/>
              <w:jc w:val="both"/>
              <w:rPr>
                <w:rFonts w:eastAsia="Batang"/>
                <w:bCs/>
                <w:i/>
                <w:iCs/>
                <w:color w:val="262626"/>
                <w:sz w:val="24"/>
                <w:szCs w:val="24"/>
                <w:lang w:eastAsia="ko-KR"/>
              </w:rPr>
            </w:pPr>
            <w:r w:rsidRPr="00C94239">
              <w:rPr>
                <w:rFonts w:eastAsia="Batang"/>
                <w:b w:val="0"/>
                <w:sz w:val="24"/>
                <w:szCs w:val="24"/>
                <w:lang w:eastAsia="ko-KR"/>
              </w:rPr>
              <w:t>Адрес: 646430, Омская область, р.п. Муромцево, ул. Лисина, д. 56</w:t>
            </w:r>
          </w:p>
        </w:tc>
        <w:tc>
          <w:tcPr>
            <w:tcW w:w="4784" w:type="dxa"/>
          </w:tcPr>
          <w:p w:rsidR="00C94239" w:rsidRPr="00C94239" w:rsidRDefault="00C94239" w:rsidP="00C94239">
            <w:pPr>
              <w:autoSpaceDE w:val="0"/>
              <w:autoSpaceDN w:val="0"/>
              <w:adjustRightInd w:val="0"/>
              <w:jc w:val="both"/>
              <w:rPr>
                <w:rFonts w:eastAsia="Batang"/>
                <w:b w:val="0"/>
                <w:bCs/>
                <w:iCs/>
                <w:color w:val="262626"/>
                <w:sz w:val="24"/>
                <w:szCs w:val="24"/>
                <w:lang w:eastAsia="ko-KR"/>
              </w:rPr>
            </w:pPr>
          </w:p>
        </w:tc>
      </w:tr>
      <w:tr w:rsidR="00C94239" w:rsidRPr="00C94239" w:rsidTr="002B6776">
        <w:tc>
          <w:tcPr>
            <w:tcW w:w="4787" w:type="dxa"/>
          </w:tcPr>
          <w:p w:rsidR="00C94239" w:rsidRPr="00C94239" w:rsidRDefault="00C94239" w:rsidP="00C94239">
            <w:pPr>
              <w:autoSpaceDE w:val="0"/>
              <w:autoSpaceDN w:val="0"/>
              <w:adjustRightInd w:val="0"/>
              <w:jc w:val="both"/>
              <w:rPr>
                <w:rFonts w:eastAsia="Batang"/>
                <w:sz w:val="24"/>
                <w:szCs w:val="24"/>
                <w:lang w:eastAsia="ko-KR"/>
              </w:rPr>
            </w:pPr>
          </w:p>
        </w:tc>
        <w:tc>
          <w:tcPr>
            <w:tcW w:w="4784" w:type="dxa"/>
          </w:tcPr>
          <w:p w:rsidR="00C94239" w:rsidRPr="00C94239" w:rsidRDefault="00C94239" w:rsidP="00C94239">
            <w:pPr>
              <w:autoSpaceDE w:val="0"/>
              <w:autoSpaceDN w:val="0"/>
              <w:adjustRightInd w:val="0"/>
              <w:jc w:val="both"/>
              <w:rPr>
                <w:rFonts w:eastAsia="Batang"/>
                <w:b w:val="0"/>
                <w:bCs/>
                <w:iCs/>
                <w:color w:val="262626"/>
                <w:sz w:val="24"/>
                <w:szCs w:val="24"/>
                <w:lang w:eastAsia="ko-KR"/>
              </w:rPr>
            </w:pPr>
          </w:p>
        </w:tc>
      </w:tr>
      <w:tr w:rsidR="00C94239" w:rsidRPr="00C94239" w:rsidTr="002B6776">
        <w:trPr>
          <w:gridAfter w:val="1"/>
          <w:wAfter w:w="4787" w:type="dxa"/>
        </w:trPr>
        <w:tc>
          <w:tcPr>
            <w:tcW w:w="4784" w:type="dxa"/>
          </w:tcPr>
          <w:p w:rsidR="00C94239" w:rsidRPr="00C94239" w:rsidRDefault="00C94239" w:rsidP="00C94239">
            <w:pPr>
              <w:autoSpaceDE w:val="0"/>
              <w:autoSpaceDN w:val="0"/>
              <w:adjustRightInd w:val="0"/>
              <w:jc w:val="both"/>
              <w:rPr>
                <w:rFonts w:eastAsia="Batang"/>
                <w:b w:val="0"/>
                <w:bCs/>
                <w:iCs/>
                <w:color w:val="262626"/>
                <w:sz w:val="24"/>
                <w:szCs w:val="24"/>
                <w:lang w:eastAsia="ko-KR"/>
              </w:rPr>
            </w:pPr>
          </w:p>
        </w:tc>
      </w:tr>
      <w:tr w:rsidR="00C94239" w:rsidRPr="00C94239" w:rsidTr="002B6776">
        <w:trPr>
          <w:gridAfter w:val="1"/>
          <w:wAfter w:w="4787" w:type="dxa"/>
        </w:trPr>
        <w:tc>
          <w:tcPr>
            <w:tcW w:w="4784" w:type="dxa"/>
          </w:tcPr>
          <w:p w:rsidR="00C94239" w:rsidRPr="00C94239" w:rsidRDefault="00C94239" w:rsidP="00C94239">
            <w:pPr>
              <w:autoSpaceDE w:val="0"/>
              <w:autoSpaceDN w:val="0"/>
              <w:adjustRightInd w:val="0"/>
              <w:jc w:val="both"/>
              <w:rPr>
                <w:rFonts w:eastAsia="Batang"/>
                <w:b w:val="0"/>
                <w:bCs/>
                <w:iCs/>
                <w:color w:val="262626"/>
                <w:sz w:val="24"/>
                <w:szCs w:val="24"/>
                <w:lang w:eastAsia="ko-KR"/>
              </w:rPr>
            </w:pPr>
          </w:p>
        </w:tc>
      </w:tr>
      <w:tr w:rsidR="00C94239" w:rsidRPr="00C94239" w:rsidTr="002B6776">
        <w:trPr>
          <w:gridAfter w:val="1"/>
          <w:wAfter w:w="4787" w:type="dxa"/>
        </w:trPr>
        <w:tc>
          <w:tcPr>
            <w:tcW w:w="4784" w:type="dxa"/>
          </w:tcPr>
          <w:p w:rsidR="00C94239" w:rsidRPr="00C94239" w:rsidRDefault="00C94239" w:rsidP="00C94239">
            <w:pPr>
              <w:autoSpaceDE w:val="0"/>
              <w:autoSpaceDN w:val="0"/>
              <w:adjustRightInd w:val="0"/>
              <w:jc w:val="both"/>
              <w:rPr>
                <w:rFonts w:eastAsia="Batang"/>
                <w:b w:val="0"/>
                <w:bCs/>
                <w:iCs/>
                <w:color w:val="262626"/>
                <w:sz w:val="24"/>
                <w:szCs w:val="24"/>
                <w:lang w:eastAsia="ko-KR"/>
              </w:rPr>
            </w:pPr>
          </w:p>
        </w:tc>
      </w:tr>
      <w:tr w:rsidR="00C94239" w:rsidRPr="00C94239" w:rsidTr="002B6776">
        <w:trPr>
          <w:gridAfter w:val="1"/>
          <w:wAfter w:w="4787" w:type="dxa"/>
        </w:trPr>
        <w:tc>
          <w:tcPr>
            <w:tcW w:w="4784" w:type="dxa"/>
          </w:tcPr>
          <w:p w:rsidR="00C94239" w:rsidRPr="00C94239" w:rsidRDefault="00C94239" w:rsidP="00C94239">
            <w:pPr>
              <w:autoSpaceDE w:val="0"/>
              <w:autoSpaceDN w:val="0"/>
              <w:adjustRightInd w:val="0"/>
              <w:jc w:val="both"/>
              <w:rPr>
                <w:rFonts w:eastAsia="Batang"/>
                <w:b w:val="0"/>
                <w:bCs/>
                <w:iCs/>
                <w:color w:val="262626"/>
                <w:sz w:val="24"/>
                <w:szCs w:val="24"/>
                <w:lang w:eastAsia="ko-KR"/>
              </w:rPr>
            </w:pPr>
          </w:p>
        </w:tc>
      </w:tr>
      <w:tr w:rsidR="00C94239" w:rsidRPr="00C94239" w:rsidTr="002B6776">
        <w:tc>
          <w:tcPr>
            <w:tcW w:w="4787" w:type="dxa"/>
          </w:tcPr>
          <w:p w:rsidR="00C94239" w:rsidRPr="00C94239" w:rsidRDefault="00C94239" w:rsidP="00C94239">
            <w:pPr>
              <w:shd w:val="clear" w:color="auto" w:fill="FFFFFF"/>
              <w:jc w:val="both"/>
              <w:rPr>
                <w:rFonts w:eastAsia="Batang"/>
                <w:sz w:val="24"/>
                <w:szCs w:val="24"/>
                <w:lang w:eastAsia="ko-KR"/>
              </w:rPr>
            </w:pPr>
          </w:p>
          <w:p w:rsidR="00C94239" w:rsidRPr="00C94239" w:rsidRDefault="00C94239" w:rsidP="00C94239">
            <w:pPr>
              <w:shd w:val="clear" w:color="auto" w:fill="FFFFFF"/>
              <w:jc w:val="both"/>
              <w:rPr>
                <w:rFonts w:eastAsia="Batang"/>
                <w:sz w:val="24"/>
                <w:szCs w:val="24"/>
                <w:lang w:eastAsia="ko-KR"/>
              </w:rPr>
            </w:pPr>
            <w:r w:rsidRPr="00C94239">
              <w:rPr>
                <w:rFonts w:eastAsia="Batang"/>
                <w:sz w:val="24"/>
                <w:szCs w:val="24"/>
                <w:lang w:eastAsia="ko-KR"/>
              </w:rPr>
              <w:t>_______________________Ф.А. Горбанин</w:t>
            </w:r>
          </w:p>
          <w:p w:rsidR="00C94239" w:rsidRPr="00C94239" w:rsidRDefault="00C94239" w:rsidP="00C94239">
            <w:pPr>
              <w:shd w:val="clear" w:color="auto" w:fill="FFFFFF"/>
              <w:jc w:val="both"/>
              <w:rPr>
                <w:rFonts w:eastAsia="Batang"/>
                <w:sz w:val="24"/>
                <w:szCs w:val="24"/>
                <w:lang w:eastAsia="ko-KR"/>
              </w:rPr>
            </w:pPr>
          </w:p>
        </w:tc>
        <w:tc>
          <w:tcPr>
            <w:tcW w:w="4784" w:type="dxa"/>
          </w:tcPr>
          <w:p w:rsidR="00C94239" w:rsidRPr="00C94239" w:rsidRDefault="00C94239" w:rsidP="00C94239">
            <w:pPr>
              <w:autoSpaceDE w:val="0"/>
              <w:autoSpaceDN w:val="0"/>
              <w:adjustRightInd w:val="0"/>
              <w:jc w:val="both"/>
              <w:rPr>
                <w:rFonts w:eastAsia="Batang"/>
                <w:bCs/>
                <w:i/>
                <w:iCs/>
                <w:color w:val="262626"/>
                <w:sz w:val="24"/>
                <w:szCs w:val="24"/>
                <w:lang w:eastAsia="ko-KR"/>
              </w:rPr>
            </w:pPr>
          </w:p>
          <w:p w:rsidR="00C94239" w:rsidRPr="00C94239" w:rsidRDefault="00C94239" w:rsidP="00C94239">
            <w:pPr>
              <w:autoSpaceDE w:val="0"/>
              <w:autoSpaceDN w:val="0"/>
              <w:adjustRightInd w:val="0"/>
              <w:jc w:val="both"/>
              <w:rPr>
                <w:rFonts w:eastAsia="Batang"/>
                <w:bCs/>
                <w:iCs/>
                <w:color w:val="262626"/>
                <w:sz w:val="24"/>
                <w:szCs w:val="24"/>
                <w:lang w:eastAsia="ko-KR"/>
              </w:rPr>
            </w:pPr>
            <w:r w:rsidRPr="00C94239">
              <w:rPr>
                <w:rFonts w:eastAsia="Batang"/>
                <w:bCs/>
                <w:iCs/>
                <w:color w:val="262626"/>
                <w:sz w:val="24"/>
                <w:szCs w:val="24"/>
                <w:lang w:eastAsia="ko-KR"/>
              </w:rPr>
              <w:t xml:space="preserve">________________________ </w:t>
            </w:r>
          </w:p>
          <w:p w:rsidR="00C94239" w:rsidRPr="00C94239" w:rsidRDefault="00C94239" w:rsidP="00C94239">
            <w:pPr>
              <w:autoSpaceDE w:val="0"/>
              <w:autoSpaceDN w:val="0"/>
              <w:adjustRightInd w:val="0"/>
              <w:jc w:val="both"/>
              <w:rPr>
                <w:rFonts w:eastAsia="Batang"/>
                <w:bCs/>
                <w:iCs/>
                <w:color w:val="262626"/>
                <w:sz w:val="24"/>
                <w:szCs w:val="24"/>
                <w:lang w:eastAsia="ko-KR"/>
              </w:rPr>
            </w:pPr>
          </w:p>
        </w:tc>
      </w:tr>
      <w:tr w:rsidR="00C94239" w:rsidRPr="00C94239" w:rsidTr="002B6776">
        <w:tc>
          <w:tcPr>
            <w:tcW w:w="4787" w:type="dxa"/>
          </w:tcPr>
          <w:p w:rsidR="00C94239" w:rsidRPr="00C94239" w:rsidRDefault="00C94239" w:rsidP="00C94239">
            <w:pPr>
              <w:shd w:val="clear" w:color="auto" w:fill="FFFFFF"/>
              <w:jc w:val="both"/>
              <w:rPr>
                <w:rFonts w:eastAsia="Batang"/>
                <w:sz w:val="24"/>
                <w:szCs w:val="24"/>
                <w:lang w:eastAsia="ko-KR"/>
              </w:rPr>
            </w:pPr>
            <w:r w:rsidRPr="00C94239">
              <w:rPr>
                <w:rFonts w:eastAsia="Batang"/>
                <w:sz w:val="24"/>
                <w:szCs w:val="24"/>
                <w:lang w:eastAsia="ko-KR"/>
              </w:rPr>
              <w:t>М.П.</w:t>
            </w:r>
          </w:p>
        </w:tc>
        <w:tc>
          <w:tcPr>
            <w:tcW w:w="4784" w:type="dxa"/>
          </w:tcPr>
          <w:p w:rsidR="00C94239" w:rsidRPr="00C94239" w:rsidRDefault="00C94239" w:rsidP="00C94239">
            <w:pPr>
              <w:autoSpaceDE w:val="0"/>
              <w:autoSpaceDN w:val="0"/>
              <w:adjustRightInd w:val="0"/>
              <w:jc w:val="both"/>
              <w:rPr>
                <w:rFonts w:eastAsia="Batang"/>
                <w:bCs/>
                <w:i/>
                <w:iCs/>
                <w:color w:val="262626"/>
                <w:sz w:val="24"/>
                <w:szCs w:val="24"/>
                <w:lang w:eastAsia="ko-KR"/>
              </w:rPr>
            </w:pPr>
            <w:r w:rsidRPr="00C94239">
              <w:rPr>
                <w:rFonts w:eastAsia="Batang"/>
                <w:bCs/>
                <w:iCs/>
                <w:color w:val="262626"/>
                <w:sz w:val="24"/>
                <w:szCs w:val="24"/>
                <w:lang w:eastAsia="ko-KR"/>
              </w:rPr>
              <w:t>М.П</w:t>
            </w:r>
            <w:r w:rsidRPr="00C94239">
              <w:rPr>
                <w:rFonts w:eastAsia="Batang"/>
                <w:bCs/>
                <w:i/>
                <w:iCs/>
                <w:color w:val="262626"/>
                <w:sz w:val="24"/>
                <w:szCs w:val="24"/>
                <w:lang w:eastAsia="ko-KR"/>
              </w:rPr>
              <w:t>.</w:t>
            </w:r>
          </w:p>
        </w:tc>
      </w:tr>
    </w:tbl>
    <w:p w:rsidR="00C94239" w:rsidRPr="00C94239" w:rsidRDefault="00C94239" w:rsidP="00C94239">
      <w:pPr>
        <w:autoSpaceDE w:val="0"/>
        <w:autoSpaceDN w:val="0"/>
        <w:adjustRightInd w:val="0"/>
        <w:jc w:val="center"/>
        <w:outlineLvl w:val="1"/>
        <w:rPr>
          <w:bCs/>
          <w:sz w:val="24"/>
          <w:szCs w:val="24"/>
        </w:rPr>
      </w:pPr>
    </w:p>
    <w:p w:rsidR="00C94239" w:rsidRPr="00C94239" w:rsidRDefault="00C94239" w:rsidP="00C94239">
      <w:pPr>
        <w:jc w:val="right"/>
        <w:rPr>
          <w:rFonts w:eastAsia="Batang"/>
          <w:b w:val="0"/>
          <w:sz w:val="24"/>
          <w:szCs w:val="24"/>
          <w:lang w:eastAsia="ko-KR"/>
        </w:rPr>
      </w:pPr>
    </w:p>
    <w:p w:rsidR="00C94239" w:rsidRPr="00C94239" w:rsidRDefault="00C94239" w:rsidP="00C94239">
      <w:pPr>
        <w:jc w:val="right"/>
        <w:rPr>
          <w:rFonts w:eastAsia="Batang"/>
          <w:b w:val="0"/>
          <w:sz w:val="24"/>
          <w:szCs w:val="24"/>
          <w:lang w:eastAsia="ko-KR"/>
        </w:rPr>
      </w:pPr>
    </w:p>
    <w:p w:rsidR="00C94239" w:rsidRPr="00C94239" w:rsidRDefault="00C94239" w:rsidP="00C94239">
      <w:pPr>
        <w:jc w:val="right"/>
        <w:rPr>
          <w:rFonts w:eastAsia="Batang"/>
          <w:b w:val="0"/>
          <w:sz w:val="24"/>
          <w:szCs w:val="24"/>
          <w:lang w:eastAsia="ko-KR"/>
        </w:rPr>
      </w:pPr>
    </w:p>
    <w:p w:rsidR="00C94239" w:rsidRPr="00C94239" w:rsidRDefault="00C94239" w:rsidP="00C94239">
      <w:pPr>
        <w:jc w:val="right"/>
        <w:rPr>
          <w:rFonts w:eastAsia="Batang"/>
          <w:b w:val="0"/>
          <w:sz w:val="24"/>
          <w:szCs w:val="24"/>
          <w:lang w:eastAsia="ko-KR"/>
        </w:rPr>
      </w:pPr>
    </w:p>
    <w:p w:rsidR="00C94239" w:rsidRPr="00C94239" w:rsidRDefault="00C94239" w:rsidP="00C94239">
      <w:pPr>
        <w:jc w:val="right"/>
        <w:rPr>
          <w:rFonts w:eastAsia="Batang"/>
          <w:b w:val="0"/>
          <w:sz w:val="24"/>
          <w:szCs w:val="24"/>
          <w:lang w:eastAsia="ko-KR"/>
        </w:rPr>
      </w:pPr>
    </w:p>
    <w:p w:rsidR="00C94239" w:rsidRPr="00C94239" w:rsidRDefault="00C94239" w:rsidP="00C94239">
      <w:pPr>
        <w:jc w:val="right"/>
        <w:rPr>
          <w:rFonts w:eastAsia="Batang"/>
          <w:b w:val="0"/>
          <w:sz w:val="24"/>
          <w:szCs w:val="24"/>
          <w:lang w:eastAsia="ko-KR"/>
        </w:rPr>
      </w:pPr>
      <w:r w:rsidRPr="00C94239">
        <w:rPr>
          <w:rFonts w:eastAsia="Batang"/>
          <w:b w:val="0"/>
          <w:sz w:val="24"/>
          <w:szCs w:val="24"/>
          <w:lang w:eastAsia="ko-KR"/>
        </w:rPr>
        <w:t>Прил</w:t>
      </w:r>
      <w:r w:rsidRPr="00C94239">
        <w:rPr>
          <w:rFonts w:eastAsia="Batang"/>
          <w:b w:val="0"/>
          <w:sz w:val="24"/>
          <w:szCs w:val="24"/>
          <w:lang w:eastAsia="ko-KR"/>
        </w:rPr>
        <w:t>ожение №1</w:t>
      </w:r>
    </w:p>
    <w:p w:rsidR="00C94239" w:rsidRPr="00C94239" w:rsidRDefault="00C94239" w:rsidP="00C94239">
      <w:pPr>
        <w:jc w:val="right"/>
        <w:rPr>
          <w:rFonts w:eastAsia="Batang"/>
          <w:b w:val="0"/>
          <w:sz w:val="24"/>
          <w:szCs w:val="24"/>
          <w:lang w:eastAsia="ko-KR"/>
        </w:rPr>
      </w:pPr>
      <w:r w:rsidRPr="00C94239">
        <w:rPr>
          <w:rFonts w:eastAsia="Batang"/>
          <w:b w:val="0"/>
          <w:sz w:val="24"/>
          <w:szCs w:val="24"/>
          <w:lang w:eastAsia="ko-KR"/>
        </w:rPr>
        <w:t xml:space="preserve">к договору купли-продажи </w:t>
      </w:r>
    </w:p>
    <w:p w:rsidR="00C94239" w:rsidRPr="00C94239" w:rsidRDefault="00C94239" w:rsidP="00C94239">
      <w:pPr>
        <w:jc w:val="right"/>
        <w:rPr>
          <w:rFonts w:eastAsia="Batang"/>
          <w:b w:val="0"/>
          <w:sz w:val="24"/>
          <w:szCs w:val="24"/>
          <w:lang w:eastAsia="ko-KR"/>
        </w:rPr>
      </w:pPr>
      <w:r w:rsidRPr="00C94239">
        <w:rPr>
          <w:rFonts w:eastAsia="Batang"/>
          <w:b w:val="0"/>
          <w:sz w:val="24"/>
          <w:szCs w:val="24"/>
          <w:lang w:eastAsia="ko-KR"/>
        </w:rPr>
        <w:t>муниципального имущества</w:t>
      </w:r>
    </w:p>
    <w:p w:rsidR="00C94239" w:rsidRPr="00C94239" w:rsidRDefault="00C94239" w:rsidP="00C94239">
      <w:pPr>
        <w:jc w:val="right"/>
        <w:rPr>
          <w:rFonts w:eastAsia="Batang"/>
          <w:b w:val="0"/>
          <w:sz w:val="24"/>
          <w:szCs w:val="24"/>
          <w:lang w:eastAsia="ko-KR"/>
        </w:rPr>
      </w:pPr>
      <w:r w:rsidRPr="00C94239">
        <w:rPr>
          <w:rFonts w:eastAsia="Batang"/>
          <w:b w:val="0"/>
          <w:sz w:val="24"/>
          <w:szCs w:val="24"/>
          <w:lang w:eastAsia="ko-KR"/>
        </w:rPr>
        <w:t>от ______________ № _____</w:t>
      </w:r>
    </w:p>
    <w:p w:rsidR="00C94239" w:rsidRPr="00C94239" w:rsidRDefault="00C94239" w:rsidP="00C94239">
      <w:pPr>
        <w:rPr>
          <w:rFonts w:eastAsia="Batang"/>
          <w:sz w:val="24"/>
          <w:szCs w:val="24"/>
          <w:lang w:eastAsia="ko-KR"/>
        </w:rPr>
      </w:pPr>
    </w:p>
    <w:p w:rsidR="00C94239" w:rsidRPr="00C94239" w:rsidRDefault="00C94239" w:rsidP="00C94239">
      <w:pPr>
        <w:keepNext/>
        <w:keepLines/>
        <w:spacing w:before="200" w:line="276" w:lineRule="auto"/>
        <w:jc w:val="center"/>
        <w:outlineLvl w:val="1"/>
        <w:rPr>
          <w:bCs/>
          <w:i/>
          <w:color w:val="000000"/>
          <w:sz w:val="24"/>
          <w:szCs w:val="24"/>
        </w:rPr>
      </w:pPr>
      <w:r w:rsidRPr="00C94239">
        <w:rPr>
          <w:bCs/>
          <w:color w:val="000000"/>
          <w:sz w:val="24"/>
          <w:szCs w:val="24"/>
        </w:rPr>
        <w:lastRenderedPageBreak/>
        <w:t>АКТ ПРИЕМА – ПЕРЕДАЧИ</w:t>
      </w:r>
    </w:p>
    <w:p w:rsidR="00C94239" w:rsidRPr="00C94239" w:rsidRDefault="00C94239" w:rsidP="00C94239">
      <w:pPr>
        <w:ind w:right="-1"/>
        <w:jc w:val="center"/>
        <w:rPr>
          <w:sz w:val="24"/>
          <w:szCs w:val="24"/>
        </w:rPr>
      </w:pPr>
      <w:r w:rsidRPr="00C94239">
        <w:rPr>
          <w:sz w:val="24"/>
          <w:szCs w:val="24"/>
        </w:rPr>
        <w:t>муниципального имущества</w:t>
      </w:r>
    </w:p>
    <w:p w:rsidR="00C94239" w:rsidRPr="00C94239" w:rsidRDefault="00C94239" w:rsidP="00C94239">
      <w:pPr>
        <w:contextualSpacing/>
        <w:jc w:val="center"/>
        <w:rPr>
          <w:rFonts w:eastAsia="Batang"/>
          <w:bCs/>
          <w:color w:val="262626"/>
          <w:sz w:val="24"/>
          <w:szCs w:val="24"/>
          <w:lang w:eastAsia="ko-KR"/>
        </w:rPr>
      </w:pPr>
    </w:p>
    <w:p w:rsidR="00C94239" w:rsidRPr="00C94239" w:rsidRDefault="00C94239" w:rsidP="00C94239">
      <w:pPr>
        <w:autoSpaceDE w:val="0"/>
        <w:autoSpaceDN w:val="0"/>
        <w:adjustRightInd w:val="0"/>
        <w:contextualSpacing/>
        <w:rPr>
          <w:rFonts w:eastAsia="Batang"/>
          <w:b w:val="0"/>
          <w:color w:val="262626"/>
          <w:sz w:val="24"/>
          <w:szCs w:val="24"/>
          <w:lang w:eastAsia="ko-KR"/>
        </w:rPr>
      </w:pPr>
      <w:r w:rsidRPr="00C94239">
        <w:rPr>
          <w:rFonts w:eastAsia="Batang"/>
          <w:b w:val="0"/>
          <w:color w:val="262626"/>
          <w:sz w:val="24"/>
          <w:szCs w:val="24"/>
          <w:lang w:eastAsia="ko-KR"/>
        </w:rPr>
        <w:t>р.п. Муромцево</w:t>
      </w:r>
      <w:r w:rsidRPr="00C94239">
        <w:rPr>
          <w:rFonts w:eastAsia="Batang"/>
          <w:b w:val="0"/>
          <w:color w:val="262626"/>
          <w:sz w:val="24"/>
          <w:szCs w:val="24"/>
          <w:lang w:eastAsia="ko-KR"/>
        </w:rPr>
        <w:tab/>
      </w:r>
      <w:r w:rsidRPr="00C94239">
        <w:rPr>
          <w:rFonts w:eastAsia="Batang"/>
          <w:b w:val="0"/>
          <w:color w:val="262626"/>
          <w:sz w:val="24"/>
          <w:szCs w:val="24"/>
          <w:lang w:eastAsia="ko-KR"/>
        </w:rPr>
        <w:tab/>
      </w:r>
      <w:r w:rsidRPr="00C94239">
        <w:rPr>
          <w:rFonts w:eastAsia="Batang"/>
          <w:b w:val="0"/>
          <w:color w:val="262626"/>
          <w:sz w:val="24"/>
          <w:szCs w:val="24"/>
          <w:lang w:eastAsia="ko-KR"/>
        </w:rPr>
        <w:tab/>
      </w:r>
      <w:r w:rsidRPr="00C94239">
        <w:rPr>
          <w:rFonts w:eastAsia="Batang"/>
          <w:b w:val="0"/>
          <w:color w:val="262626"/>
          <w:sz w:val="24"/>
          <w:szCs w:val="24"/>
          <w:lang w:eastAsia="ko-KR"/>
        </w:rPr>
        <w:tab/>
      </w:r>
      <w:r w:rsidRPr="00C94239">
        <w:rPr>
          <w:rFonts w:eastAsia="Batang"/>
          <w:b w:val="0"/>
          <w:color w:val="262626"/>
          <w:sz w:val="24"/>
          <w:szCs w:val="24"/>
          <w:lang w:eastAsia="ko-KR"/>
        </w:rPr>
        <w:tab/>
      </w:r>
      <w:r w:rsidRPr="00C94239">
        <w:rPr>
          <w:rFonts w:eastAsia="Batang"/>
          <w:b w:val="0"/>
          <w:color w:val="262626"/>
          <w:sz w:val="24"/>
          <w:szCs w:val="24"/>
          <w:lang w:eastAsia="ko-KR"/>
        </w:rPr>
        <w:tab/>
      </w:r>
      <w:r w:rsidRPr="00C94239">
        <w:rPr>
          <w:rFonts w:eastAsia="Batang"/>
          <w:b w:val="0"/>
          <w:color w:val="262626"/>
          <w:sz w:val="24"/>
          <w:szCs w:val="24"/>
          <w:lang w:eastAsia="ko-KR"/>
        </w:rPr>
        <w:tab/>
      </w:r>
      <w:r w:rsidRPr="00C94239">
        <w:rPr>
          <w:rFonts w:eastAsia="Batang"/>
          <w:b w:val="0"/>
          <w:color w:val="262626"/>
          <w:sz w:val="24"/>
          <w:szCs w:val="24"/>
          <w:lang w:eastAsia="ko-KR"/>
        </w:rPr>
        <w:tab/>
      </w:r>
      <w:r w:rsidRPr="00C94239">
        <w:rPr>
          <w:rFonts w:eastAsia="Batang"/>
          <w:b w:val="0"/>
          <w:color w:val="262626"/>
          <w:sz w:val="24"/>
          <w:szCs w:val="24"/>
          <w:lang w:eastAsia="ko-KR"/>
        </w:rPr>
        <w:tab/>
      </w:r>
      <w:r w:rsidRPr="00C94239">
        <w:rPr>
          <w:rFonts w:eastAsia="Batang"/>
          <w:b w:val="0"/>
          <w:color w:val="262626"/>
          <w:sz w:val="24"/>
          <w:szCs w:val="24"/>
          <w:lang w:eastAsia="ko-KR"/>
        </w:rPr>
        <w:tab/>
        <w:t xml:space="preserve">     «___» _______ 20__г.</w:t>
      </w:r>
    </w:p>
    <w:p w:rsidR="00C94239" w:rsidRPr="00C94239" w:rsidRDefault="00C94239" w:rsidP="00C94239">
      <w:pPr>
        <w:autoSpaceDE w:val="0"/>
        <w:autoSpaceDN w:val="0"/>
        <w:adjustRightInd w:val="0"/>
        <w:ind w:firstLine="709"/>
        <w:rPr>
          <w:rFonts w:eastAsia="Batang"/>
          <w:b w:val="0"/>
          <w:color w:val="262626"/>
          <w:sz w:val="24"/>
          <w:szCs w:val="24"/>
          <w:lang w:eastAsia="ko-KR"/>
        </w:rPr>
      </w:pPr>
    </w:p>
    <w:p w:rsidR="00C94239" w:rsidRPr="00C94239" w:rsidRDefault="00C94239" w:rsidP="00C94239">
      <w:pPr>
        <w:jc w:val="both"/>
        <w:rPr>
          <w:rFonts w:eastAsia="Batang"/>
          <w:b w:val="0"/>
          <w:sz w:val="24"/>
          <w:szCs w:val="24"/>
          <w:lang w:eastAsia="ko-KR"/>
        </w:rPr>
      </w:pPr>
      <w:r w:rsidRPr="00C94239">
        <w:rPr>
          <w:rFonts w:eastAsia="Batang"/>
          <w:b w:val="0"/>
          <w:sz w:val="24"/>
          <w:szCs w:val="24"/>
          <w:lang w:eastAsia="ko-KR"/>
        </w:rPr>
        <w:t xml:space="preserve">Мы, нижеподписавшиеся: </w:t>
      </w:r>
    </w:p>
    <w:p w:rsidR="00C94239" w:rsidRPr="00C94239" w:rsidRDefault="00C94239" w:rsidP="00C94239">
      <w:pPr>
        <w:ind w:firstLine="709"/>
        <w:jc w:val="both"/>
        <w:rPr>
          <w:rFonts w:eastAsia="Batang"/>
          <w:b w:val="0"/>
          <w:sz w:val="24"/>
          <w:szCs w:val="24"/>
          <w:lang w:eastAsia="ko-KR"/>
        </w:rPr>
      </w:pPr>
      <w:r w:rsidRPr="00C94239">
        <w:rPr>
          <w:rFonts w:eastAsia="Batang"/>
          <w:b w:val="0"/>
          <w:sz w:val="24"/>
          <w:szCs w:val="24"/>
          <w:lang w:eastAsia="ko-KR"/>
        </w:rPr>
        <w:t xml:space="preserve">Муромцевское городское поселение Муромцевского муниципального района Омской области, в лице </w:t>
      </w:r>
      <w:bookmarkStart w:id="1" w:name="_GoBack"/>
      <w:bookmarkEnd w:id="1"/>
      <w:r w:rsidRPr="00C94239">
        <w:rPr>
          <w:rFonts w:eastAsia="Batang"/>
          <w:b w:val="0"/>
          <w:sz w:val="24"/>
          <w:szCs w:val="24"/>
          <w:lang w:eastAsia="ko-KR"/>
        </w:rPr>
        <w:t xml:space="preserve">Главы Муромцевского городского поселения Муромцевского муниципального района Омской области Горбанина Федора Александровича, действующего в соответствии со своими полномочиями и на основании Устава Муромцевского городского поселения Муромцевского муниципального района Омской области, именуемое в дальнейшем «Продавец», с одной стороны, </w:t>
      </w:r>
    </w:p>
    <w:p w:rsidR="00C94239" w:rsidRPr="00C94239" w:rsidRDefault="00C94239" w:rsidP="00C94239">
      <w:pPr>
        <w:spacing w:after="60"/>
        <w:ind w:left="283" w:firstLine="709"/>
        <w:rPr>
          <w:rFonts w:eastAsia="Batang"/>
          <w:b w:val="0"/>
          <w:color w:val="000000"/>
          <w:sz w:val="24"/>
          <w:szCs w:val="24"/>
          <w:lang w:eastAsia="ko-KR"/>
        </w:rPr>
      </w:pPr>
      <w:r w:rsidRPr="00C94239">
        <w:rPr>
          <w:rFonts w:eastAsia="Batang"/>
          <w:b w:val="0"/>
          <w:color w:val="000000"/>
          <w:sz w:val="24"/>
          <w:szCs w:val="24"/>
          <w:lang w:eastAsia="ko-KR"/>
        </w:rPr>
        <w:t>1 СЛУЧАЙ (для юр. лиц):</w:t>
      </w:r>
    </w:p>
    <w:p w:rsidR="00C94239" w:rsidRPr="00C94239" w:rsidRDefault="00C94239" w:rsidP="00C94239">
      <w:pPr>
        <w:spacing w:after="60"/>
        <w:ind w:firstLine="709"/>
        <w:jc w:val="both"/>
        <w:rPr>
          <w:rFonts w:eastAsia="Batang"/>
          <w:b w:val="0"/>
          <w:color w:val="000000"/>
          <w:sz w:val="24"/>
          <w:szCs w:val="24"/>
          <w:lang w:eastAsia="ko-KR"/>
        </w:rPr>
      </w:pPr>
      <w:r w:rsidRPr="00C94239">
        <w:rPr>
          <w:rFonts w:eastAsia="Batang"/>
          <w:b w:val="0"/>
          <w:color w:val="000000"/>
          <w:sz w:val="24"/>
          <w:szCs w:val="24"/>
          <w:lang w:eastAsia="ko-KR"/>
        </w:rPr>
        <w:t>и _______ (зарегистрировано _______, _______ года № _______, ОГРН _______), именуемое в дальнейшем «Покупатель», в лице директора _______, действующего на основании Устава, с другой стороны, (далее вместе – Стороны)</w:t>
      </w:r>
    </w:p>
    <w:p w:rsidR="00C94239" w:rsidRPr="00C94239" w:rsidRDefault="00C94239" w:rsidP="00C94239">
      <w:pPr>
        <w:spacing w:after="60"/>
        <w:ind w:left="283" w:firstLine="709"/>
        <w:rPr>
          <w:rFonts w:eastAsia="Batang"/>
          <w:b w:val="0"/>
          <w:color w:val="000000"/>
          <w:sz w:val="24"/>
          <w:szCs w:val="24"/>
          <w:lang w:eastAsia="ko-KR"/>
        </w:rPr>
      </w:pPr>
      <w:r w:rsidRPr="00C94239">
        <w:rPr>
          <w:rFonts w:eastAsia="Batang"/>
          <w:b w:val="0"/>
          <w:color w:val="000000"/>
          <w:sz w:val="24"/>
          <w:szCs w:val="24"/>
          <w:lang w:eastAsia="ko-KR"/>
        </w:rPr>
        <w:t>2 СЛУЧАЙ (для физ. лиц, в т. ч. ИП):</w:t>
      </w:r>
    </w:p>
    <w:p w:rsidR="00C94239" w:rsidRPr="00C94239" w:rsidRDefault="00C94239" w:rsidP="00C94239">
      <w:pPr>
        <w:jc w:val="both"/>
        <w:rPr>
          <w:rFonts w:eastAsia="Batang"/>
          <w:b w:val="0"/>
          <w:sz w:val="24"/>
          <w:szCs w:val="24"/>
          <w:lang w:eastAsia="ko-KR"/>
        </w:rPr>
      </w:pPr>
      <w:r w:rsidRPr="00C94239">
        <w:rPr>
          <w:rFonts w:eastAsia="Batang"/>
          <w:b w:val="0"/>
          <w:color w:val="000000"/>
          <w:sz w:val="24"/>
          <w:szCs w:val="24"/>
          <w:lang w:eastAsia="ko-KR"/>
        </w:rPr>
        <w:t xml:space="preserve">и </w:t>
      </w:r>
      <w:r w:rsidRPr="00C94239">
        <w:rPr>
          <w:rFonts w:eastAsia="Batang"/>
          <w:color w:val="000000"/>
          <w:sz w:val="24"/>
          <w:szCs w:val="24"/>
          <w:lang w:eastAsia="ko-KR"/>
        </w:rPr>
        <w:t xml:space="preserve">гражданин </w:t>
      </w:r>
      <w:r w:rsidRPr="00C94239">
        <w:rPr>
          <w:rFonts w:eastAsia="Batang"/>
          <w:b w:val="0"/>
          <w:color w:val="000000"/>
          <w:sz w:val="24"/>
          <w:szCs w:val="24"/>
          <w:lang w:eastAsia="ko-KR"/>
        </w:rPr>
        <w:t>_______</w:t>
      </w:r>
      <w:r w:rsidRPr="00C94239">
        <w:rPr>
          <w:rFonts w:eastAsia="Batang"/>
          <w:color w:val="000000"/>
          <w:sz w:val="24"/>
          <w:szCs w:val="24"/>
          <w:lang w:eastAsia="ko-KR"/>
        </w:rPr>
        <w:t>,</w:t>
      </w:r>
      <w:r w:rsidRPr="00C94239">
        <w:rPr>
          <w:rFonts w:eastAsia="Batang"/>
          <w:b w:val="0"/>
          <w:color w:val="000000"/>
          <w:sz w:val="24"/>
          <w:szCs w:val="24"/>
          <w:lang w:eastAsia="ko-KR"/>
        </w:rPr>
        <w:t xml:space="preserve"> _______ года рождения, место рождения ________________, пол _____, гражданин _______, паспорт ________, выдан ______ года _______, код подразделения ______, зарегистрированный по адресу: _______, зарегистрированный в качестве индивидуального предпринимателя _______, регистрационный номер ______, дата постановки на учет в налоговом органе _______ года, ИНН _______, ОГРН _______, именуемый в дальнейшем «Покупатель», с другой стороны, (далее вместе – Стороны) </w:t>
      </w:r>
      <w:r w:rsidRPr="00C94239">
        <w:rPr>
          <w:rFonts w:eastAsia="Batang"/>
          <w:b w:val="0"/>
          <w:sz w:val="24"/>
          <w:szCs w:val="24"/>
          <w:lang w:eastAsia="ko-KR"/>
        </w:rPr>
        <w:t>подписали  настоящий акт о нижеследующем:</w:t>
      </w:r>
    </w:p>
    <w:p w:rsidR="00C94239" w:rsidRPr="00C94239" w:rsidRDefault="00C94239" w:rsidP="00C94239">
      <w:pPr>
        <w:numPr>
          <w:ilvl w:val="0"/>
          <w:numId w:val="15"/>
        </w:numPr>
        <w:ind w:left="0" w:firstLine="567"/>
        <w:contextualSpacing/>
        <w:jc w:val="both"/>
        <w:rPr>
          <w:rFonts w:eastAsia="Batang"/>
          <w:b w:val="0"/>
          <w:sz w:val="24"/>
          <w:szCs w:val="24"/>
          <w:lang w:eastAsia="ko-KR"/>
        </w:rPr>
      </w:pPr>
      <w:r w:rsidRPr="00C94239">
        <w:rPr>
          <w:rFonts w:eastAsia="Batang"/>
          <w:b w:val="0"/>
          <w:sz w:val="24"/>
          <w:szCs w:val="24"/>
          <w:lang w:eastAsia="ko-KR"/>
        </w:rPr>
        <w:t xml:space="preserve">В соответствии с </w:t>
      </w:r>
      <w:r w:rsidRPr="00C94239">
        <w:rPr>
          <w:rFonts w:eastAsia="Calibri"/>
          <w:b w:val="0"/>
          <w:color w:val="000000"/>
          <w:sz w:val="24"/>
          <w:szCs w:val="24"/>
          <w:lang w:eastAsia="ko-KR"/>
        </w:rPr>
        <w:t>договором купли-продажи муниципального имущества</w:t>
      </w:r>
      <w:r w:rsidRPr="00C94239">
        <w:rPr>
          <w:rFonts w:eastAsia="Batang"/>
          <w:b w:val="0"/>
          <w:color w:val="262626"/>
          <w:sz w:val="24"/>
          <w:szCs w:val="24"/>
          <w:lang w:eastAsia="ko-KR"/>
        </w:rPr>
        <w:t xml:space="preserve"> от _____________ года № _______, </w:t>
      </w:r>
      <w:r w:rsidRPr="00C94239">
        <w:rPr>
          <w:rFonts w:eastAsia="Batang"/>
          <w:sz w:val="24"/>
          <w:szCs w:val="24"/>
          <w:lang w:eastAsia="ko-KR"/>
        </w:rPr>
        <w:t xml:space="preserve"> </w:t>
      </w:r>
      <w:r w:rsidRPr="00C94239">
        <w:rPr>
          <w:rFonts w:eastAsia="Batang"/>
          <w:b w:val="0"/>
          <w:sz w:val="24"/>
          <w:szCs w:val="24"/>
          <w:lang w:eastAsia="ko-KR"/>
        </w:rPr>
        <w:t>«Продавец»</w:t>
      </w:r>
      <w:r w:rsidRPr="00C94239">
        <w:rPr>
          <w:rFonts w:eastAsia="Batang"/>
          <w:sz w:val="24"/>
          <w:szCs w:val="24"/>
          <w:lang w:eastAsia="ko-KR"/>
        </w:rPr>
        <w:t xml:space="preserve"> </w:t>
      </w:r>
      <w:r w:rsidRPr="00C94239">
        <w:rPr>
          <w:rFonts w:eastAsia="Batang"/>
          <w:b w:val="0"/>
          <w:sz w:val="24"/>
          <w:szCs w:val="24"/>
          <w:lang w:eastAsia="ko-KR"/>
        </w:rPr>
        <w:t>передает, а «Покупатель» принимает следующее недвижимое имущество:</w:t>
      </w:r>
    </w:p>
    <w:p w:rsidR="00C94239" w:rsidRPr="00C94239" w:rsidRDefault="00C94239" w:rsidP="00C94239">
      <w:pPr>
        <w:numPr>
          <w:ilvl w:val="0"/>
          <w:numId w:val="15"/>
        </w:numPr>
        <w:shd w:val="clear" w:color="auto" w:fill="FFFFFF"/>
        <w:ind w:left="0" w:firstLine="567"/>
        <w:contextualSpacing/>
        <w:jc w:val="both"/>
        <w:rPr>
          <w:b w:val="0"/>
          <w:bCs/>
          <w:sz w:val="24"/>
          <w:szCs w:val="24"/>
        </w:rPr>
      </w:pPr>
      <w:r w:rsidRPr="00C94239">
        <w:rPr>
          <w:b w:val="0"/>
          <w:bCs/>
          <w:sz w:val="24"/>
          <w:szCs w:val="24"/>
        </w:rPr>
        <w:t>- гараж с кадастровым номером 55:14:300204:2241, общей площадью 69,8 кв.м., расположенный по адресу: Омская область, Муромцевский район, р.п. Муромцево, ул. Юбилейная, д.24, строение 2 (далее – объект недвижимости).</w:t>
      </w:r>
    </w:p>
    <w:p w:rsidR="00C94239" w:rsidRPr="00C94239" w:rsidRDefault="00C94239" w:rsidP="00C94239">
      <w:pPr>
        <w:shd w:val="clear" w:color="auto" w:fill="FFFFFF"/>
        <w:ind w:firstLine="567"/>
        <w:contextualSpacing/>
        <w:jc w:val="both"/>
        <w:rPr>
          <w:b w:val="0"/>
          <w:bCs/>
          <w:sz w:val="24"/>
          <w:szCs w:val="24"/>
        </w:rPr>
      </w:pPr>
      <w:r w:rsidRPr="00C94239">
        <w:rPr>
          <w:b w:val="0"/>
          <w:bCs/>
          <w:sz w:val="24"/>
          <w:szCs w:val="24"/>
        </w:rPr>
        <w:t>В соответствии со ст. 28 Федерального закона № 178-ФЗ «О приватизации государственного и муниципального имущества» от 21.12.2001, приватизация имущества осуществляется одновременно с отчуждением лицу, приобретающему такое имущество, земельного участка, занимаемого имуществом и необходимого для его использования, по установленной цене выкупа земельного участка:</w:t>
      </w:r>
    </w:p>
    <w:p w:rsidR="00C94239" w:rsidRPr="00C94239" w:rsidRDefault="00C94239" w:rsidP="00C94239">
      <w:pPr>
        <w:ind w:firstLine="567"/>
        <w:contextualSpacing/>
        <w:jc w:val="both"/>
        <w:rPr>
          <w:rFonts w:eastAsia="Batang"/>
          <w:b w:val="0"/>
          <w:sz w:val="24"/>
          <w:szCs w:val="24"/>
          <w:lang w:eastAsia="ko-KR"/>
        </w:rPr>
      </w:pPr>
      <w:r w:rsidRPr="00C94239">
        <w:rPr>
          <w:b w:val="0"/>
          <w:sz w:val="24"/>
          <w:szCs w:val="24"/>
        </w:rPr>
        <w:t>2.</w:t>
      </w:r>
      <w:r w:rsidRPr="00C94239">
        <w:rPr>
          <w:b w:val="0"/>
          <w:sz w:val="24"/>
          <w:szCs w:val="24"/>
        </w:rPr>
        <w:tab/>
      </w:r>
      <w:r w:rsidRPr="00C94239">
        <w:rPr>
          <w:rFonts w:eastAsia="Batang"/>
          <w:b w:val="0"/>
          <w:sz w:val="24"/>
          <w:szCs w:val="24"/>
          <w:lang w:eastAsia="ko-KR"/>
        </w:rPr>
        <w:t>В результате осмотра объекта купли-продажи на момент передачи стороны претензий друг к другу не имеют.</w:t>
      </w:r>
    </w:p>
    <w:p w:rsidR="00C94239" w:rsidRPr="00C94239" w:rsidRDefault="00C94239" w:rsidP="00C94239">
      <w:pPr>
        <w:numPr>
          <w:ilvl w:val="0"/>
          <w:numId w:val="16"/>
        </w:numPr>
        <w:ind w:firstLine="567"/>
        <w:jc w:val="both"/>
        <w:rPr>
          <w:rFonts w:eastAsia="Batang"/>
          <w:sz w:val="24"/>
          <w:szCs w:val="24"/>
          <w:lang w:eastAsia="ko-KR"/>
        </w:rPr>
      </w:pPr>
      <w:r w:rsidRPr="00C94239">
        <w:rPr>
          <w:rFonts w:eastAsia="Batang"/>
          <w:b w:val="0"/>
          <w:sz w:val="24"/>
          <w:szCs w:val="24"/>
          <w:lang w:eastAsia="ko-KR"/>
        </w:rPr>
        <w:t xml:space="preserve">Настоящий акт является неотъемлемой частью Договора купли-продажи муниципального имущества от _____________ № ____., составлен в трёх экземплярах, имеющих одинаковую юридическую силу, </w:t>
      </w:r>
      <w:r w:rsidRPr="00C94239">
        <w:rPr>
          <w:b w:val="0"/>
          <w:bCs/>
          <w:sz w:val="24"/>
          <w:szCs w:val="24"/>
        </w:rPr>
        <w:t xml:space="preserve">по одному для Продавца, Покупателя и один экземпляр - для Управления Федеральной службы государственной регистрации кадастра и картографии по Омской области. </w:t>
      </w:r>
    </w:p>
    <w:p w:rsidR="00C94239" w:rsidRPr="00C94239" w:rsidRDefault="00C94239" w:rsidP="00C94239">
      <w:pPr>
        <w:ind w:left="567"/>
        <w:jc w:val="both"/>
        <w:rPr>
          <w:rFonts w:eastAsia="Batang"/>
          <w:sz w:val="24"/>
          <w:szCs w:val="24"/>
          <w:lang w:eastAsia="ko-KR"/>
        </w:rPr>
      </w:pPr>
    </w:p>
    <w:p w:rsidR="00C94239" w:rsidRPr="00C94239" w:rsidRDefault="00C94239" w:rsidP="00C94239">
      <w:pPr>
        <w:autoSpaceDE w:val="0"/>
        <w:autoSpaceDN w:val="0"/>
        <w:adjustRightInd w:val="0"/>
        <w:ind w:firstLine="709"/>
        <w:jc w:val="center"/>
        <w:rPr>
          <w:rFonts w:eastAsia="Batang"/>
          <w:color w:val="262626"/>
          <w:sz w:val="24"/>
          <w:szCs w:val="24"/>
          <w:lang w:eastAsia="ko-KR"/>
        </w:rPr>
      </w:pPr>
      <w:r w:rsidRPr="00C94239">
        <w:rPr>
          <w:rFonts w:eastAsia="Batang"/>
          <w:color w:val="262626"/>
          <w:sz w:val="24"/>
          <w:szCs w:val="24"/>
          <w:lang w:eastAsia="ko-KR"/>
        </w:rPr>
        <w:t>ПОДПИСИ СТОРОН:</w:t>
      </w:r>
    </w:p>
    <w:p w:rsidR="00C94239" w:rsidRPr="00C94239" w:rsidRDefault="00C94239" w:rsidP="00C94239">
      <w:pPr>
        <w:autoSpaceDE w:val="0"/>
        <w:autoSpaceDN w:val="0"/>
        <w:adjustRightInd w:val="0"/>
        <w:ind w:firstLine="709"/>
        <w:rPr>
          <w:rFonts w:eastAsia="Batang"/>
          <w:b w:val="0"/>
          <w:color w:val="262626"/>
          <w:sz w:val="24"/>
          <w:szCs w:val="24"/>
          <w:lang w:eastAsia="ko-KR"/>
        </w:rPr>
      </w:pPr>
    </w:p>
    <w:tbl>
      <w:tblPr>
        <w:tblW w:w="9762" w:type="dxa"/>
        <w:tblInd w:w="108" w:type="dxa"/>
        <w:tblLook w:val="00A0" w:firstRow="1" w:lastRow="0" w:firstColumn="1" w:lastColumn="0" w:noHBand="0" w:noVBand="0"/>
      </w:tblPr>
      <w:tblGrid>
        <w:gridCol w:w="4973"/>
        <w:gridCol w:w="4789"/>
      </w:tblGrid>
      <w:tr w:rsidR="00C94239" w:rsidRPr="00C94239" w:rsidTr="002B6776">
        <w:trPr>
          <w:trHeight w:val="544"/>
        </w:trPr>
        <w:tc>
          <w:tcPr>
            <w:tcW w:w="4973" w:type="dxa"/>
          </w:tcPr>
          <w:p w:rsidR="00C94239" w:rsidRPr="00C94239" w:rsidRDefault="00C94239" w:rsidP="00C94239">
            <w:pPr>
              <w:autoSpaceDE w:val="0"/>
              <w:autoSpaceDN w:val="0"/>
              <w:adjustRightInd w:val="0"/>
              <w:jc w:val="both"/>
              <w:rPr>
                <w:rFonts w:eastAsia="Batang"/>
                <w:bCs/>
                <w:iCs/>
                <w:color w:val="262626"/>
                <w:sz w:val="24"/>
                <w:szCs w:val="24"/>
                <w:lang w:eastAsia="ko-KR"/>
              </w:rPr>
            </w:pPr>
            <w:r w:rsidRPr="00C94239">
              <w:rPr>
                <w:rFonts w:eastAsia="Batang"/>
                <w:bCs/>
                <w:iCs/>
                <w:color w:val="262626"/>
                <w:sz w:val="24"/>
                <w:szCs w:val="24"/>
                <w:lang w:eastAsia="ko-KR"/>
              </w:rPr>
              <w:t>«Продавец»:</w:t>
            </w:r>
          </w:p>
          <w:p w:rsidR="00C94239" w:rsidRPr="00C94239" w:rsidRDefault="00C94239" w:rsidP="00C94239">
            <w:pPr>
              <w:autoSpaceDE w:val="0"/>
              <w:autoSpaceDN w:val="0"/>
              <w:adjustRightInd w:val="0"/>
              <w:jc w:val="both"/>
              <w:rPr>
                <w:rFonts w:eastAsia="Batang"/>
                <w:bCs/>
                <w:i/>
                <w:iCs/>
                <w:color w:val="262626"/>
                <w:sz w:val="24"/>
                <w:szCs w:val="24"/>
                <w:lang w:eastAsia="ko-KR"/>
              </w:rPr>
            </w:pPr>
            <w:r w:rsidRPr="00C94239">
              <w:rPr>
                <w:rFonts w:eastAsia="Batang"/>
                <w:b w:val="0"/>
                <w:sz w:val="24"/>
                <w:szCs w:val="24"/>
                <w:lang w:eastAsia="ko-KR"/>
              </w:rPr>
              <w:t>Администрация Муромцевского городского поселения Муромцевского муниципального района Омского района</w:t>
            </w:r>
          </w:p>
        </w:tc>
        <w:tc>
          <w:tcPr>
            <w:tcW w:w="4789" w:type="dxa"/>
          </w:tcPr>
          <w:p w:rsidR="00C94239" w:rsidRPr="00C94239" w:rsidRDefault="00C94239" w:rsidP="00C94239">
            <w:pPr>
              <w:autoSpaceDE w:val="0"/>
              <w:autoSpaceDN w:val="0"/>
              <w:adjustRightInd w:val="0"/>
              <w:jc w:val="both"/>
              <w:rPr>
                <w:rFonts w:eastAsia="Batang"/>
                <w:bCs/>
                <w:iCs/>
                <w:color w:val="262626"/>
                <w:sz w:val="24"/>
                <w:szCs w:val="24"/>
                <w:lang w:eastAsia="ko-KR"/>
              </w:rPr>
            </w:pPr>
            <w:r w:rsidRPr="00C94239">
              <w:rPr>
                <w:rFonts w:eastAsia="Batang"/>
                <w:bCs/>
                <w:iCs/>
                <w:color w:val="262626"/>
                <w:sz w:val="24"/>
                <w:szCs w:val="24"/>
                <w:lang w:eastAsia="ko-KR"/>
              </w:rPr>
              <w:t>«</w:t>
            </w:r>
            <w:r w:rsidRPr="00C94239">
              <w:rPr>
                <w:rFonts w:eastAsia="Batang"/>
                <w:b w:val="0"/>
                <w:bCs/>
                <w:iCs/>
                <w:color w:val="262626"/>
                <w:sz w:val="24"/>
                <w:szCs w:val="24"/>
                <w:lang w:eastAsia="ko-KR"/>
              </w:rPr>
              <w:t>Покупатель»:</w:t>
            </w:r>
          </w:p>
          <w:p w:rsidR="00C94239" w:rsidRPr="00C94239" w:rsidRDefault="00C94239" w:rsidP="00C94239">
            <w:pPr>
              <w:autoSpaceDE w:val="0"/>
              <w:autoSpaceDN w:val="0"/>
              <w:adjustRightInd w:val="0"/>
              <w:jc w:val="both"/>
              <w:rPr>
                <w:rFonts w:eastAsia="Batang"/>
                <w:bCs/>
                <w:i/>
                <w:iCs/>
                <w:color w:val="262626"/>
                <w:sz w:val="24"/>
                <w:szCs w:val="24"/>
                <w:lang w:eastAsia="ko-KR"/>
              </w:rPr>
            </w:pPr>
          </w:p>
        </w:tc>
      </w:tr>
      <w:tr w:rsidR="00C94239" w:rsidRPr="00C94239" w:rsidTr="002B6776">
        <w:trPr>
          <w:trHeight w:val="415"/>
        </w:trPr>
        <w:tc>
          <w:tcPr>
            <w:tcW w:w="4973" w:type="dxa"/>
          </w:tcPr>
          <w:p w:rsidR="00C94239" w:rsidRPr="00C94239" w:rsidRDefault="00C94239" w:rsidP="00C94239">
            <w:pPr>
              <w:autoSpaceDE w:val="0"/>
              <w:autoSpaceDN w:val="0"/>
              <w:adjustRightInd w:val="0"/>
              <w:jc w:val="both"/>
              <w:rPr>
                <w:rFonts w:eastAsia="Batang"/>
                <w:bCs/>
                <w:i/>
                <w:iCs/>
                <w:color w:val="262626"/>
                <w:sz w:val="24"/>
                <w:szCs w:val="24"/>
                <w:lang w:eastAsia="ko-KR"/>
              </w:rPr>
            </w:pPr>
            <w:r w:rsidRPr="00C94239">
              <w:rPr>
                <w:rFonts w:eastAsia="Batang"/>
                <w:b w:val="0"/>
                <w:sz w:val="24"/>
                <w:szCs w:val="24"/>
                <w:lang w:eastAsia="ko-KR"/>
              </w:rPr>
              <w:lastRenderedPageBreak/>
              <w:t>Адрес: 646430, Омская область, р.п. Муромцево, ул. Лисина, д. 56</w:t>
            </w:r>
          </w:p>
        </w:tc>
        <w:tc>
          <w:tcPr>
            <w:tcW w:w="4789" w:type="dxa"/>
          </w:tcPr>
          <w:p w:rsidR="00C94239" w:rsidRPr="00C94239" w:rsidRDefault="00C94239" w:rsidP="00C94239">
            <w:pPr>
              <w:autoSpaceDE w:val="0"/>
              <w:autoSpaceDN w:val="0"/>
              <w:adjustRightInd w:val="0"/>
              <w:jc w:val="both"/>
              <w:rPr>
                <w:rFonts w:eastAsia="Batang"/>
                <w:bCs/>
                <w:i/>
                <w:iCs/>
                <w:color w:val="262626"/>
                <w:sz w:val="24"/>
                <w:szCs w:val="24"/>
                <w:lang w:eastAsia="ko-KR"/>
              </w:rPr>
            </w:pPr>
          </w:p>
        </w:tc>
      </w:tr>
      <w:tr w:rsidR="00C94239" w:rsidRPr="00C94239" w:rsidTr="002B6776">
        <w:trPr>
          <w:trHeight w:val="505"/>
        </w:trPr>
        <w:tc>
          <w:tcPr>
            <w:tcW w:w="4973" w:type="dxa"/>
          </w:tcPr>
          <w:p w:rsidR="00C94239" w:rsidRPr="00C94239" w:rsidRDefault="00C94239" w:rsidP="00C94239">
            <w:pPr>
              <w:shd w:val="clear" w:color="auto" w:fill="FFFFFF"/>
              <w:jc w:val="both"/>
              <w:rPr>
                <w:rFonts w:eastAsia="Batang"/>
                <w:sz w:val="24"/>
                <w:szCs w:val="24"/>
                <w:lang w:eastAsia="ko-KR"/>
              </w:rPr>
            </w:pPr>
            <w:r w:rsidRPr="00C94239">
              <w:rPr>
                <w:rFonts w:eastAsia="Batang"/>
                <w:sz w:val="24"/>
                <w:szCs w:val="24"/>
                <w:lang w:eastAsia="ko-KR"/>
              </w:rPr>
              <w:t>________________________Ф.А. Горбанин</w:t>
            </w:r>
          </w:p>
          <w:p w:rsidR="00C94239" w:rsidRPr="00C94239" w:rsidRDefault="00C94239" w:rsidP="00C94239">
            <w:pPr>
              <w:shd w:val="clear" w:color="auto" w:fill="FFFFFF"/>
              <w:jc w:val="both"/>
              <w:rPr>
                <w:rFonts w:eastAsia="Batang"/>
                <w:sz w:val="24"/>
                <w:szCs w:val="24"/>
                <w:lang w:eastAsia="ko-KR"/>
              </w:rPr>
            </w:pPr>
            <w:r w:rsidRPr="00C94239">
              <w:rPr>
                <w:rFonts w:eastAsia="Batang"/>
                <w:sz w:val="24"/>
                <w:szCs w:val="24"/>
                <w:lang w:eastAsia="ko-KR"/>
              </w:rPr>
              <w:t>М.П.</w:t>
            </w:r>
          </w:p>
        </w:tc>
        <w:tc>
          <w:tcPr>
            <w:tcW w:w="4789" w:type="dxa"/>
          </w:tcPr>
          <w:p w:rsidR="00C94239" w:rsidRPr="00C94239" w:rsidRDefault="00C94239" w:rsidP="00C94239">
            <w:pPr>
              <w:autoSpaceDE w:val="0"/>
              <w:autoSpaceDN w:val="0"/>
              <w:adjustRightInd w:val="0"/>
              <w:jc w:val="both"/>
              <w:rPr>
                <w:rFonts w:eastAsia="Batang"/>
                <w:bCs/>
                <w:iCs/>
                <w:color w:val="262626"/>
                <w:sz w:val="24"/>
                <w:szCs w:val="24"/>
                <w:lang w:eastAsia="ko-KR"/>
              </w:rPr>
            </w:pPr>
            <w:r w:rsidRPr="00C94239">
              <w:rPr>
                <w:rFonts w:eastAsia="Batang"/>
                <w:bCs/>
                <w:iCs/>
                <w:color w:val="262626"/>
                <w:sz w:val="24"/>
                <w:szCs w:val="24"/>
                <w:lang w:eastAsia="ko-KR"/>
              </w:rPr>
              <w:t xml:space="preserve">_____________________ </w:t>
            </w:r>
          </w:p>
          <w:p w:rsidR="00C94239" w:rsidRPr="00C94239" w:rsidRDefault="00C94239" w:rsidP="00C94239">
            <w:pPr>
              <w:autoSpaceDE w:val="0"/>
              <w:autoSpaceDN w:val="0"/>
              <w:adjustRightInd w:val="0"/>
              <w:jc w:val="both"/>
              <w:rPr>
                <w:rFonts w:eastAsia="Batang"/>
                <w:bCs/>
                <w:iCs/>
                <w:color w:val="262626"/>
                <w:sz w:val="24"/>
                <w:szCs w:val="24"/>
                <w:lang w:eastAsia="ko-KR"/>
              </w:rPr>
            </w:pPr>
            <w:r w:rsidRPr="00C94239">
              <w:rPr>
                <w:rFonts w:eastAsia="Batang"/>
                <w:bCs/>
                <w:iCs/>
                <w:color w:val="262626"/>
                <w:sz w:val="24"/>
                <w:szCs w:val="24"/>
                <w:lang w:eastAsia="ko-KR"/>
              </w:rPr>
              <w:t>М.П</w:t>
            </w:r>
            <w:r w:rsidRPr="00C94239">
              <w:rPr>
                <w:rFonts w:eastAsia="Batang"/>
                <w:bCs/>
                <w:i/>
                <w:iCs/>
                <w:color w:val="262626"/>
                <w:sz w:val="24"/>
                <w:szCs w:val="24"/>
                <w:lang w:eastAsia="ko-KR"/>
              </w:rPr>
              <w:t>.</w:t>
            </w:r>
          </w:p>
        </w:tc>
      </w:tr>
    </w:tbl>
    <w:p w:rsidR="00C94239" w:rsidRPr="00C94239" w:rsidRDefault="00C94239" w:rsidP="00C94239">
      <w:pPr>
        <w:rPr>
          <w:rFonts w:eastAsia="Batang"/>
          <w:b w:val="0"/>
          <w:sz w:val="24"/>
          <w:szCs w:val="24"/>
          <w:lang w:eastAsia="ko-KR"/>
        </w:rPr>
      </w:pPr>
    </w:p>
    <w:p w:rsidR="00C94239" w:rsidRPr="00C94239" w:rsidRDefault="00C94239" w:rsidP="00C94239">
      <w:pPr>
        <w:rPr>
          <w:b w:val="0"/>
          <w:sz w:val="24"/>
          <w:szCs w:val="24"/>
        </w:rPr>
      </w:pPr>
    </w:p>
    <w:p w:rsidR="00C94239" w:rsidRPr="00C94239" w:rsidRDefault="00C94239" w:rsidP="00C94239">
      <w:pPr>
        <w:jc w:val="right"/>
        <w:rPr>
          <w:rFonts w:eastAsia="Batang"/>
          <w:b w:val="0"/>
          <w:sz w:val="24"/>
          <w:szCs w:val="24"/>
          <w:lang w:eastAsia="ko-KR"/>
        </w:rPr>
      </w:pPr>
      <w:r w:rsidRPr="00C94239">
        <w:rPr>
          <w:rFonts w:eastAsia="Batang"/>
          <w:b w:val="0"/>
          <w:sz w:val="24"/>
          <w:szCs w:val="24"/>
          <w:lang w:eastAsia="ko-KR"/>
        </w:rPr>
        <w:t>Приложение № 1</w:t>
      </w:r>
    </w:p>
    <w:p w:rsidR="00C94239" w:rsidRPr="00C94239" w:rsidRDefault="00C94239" w:rsidP="00C94239">
      <w:pPr>
        <w:jc w:val="right"/>
        <w:rPr>
          <w:rFonts w:eastAsia="Batang"/>
          <w:b w:val="0"/>
          <w:sz w:val="24"/>
          <w:szCs w:val="24"/>
          <w:lang w:eastAsia="ko-KR"/>
        </w:rPr>
      </w:pPr>
      <w:r w:rsidRPr="00C94239">
        <w:rPr>
          <w:rFonts w:eastAsia="Batang"/>
          <w:b w:val="0"/>
          <w:sz w:val="24"/>
          <w:szCs w:val="24"/>
          <w:lang w:eastAsia="ko-KR"/>
        </w:rPr>
        <w:t>к информационному сообщению</w:t>
      </w:r>
    </w:p>
    <w:p w:rsidR="00C94239" w:rsidRPr="00C94239" w:rsidRDefault="00C94239" w:rsidP="00C94239">
      <w:pPr>
        <w:jc w:val="right"/>
        <w:rPr>
          <w:rFonts w:eastAsia="Batang"/>
          <w:b w:val="0"/>
          <w:sz w:val="24"/>
          <w:szCs w:val="24"/>
          <w:lang w:eastAsia="ko-KR"/>
        </w:rPr>
      </w:pPr>
    </w:p>
    <w:tbl>
      <w:tblPr>
        <w:tblStyle w:val="360"/>
        <w:tblW w:w="9944"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944"/>
      </w:tblGrid>
      <w:tr w:rsidR="00C94239" w:rsidRPr="00C94239" w:rsidTr="002B6776">
        <w:tc>
          <w:tcPr>
            <w:tcW w:w="9944" w:type="dxa"/>
            <w:hideMark/>
          </w:tcPr>
          <w:p w:rsidR="00C94239" w:rsidRPr="00C94239" w:rsidRDefault="00C94239" w:rsidP="00C94239">
            <w:pPr>
              <w:spacing w:line="192" w:lineRule="auto"/>
              <w:jc w:val="center"/>
              <w:rPr>
                <w:rFonts w:eastAsia="Batang"/>
                <w:sz w:val="24"/>
                <w:szCs w:val="24"/>
                <w:lang w:eastAsia="ko-KR"/>
              </w:rPr>
            </w:pPr>
            <w:r w:rsidRPr="00C94239">
              <w:rPr>
                <w:rFonts w:eastAsia="Batang"/>
                <w:sz w:val="24"/>
                <w:szCs w:val="24"/>
                <w:lang w:eastAsia="ko-KR"/>
              </w:rPr>
              <w:t>ЗАЯВКА НА УЧАСТИЕ В АУКЦИОНЕ В ЭЛЕКТРОННОЙ ФОРМЕ</w:t>
            </w:r>
          </w:p>
          <w:p w:rsidR="00C94239" w:rsidRPr="00C94239" w:rsidRDefault="00C94239" w:rsidP="00C94239">
            <w:pPr>
              <w:spacing w:line="192" w:lineRule="auto"/>
              <w:jc w:val="center"/>
              <w:rPr>
                <w:rFonts w:eastAsia="Batang"/>
                <w:sz w:val="24"/>
                <w:szCs w:val="24"/>
                <w:lang w:eastAsia="ko-KR"/>
              </w:rPr>
            </w:pPr>
            <w:r w:rsidRPr="00C94239">
              <w:rPr>
                <w:rFonts w:eastAsia="Batang"/>
                <w:sz w:val="24"/>
                <w:szCs w:val="24"/>
                <w:lang w:eastAsia="ko-KR"/>
              </w:rPr>
              <w:t>по продаже имущества</w:t>
            </w:r>
          </w:p>
          <w:p w:rsidR="00C94239" w:rsidRPr="00C94239" w:rsidRDefault="00C94239" w:rsidP="00C94239">
            <w:pPr>
              <w:spacing w:line="204" w:lineRule="auto"/>
              <w:jc w:val="right"/>
              <w:rPr>
                <w:rFonts w:eastAsia="Batang"/>
                <w:sz w:val="22"/>
                <w:szCs w:val="22"/>
                <w:lang w:eastAsia="ko-KR"/>
              </w:rPr>
            </w:pPr>
            <w:bookmarkStart w:id="2" w:name="OLE_LINK6"/>
            <w:bookmarkStart w:id="3" w:name="OLE_LINK5"/>
          </w:p>
          <w:p w:rsidR="00C94239" w:rsidRPr="00C94239" w:rsidRDefault="00C94239" w:rsidP="00C94239">
            <w:pPr>
              <w:spacing w:line="204" w:lineRule="auto"/>
              <w:jc w:val="right"/>
              <w:rPr>
                <w:rFonts w:eastAsia="Batang"/>
                <w:sz w:val="24"/>
                <w:szCs w:val="24"/>
                <w:lang w:eastAsia="ko-KR"/>
              </w:rPr>
            </w:pPr>
            <w:r w:rsidRPr="00C94239">
              <w:rPr>
                <w:rFonts w:eastAsia="Batang"/>
                <w:sz w:val="24"/>
                <w:szCs w:val="24"/>
                <w:lang w:eastAsia="ko-KR"/>
              </w:rPr>
              <w:t>В Администрацию Муромцевского</w:t>
            </w:r>
          </w:p>
          <w:p w:rsidR="00C94239" w:rsidRPr="00C94239" w:rsidRDefault="00C94239" w:rsidP="00C94239">
            <w:pPr>
              <w:spacing w:line="204" w:lineRule="auto"/>
              <w:jc w:val="right"/>
              <w:rPr>
                <w:rFonts w:eastAsia="Batang"/>
                <w:sz w:val="24"/>
                <w:szCs w:val="24"/>
                <w:lang w:eastAsia="ko-KR"/>
              </w:rPr>
            </w:pPr>
            <w:r w:rsidRPr="00C94239">
              <w:rPr>
                <w:rFonts w:eastAsia="Batang"/>
                <w:sz w:val="24"/>
                <w:szCs w:val="24"/>
                <w:lang w:eastAsia="ko-KR"/>
              </w:rPr>
              <w:t xml:space="preserve"> городского поселения</w:t>
            </w:r>
          </w:p>
          <w:p w:rsidR="00C94239" w:rsidRPr="00C94239" w:rsidRDefault="00C94239" w:rsidP="00C94239">
            <w:pPr>
              <w:spacing w:line="204" w:lineRule="auto"/>
              <w:jc w:val="right"/>
              <w:rPr>
                <w:rFonts w:eastAsia="Batang"/>
                <w:sz w:val="24"/>
                <w:szCs w:val="24"/>
                <w:lang w:eastAsia="ko-KR"/>
              </w:rPr>
            </w:pPr>
            <w:r w:rsidRPr="00C94239">
              <w:rPr>
                <w:rFonts w:eastAsia="Batang"/>
                <w:sz w:val="24"/>
                <w:szCs w:val="24"/>
                <w:lang w:eastAsia="ko-KR"/>
              </w:rPr>
              <w:t>Муромцевского муниципального</w:t>
            </w:r>
          </w:p>
          <w:p w:rsidR="00C94239" w:rsidRPr="00C94239" w:rsidRDefault="00C94239" w:rsidP="00C94239">
            <w:pPr>
              <w:spacing w:line="204" w:lineRule="auto"/>
              <w:jc w:val="right"/>
              <w:rPr>
                <w:rFonts w:eastAsia="Batang"/>
                <w:sz w:val="24"/>
                <w:szCs w:val="24"/>
                <w:lang w:eastAsia="ko-KR"/>
              </w:rPr>
            </w:pPr>
            <w:r w:rsidRPr="00C94239">
              <w:rPr>
                <w:rFonts w:eastAsia="Batang"/>
                <w:sz w:val="24"/>
                <w:szCs w:val="24"/>
                <w:lang w:eastAsia="ko-KR"/>
              </w:rPr>
              <w:t>района Омской области</w:t>
            </w:r>
          </w:p>
          <w:p w:rsidR="00C94239" w:rsidRPr="00C94239" w:rsidRDefault="00C94239" w:rsidP="00C94239">
            <w:pPr>
              <w:spacing w:line="204" w:lineRule="auto"/>
              <w:rPr>
                <w:rFonts w:eastAsia="Batang"/>
                <w:sz w:val="22"/>
                <w:szCs w:val="22"/>
                <w:lang w:eastAsia="ko-KR"/>
              </w:rPr>
            </w:pPr>
          </w:p>
          <w:p w:rsidR="00C94239" w:rsidRPr="00C94239" w:rsidRDefault="00C94239" w:rsidP="00C94239">
            <w:pPr>
              <w:spacing w:line="204" w:lineRule="auto"/>
              <w:rPr>
                <w:rFonts w:eastAsia="Batang"/>
                <w:sz w:val="16"/>
                <w:szCs w:val="16"/>
                <w:lang w:eastAsia="ko-KR"/>
              </w:rPr>
            </w:pPr>
            <w:r w:rsidRPr="00C94239">
              <w:rPr>
                <w:rFonts w:eastAsia="Batang"/>
                <w:sz w:val="22"/>
                <w:szCs w:val="22"/>
                <w:lang w:eastAsia="ko-KR"/>
              </w:rPr>
              <w:t>Претендент</w:t>
            </w:r>
            <w:bookmarkEnd w:id="2"/>
            <w:bookmarkEnd w:id="3"/>
            <w:r w:rsidRPr="00C94239">
              <w:rPr>
                <w:rFonts w:eastAsia="Batang"/>
                <w:sz w:val="16"/>
                <w:szCs w:val="16"/>
                <w:lang w:eastAsia="ko-KR"/>
              </w:rPr>
              <w:t>________________________________________________________________________________________________________</w:t>
            </w:r>
          </w:p>
          <w:p w:rsidR="00C94239" w:rsidRPr="00C94239" w:rsidRDefault="00C94239" w:rsidP="00C94239">
            <w:pPr>
              <w:spacing w:line="204" w:lineRule="auto"/>
              <w:jc w:val="center"/>
              <w:rPr>
                <w:rFonts w:eastAsia="Batang"/>
                <w:sz w:val="22"/>
                <w:szCs w:val="22"/>
                <w:lang w:eastAsia="ko-KR"/>
              </w:rPr>
            </w:pPr>
            <w:r w:rsidRPr="00C94239">
              <w:rPr>
                <w:rFonts w:eastAsia="Batang"/>
                <w:sz w:val="18"/>
                <w:szCs w:val="18"/>
                <w:lang w:eastAsia="ko-KR"/>
              </w:rPr>
              <w:t xml:space="preserve"> (</w:t>
            </w:r>
            <w:r w:rsidRPr="00C94239">
              <w:rPr>
                <w:rFonts w:eastAsia="Batang"/>
                <w:bCs/>
                <w:sz w:val="18"/>
                <w:szCs w:val="18"/>
                <w:lang w:eastAsia="ko-KR"/>
              </w:rPr>
              <w:t>Ф.И.О. для физического лица или ИП, наименование для юридического лица с указанием организационно-правовой формы</w:t>
            </w:r>
            <w:r w:rsidRPr="00C94239">
              <w:rPr>
                <w:rFonts w:eastAsia="Batang"/>
                <w:sz w:val="18"/>
                <w:szCs w:val="18"/>
                <w:lang w:eastAsia="ko-KR"/>
              </w:rPr>
              <w:t>)</w:t>
            </w:r>
          </w:p>
          <w:p w:rsidR="00C94239" w:rsidRPr="00C94239" w:rsidRDefault="00C94239" w:rsidP="00C94239">
            <w:pPr>
              <w:spacing w:line="204" w:lineRule="auto"/>
              <w:jc w:val="both"/>
              <w:rPr>
                <w:rFonts w:eastAsia="Batang"/>
                <w:bCs/>
                <w:sz w:val="22"/>
                <w:szCs w:val="22"/>
                <w:lang w:eastAsia="ko-KR"/>
              </w:rPr>
            </w:pPr>
            <w:r w:rsidRPr="00C94239">
              <w:rPr>
                <w:rFonts w:eastAsia="Batang"/>
                <w:bCs/>
                <w:sz w:val="22"/>
                <w:szCs w:val="22"/>
                <w:lang w:eastAsia="ko-KR"/>
              </w:rPr>
              <w:t>в лице __________________________________________________________________________</w:t>
            </w:r>
          </w:p>
          <w:p w:rsidR="00C94239" w:rsidRPr="00C94239" w:rsidRDefault="00C94239" w:rsidP="00C94239">
            <w:pPr>
              <w:spacing w:line="204" w:lineRule="auto"/>
              <w:jc w:val="center"/>
              <w:rPr>
                <w:rFonts w:eastAsia="Batang"/>
                <w:bCs/>
                <w:sz w:val="18"/>
                <w:szCs w:val="18"/>
                <w:lang w:eastAsia="ko-KR"/>
              </w:rPr>
            </w:pPr>
            <w:r w:rsidRPr="00C94239">
              <w:rPr>
                <w:rFonts w:eastAsia="Batang"/>
                <w:bCs/>
                <w:sz w:val="18"/>
                <w:szCs w:val="18"/>
                <w:lang w:eastAsia="ko-KR"/>
              </w:rPr>
              <w:t>(Ф.И.О. руководителя юридического лица или уполномоченного лица)</w:t>
            </w:r>
          </w:p>
          <w:p w:rsidR="00C94239" w:rsidRPr="00C94239" w:rsidRDefault="00C94239" w:rsidP="00C94239">
            <w:pPr>
              <w:spacing w:line="204" w:lineRule="auto"/>
              <w:jc w:val="both"/>
              <w:rPr>
                <w:rFonts w:eastAsia="Batang"/>
                <w:bCs/>
                <w:sz w:val="18"/>
                <w:szCs w:val="18"/>
                <w:lang w:eastAsia="ko-KR"/>
              </w:rPr>
            </w:pPr>
          </w:p>
          <w:p w:rsidR="00C94239" w:rsidRPr="00C94239" w:rsidRDefault="00C94239" w:rsidP="00C94239">
            <w:pPr>
              <w:spacing w:line="204" w:lineRule="auto"/>
              <w:rPr>
                <w:rFonts w:eastAsia="Batang"/>
                <w:bCs/>
                <w:sz w:val="20"/>
                <w:szCs w:val="24"/>
                <w:lang w:eastAsia="ko-KR"/>
              </w:rPr>
            </w:pPr>
            <w:r w:rsidRPr="00C94239">
              <w:rPr>
                <w:rFonts w:eastAsia="Batang"/>
                <w:bCs/>
                <w:sz w:val="22"/>
                <w:szCs w:val="22"/>
                <w:lang w:eastAsia="ko-KR"/>
              </w:rPr>
              <w:t>действующий на основании</w:t>
            </w:r>
            <w:r w:rsidRPr="00C94239">
              <w:rPr>
                <w:rFonts w:eastAsia="Batang"/>
                <w:bCs/>
                <w:sz w:val="22"/>
                <w:szCs w:val="22"/>
                <w:vertAlign w:val="superscript"/>
                <w:lang w:eastAsia="ko-KR"/>
              </w:rPr>
              <w:footnoteReference w:id="1"/>
            </w:r>
            <w:r w:rsidRPr="00C94239">
              <w:rPr>
                <w:rFonts w:eastAsia="Batang"/>
                <w:bCs/>
                <w:sz w:val="22"/>
                <w:szCs w:val="22"/>
                <w:lang w:eastAsia="ko-KR"/>
              </w:rPr>
              <w:t xml:space="preserve">   </w:t>
            </w:r>
            <w:r w:rsidRPr="00C94239">
              <w:rPr>
                <w:rFonts w:eastAsia="Batang"/>
                <w:sz w:val="16"/>
                <w:szCs w:val="16"/>
                <w:lang w:eastAsia="ko-KR"/>
              </w:rPr>
              <w:t>_______________________________________________________________________________________________________________________</w:t>
            </w:r>
          </w:p>
          <w:p w:rsidR="00C94239" w:rsidRPr="00C94239" w:rsidRDefault="00C94239" w:rsidP="00C94239">
            <w:pPr>
              <w:jc w:val="center"/>
              <w:rPr>
                <w:rFonts w:eastAsia="Batang"/>
                <w:sz w:val="20"/>
                <w:szCs w:val="24"/>
                <w:lang w:eastAsia="ko-KR"/>
              </w:rPr>
            </w:pPr>
            <w:r w:rsidRPr="00C94239">
              <w:rPr>
                <w:rFonts w:eastAsia="Batang"/>
                <w:sz w:val="20"/>
                <w:szCs w:val="24"/>
                <w:lang w:eastAsia="ko-KR"/>
              </w:rPr>
              <w:t>(</w:t>
            </w:r>
            <w:r w:rsidRPr="00C94239">
              <w:rPr>
                <w:rFonts w:eastAsia="Batang"/>
                <w:sz w:val="18"/>
                <w:szCs w:val="18"/>
                <w:lang w:eastAsia="ko-KR"/>
              </w:rPr>
              <w:t>Устав, Положение и т.д</w:t>
            </w:r>
            <w:r w:rsidRPr="00C94239">
              <w:rPr>
                <w:rFonts w:eastAsia="Batang"/>
                <w:sz w:val="20"/>
                <w:szCs w:val="24"/>
                <w:lang w:eastAsia="ko-KR"/>
              </w:rPr>
              <w:t>.)</w:t>
            </w:r>
          </w:p>
          <w:p w:rsidR="00C94239" w:rsidRPr="00C94239" w:rsidRDefault="00C94239" w:rsidP="00C94239">
            <w:pPr>
              <w:jc w:val="center"/>
              <w:rPr>
                <w:rFonts w:eastAsia="Batang"/>
                <w:sz w:val="20"/>
                <w:szCs w:val="24"/>
                <w:lang w:eastAsia="ko-KR"/>
              </w:rPr>
            </w:pPr>
          </w:p>
          <w:tbl>
            <w:tblPr>
              <w:tblW w:w="9643" w:type="dxa"/>
              <w:tblLook w:val="0000" w:firstRow="0" w:lastRow="0" w:firstColumn="0" w:lastColumn="0" w:noHBand="0" w:noVBand="0"/>
            </w:tblPr>
            <w:tblGrid>
              <w:gridCol w:w="9668"/>
            </w:tblGrid>
            <w:tr w:rsidR="00C94239" w:rsidRPr="00C94239" w:rsidTr="002B6776">
              <w:trPr>
                <w:trHeight w:val="1124"/>
              </w:trPr>
              <w:tc>
                <w:tcPr>
                  <w:tcW w:w="964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C94239" w:rsidRPr="00C94239" w:rsidRDefault="00C94239" w:rsidP="00C94239">
                  <w:pPr>
                    <w:pBdr>
                      <w:top w:val="single" w:sz="4" w:space="1" w:color="auto"/>
                      <w:left w:val="single" w:sz="4" w:space="4" w:color="auto"/>
                      <w:bottom w:val="single" w:sz="4" w:space="1" w:color="auto"/>
                      <w:right w:val="single" w:sz="4" w:space="4" w:color="auto"/>
                      <w:between w:val="single" w:sz="4" w:space="1" w:color="auto"/>
                      <w:bar w:val="single" w:sz="4" w:color="auto"/>
                    </w:pBdr>
                    <w:rPr>
                      <w:rFonts w:eastAsia="Batang"/>
                      <w:b w:val="0"/>
                      <w:sz w:val="20"/>
                      <w:szCs w:val="24"/>
                      <w:lang w:eastAsia="ko-KR"/>
                    </w:rPr>
                  </w:pPr>
                  <w:r w:rsidRPr="00C94239">
                    <w:rPr>
                      <w:rFonts w:eastAsia="Batang"/>
                      <w:sz w:val="24"/>
                      <w:szCs w:val="24"/>
                      <w:lang w:eastAsia="ko-KR"/>
                    </w:rPr>
                    <w:t>(</w:t>
                  </w:r>
                  <w:r w:rsidRPr="00C94239">
                    <w:rPr>
                      <w:rFonts w:eastAsia="Batang"/>
                      <w:sz w:val="20"/>
                      <w:szCs w:val="24"/>
                      <w:lang w:eastAsia="ko-KR"/>
                    </w:rPr>
                    <w:t>заполняется физическим лицом, индивидуальным предпринимателем)</w:t>
                  </w:r>
                </w:p>
                <w:p w:rsidR="00C94239" w:rsidRPr="00C94239" w:rsidRDefault="00C94239" w:rsidP="00C94239">
                  <w:pPr>
                    <w:pBdr>
                      <w:top w:val="single" w:sz="4" w:space="1" w:color="auto"/>
                      <w:left w:val="single" w:sz="4" w:space="4" w:color="auto"/>
                      <w:bottom w:val="single" w:sz="4" w:space="1" w:color="auto"/>
                      <w:right w:val="single" w:sz="4" w:space="4" w:color="auto"/>
                      <w:between w:val="single" w:sz="4" w:space="1" w:color="auto"/>
                      <w:bar w:val="single" w:sz="4" w:color="auto"/>
                    </w:pBdr>
                    <w:spacing w:line="192" w:lineRule="auto"/>
                    <w:rPr>
                      <w:rFonts w:eastAsia="Batang"/>
                      <w:b w:val="0"/>
                      <w:sz w:val="20"/>
                      <w:szCs w:val="24"/>
                      <w:lang w:eastAsia="ko-KR"/>
                    </w:rPr>
                  </w:pPr>
                  <w:r w:rsidRPr="00C94239">
                    <w:rPr>
                      <w:rFonts w:eastAsia="Batang"/>
                      <w:b w:val="0"/>
                      <w:sz w:val="20"/>
                      <w:szCs w:val="24"/>
                      <w:lang w:eastAsia="ko-KR"/>
                    </w:rPr>
                    <w:t>Паспортные данные: серия……………………№ …………………………., дата выдачи «…....»                          г.</w:t>
                  </w:r>
                </w:p>
                <w:p w:rsidR="00C94239" w:rsidRPr="00C94239" w:rsidRDefault="00C94239" w:rsidP="00C94239">
                  <w:pPr>
                    <w:pBdr>
                      <w:top w:val="single" w:sz="4" w:space="1" w:color="auto"/>
                      <w:left w:val="single" w:sz="4" w:space="4" w:color="auto"/>
                      <w:bottom w:val="single" w:sz="4" w:space="1" w:color="auto"/>
                      <w:right w:val="single" w:sz="4" w:space="4" w:color="auto"/>
                      <w:between w:val="single" w:sz="4" w:space="1" w:color="auto"/>
                      <w:bar w:val="single" w:sz="4" w:color="auto"/>
                    </w:pBdr>
                    <w:spacing w:line="192" w:lineRule="auto"/>
                    <w:rPr>
                      <w:rFonts w:eastAsia="Batang"/>
                      <w:b w:val="0"/>
                      <w:sz w:val="20"/>
                      <w:szCs w:val="24"/>
                      <w:lang w:eastAsia="ko-KR"/>
                    </w:rPr>
                  </w:pPr>
                  <w:r w:rsidRPr="00C94239">
                    <w:rPr>
                      <w:rFonts w:eastAsia="Batang"/>
                      <w:b w:val="0"/>
                      <w:sz w:val="20"/>
                      <w:szCs w:val="24"/>
                      <w:lang w:eastAsia="ko-KR"/>
                    </w:rPr>
                    <w:t>Кем выдан……………………………………………………………………………………………………………….</w:t>
                  </w:r>
                </w:p>
                <w:p w:rsidR="00C94239" w:rsidRPr="00C94239" w:rsidRDefault="00C94239" w:rsidP="00C94239">
                  <w:pPr>
                    <w:pBdr>
                      <w:top w:val="single" w:sz="4" w:space="1" w:color="auto"/>
                      <w:left w:val="single" w:sz="4" w:space="4" w:color="auto"/>
                      <w:bottom w:val="single" w:sz="4" w:space="1" w:color="auto"/>
                      <w:right w:val="single" w:sz="4" w:space="4" w:color="auto"/>
                      <w:between w:val="single" w:sz="4" w:space="1" w:color="auto"/>
                      <w:bar w:val="single" w:sz="4" w:color="auto"/>
                    </w:pBdr>
                    <w:spacing w:line="192" w:lineRule="auto"/>
                    <w:rPr>
                      <w:rFonts w:eastAsia="Batang"/>
                      <w:b w:val="0"/>
                      <w:sz w:val="20"/>
                      <w:szCs w:val="24"/>
                      <w:lang w:eastAsia="ko-KR"/>
                    </w:rPr>
                  </w:pPr>
                  <w:r w:rsidRPr="00C94239">
                    <w:rPr>
                      <w:rFonts w:eastAsia="Batang"/>
                      <w:b w:val="0"/>
                      <w:sz w:val="20"/>
                      <w:szCs w:val="24"/>
                      <w:lang w:eastAsia="ko-KR"/>
                    </w:rPr>
                    <w:t>Адрес регистрации по месту жительства …………………………………………………………………………….......................................................................</w:t>
                  </w:r>
                </w:p>
                <w:p w:rsidR="00C94239" w:rsidRPr="00C94239" w:rsidRDefault="00C94239" w:rsidP="00C94239">
                  <w:pPr>
                    <w:pBdr>
                      <w:top w:val="single" w:sz="4" w:space="1" w:color="auto"/>
                      <w:left w:val="single" w:sz="4" w:space="4" w:color="auto"/>
                      <w:bottom w:val="single" w:sz="4" w:space="1" w:color="auto"/>
                      <w:right w:val="single" w:sz="4" w:space="4" w:color="auto"/>
                      <w:between w:val="single" w:sz="4" w:space="1" w:color="auto"/>
                      <w:bar w:val="single" w:sz="4" w:color="auto"/>
                    </w:pBdr>
                    <w:spacing w:line="192" w:lineRule="auto"/>
                    <w:rPr>
                      <w:rFonts w:eastAsia="Batang"/>
                      <w:b w:val="0"/>
                      <w:sz w:val="20"/>
                      <w:szCs w:val="24"/>
                      <w:lang w:eastAsia="ko-KR"/>
                    </w:rPr>
                  </w:pPr>
                  <w:r w:rsidRPr="00C94239">
                    <w:rPr>
                      <w:rFonts w:eastAsia="Batang"/>
                      <w:b w:val="0"/>
                      <w:sz w:val="20"/>
                      <w:szCs w:val="24"/>
                      <w:lang w:eastAsia="ko-KR"/>
                    </w:rPr>
                    <w:t>Адрес регистрации по месту пребывания ……………………………………………………………………………………………………………………………</w:t>
                  </w:r>
                </w:p>
                <w:p w:rsidR="00C94239" w:rsidRPr="00C94239" w:rsidRDefault="00C94239" w:rsidP="00C94239">
                  <w:pPr>
                    <w:pBdr>
                      <w:top w:val="single" w:sz="4" w:space="1" w:color="auto"/>
                      <w:left w:val="single" w:sz="4" w:space="4" w:color="auto"/>
                      <w:bottom w:val="single" w:sz="4" w:space="1" w:color="auto"/>
                      <w:right w:val="single" w:sz="4" w:space="4" w:color="auto"/>
                      <w:between w:val="single" w:sz="4" w:space="1" w:color="auto"/>
                      <w:bar w:val="single" w:sz="4" w:color="auto"/>
                    </w:pBdr>
                    <w:spacing w:line="192" w:lineRule="auto"/>
                    <w:rPr>
                      <w:rFonts w:eastAsia="Batang"/>
                      <w:b w:val="0"/>
                      <w:sz w:val="20"/>
                      <w:szCs w:val="24"/>
                      <w:lang w:eastAsia="ko-KR"/>
                    </w:rPr>
                  </w:pPr>
                  <w:r w:rsidRPr="00C94239">
                    <w:rPr>
                      <w:rFonts w:eastAsia="Batang"/>
                      <w:b w:val="0"/>
                      <w:sz w:val="20"/>
                      <w:szCs w:val="24"/>
                      <w:lang w:eastAsia="ko-KR"/>
                    </w:rPr>
                    <w:t>Контактный телефон ……………………………………………………………………………………………………………………………</w:t>
                  </w:r>
                </w:p>
                <w:p w:rsidR="00C94239" w:rsidRPr="00C94239" w:rsidRDefault="00C94239" w:rsidP="00C94239">
                  <w:pPr>
                    <w:pBdr>
                      <w:top w:val="single" w:sz="4" w:space="1" w:color="auto"/>
                      <w:left w:val="single" w:sz="4" w:space="4" w:color="auto"/>
                      <w:bottom w:val="single" w:sz="4" w:space="1" w:color="auto"/>
                      <w:right w:val="single" w:sz="4" w:space="4" w:color="auto"/>
                      <w:between w:val="single" w:sz="4" w:space="1" w:color="auto"/>
                      <w:bar w:val="single" w:sz="4" w:color="auto"/>
                    </w:pBdr>
                    <w:spacing w:line="192" w:lineRule="auto"/>
                    <w:rPr>
                      <w:rFonts w:eastAsia="Batang"/>
                      <w:b w:val="0"/>
                      <w:sz w:val="20"/>
                      <w:szCs w:val="24"/>
                      <w:lang w:eastAsia="ko-KR"/>
                    </w:rPr>
                  </w:pPr>
                  <w:r w:rsidRPr="00C94239">
                    <w:rPr>
                      <w:rFonts w:eastAsia="Batang"/>
                      <w:b w:val="0"/>
                      <w:sz w:val="20"/>
                      <w:szCs w:val="24"/>
                      <w:lang w:eastAsia="ko-KR"/>
                    </w:rPr>
                    <w:t>ОГРНИП (для индивидуальных предпринимателей): № __</w:t>
                  </w:r>
                </w:p>
                <w:p w:rsidR="00C94239" w:rsidRPr="00C94239" w:rsidRDefault="00C94239" w:rsidP="00C94239">
                  <w:pPr>
                    <w:pBdr>
                      <w:top w:val="single" w:sz="4" w:space="1" w:color="auto"/>
                      <w:left w:val="single" w:sz="4" w:space="4" w:color="auto"/>
                      <w:bottom w:val="single" w:sz="4" w:space="1" w:color="auto"/>
                      <w:right w:val="single" w:sz="4" w:space="4" w:color="auto"/>
                      <w:between w:val="single" w:sz="4" w:space="1" w:color="auto"/>
                      <w:bar w:val="single" w:sz="4" w:color="auto"/>
                    </w:pBdr>
                    <w:spacing w:line="192" w:lineRule="auto"/>
                    <w:rPr>
                      <w:rFonts w:eastAsia="Batang"/>
                      <w:sz w:val="20"/>
                      <w:szCs w:val="24"/>
                      <w:lang w:eastAsia="ko-KR"/>
                    </w:rPr>
                  </w:pPr>
                </w:p>
              </w:tc>
            </w:tr>
            <w:tr w:rsidR="00C94239" w:rsidRPr="00C94239" w:rsidTr="002B6776">
              <w:trPr>
                <w:trHeight w:val="1024"/>
              </w:trPr>
              <w:tc>
                <w:tcPr>
                  <w:tcW w:w="964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C94239" w:rsidRPr="00C94239" w:rsidRDefault="00C94239" w:rsidP="00C94239">
                  <w:pPr>
                    <w:spacing w:line="192" w:lineRule="auto"/>
                    <w:rPr>
                      <w:rFonts w:eastAsia="Batang"/>
                      <w:b w:val="0"/>
                      <w:sz w:val="20"/>
                      <w:szCs w:val="24"/>
                      <w:lang w:eastAsia="ko-KR"/>
                    </w:rPr>
                  </w:pPr>
                  <w:r w:rsidRPr="00C94239">
                    <w:rPr>
                      <w:rFonts w:eastAsia="Batang"/>
                      <w:sz w:val="20"/>
                      <w:szCs w:val="24"/>
                      <w:lang w:eastAsia="ko-KR"/>
                    </w:rPr>
                    <w:t>(заполняется юридическим лицом)</w:t>
                  </w:r>
                </w:p>
                <w:p w:rsidR="00C94239" w:rsidRPr="00C94239" w:rsidRDefault="00C94239" w:rsidP="00C94239">
                  <w:pPr>
                    <w:spacing w:line="192" w:lineRule="auto"/>
                    <w:rPr>
                      <w:rFonts w:eastAsia="Batang"/>
                      <w:b w:val="0"/>
                      <w:sz w:val="20"/>
                      <w:szCs w:val="24"/>
                      <w:lang w:eastAsia="ko-KR"/>
                    </w:rPr>
                  </w:pPr>
                  <w:r w:rsidRPr="00C94239">
                    <w:rPr>
                      <w:rFonts w:eastAsia="Batang"/>
                      <w:b w:val="0"/>
                      <w:sz w:val="20"/>
                      <w:szCs w:val="24"/>
                      <w:lang w:eastAsia="ko-KR"/>
                    </w:rPr>
                    <w:t>Адрес местонахождения………………………………………………………………………………………………………..</w:t>
                  </w:r>
                </w:p>
                <w:p w:rsidR="00C94239" w:rsidRPr="00C94239" w:rsidRDefault="00C94239" w:rsidP="00C94239">
                  <w:pPr>
                    <w:spacing w:line="192" w:lineRule="auto"/>
                    <w:rPr>
                      <w:rFonts w:eastAsia="Batang"/>
                      <w:b w:val="0"/>
                      <w:sz w:val="20"/>
                      <w:szCs w:val="24"/>
                      <w:lang w:eastAsia="ko-KR"/>
                    </w:rPr>
                  </w:pPr>
                  <w:r w:rsidRPr="00C94239">
                    <w:rPr>
                      <w:rFonts w:eastAsia="Batang"/>
                      <w:b w:val="0"/>
                      <w:sz w:val="20"/>
                      <w:szCs w:val="24"/>
                      <w:lang w:eastAsia="ko-KR"/>
                    </w:rPr>
                    <w:t>Почтовый адрес………………………………………………………………………………….......................................................</w:t>
                  </w:r>
                </w:p>
                <w:p w:rsidR="00C94239" w:rsidRPr="00C94239" w:rsidRDefault="00C94239" w:rsidP="00C94239">
                  <w:pPr>
                    <w:spacing w:line="192" w:lineRule="auto"/>
                    <w:rPr>
                      <w:rFonts w:eastAsia="Batang"/>
                      <w:sz w:val="20"/>
                      <w:szCs w:val="24"/>
                      <w:lang w:eastAsia="ko-KR"/>
                    </w:rPr>
                  </w:pPr>
                  <w:r w:rsidRPr="00C94239">
                    <w:rPr>
                      <w:rFonts w:eastAsia="Batang"/>
                      <w:b w:val="0"/>
                      <w:sz w:val="20"/>
                      <w:szCs w:val="24"/>
                      <w:lang w:eastAsia="ko-KR"/>
                    </w:rPr>
                    <w:t>Контактный телефон….…..……………………………………………………………………………………………………………</w:t>
                  </w:r>
                </w:p>
              </w:tc>
            </w:tr>
            <w:tr w:rsidR="00C94239" w:rsidRPr="00C94239" w:rsidTr="002B6776">
              <w:trPr>
                <w:trHeight w:val="1179"/>
              </w:trPr>
              <w:tc>
                <w:tcPr>
                  <w:tcW w:w="964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C94239" w:rsidRPr="00C94239" w:rsidRDefault="00C94239" w:rsidP="00C94239">
                  <w:pPr>
                    <w:spacing w:line="192" w:lineRule="auto"/>
                    <w:rPr>
                      <w:rFonts w:eastAsia="Batang"/>
                      <w:sz w:val="14"/>
                      <w:szCs w:val="14"/>
                      <w:lang w:eastAsia="ko-KR"/>
                    </w:rPr>
                  </w:pPr>
                  <w:r w:rsidRPr="00C94239">
                    <w:rPr>
                      <w:rFonts w:eastAsia="Batang"/>
                      <w:sz w:val="20"/>
                      <w:szCs w:val="24"/>
                      <w:lang w:eastAsia="ko-KR"/>
                    </w:rPr>
                    <w:t>Представитель Претендента</w:t>
                  </w:r>
                  <w:r w:rsidRPr="00C94239">
                    <w:rPr>
                      <w:rFonts w:eastAsia="Batang"/>
                      <w:sz w:val="20"/>
                      <w:szCs w:val="24"/>
                      <w:vertAlign w:val="superscript"/>
                      <w:lang w:eastAsia="ko-KR"/>
                    </w:rPr>
                    <w:t>2</w:t>
                  </w:r>
                  <w:r w:rsidRPr="00C94239">
                    <w:rPr>
                      <w:rFonts w:eastAsia="Batang"/>
                      <w:b w:val="0"/>
                      <w:sz w:val="20"/>
                      <w:szCs w:val="24"/>
                      <w:lang w:eastAsia="ko-KR"/>
                    </w:rPr>
                    <w:t>……………………………………………………………………………………………………………</w:t>
                  </w:r>
                </w:p>
                <w:p w:rsidR="00C94239" w:rsidRPr="00C94239" w:rsidRDefault="00C94239" w:rsidP="00C94239">
                  <w:pPr>
                    <w:spacing w:line="192" w:lineRule="auto"/>
                    <w:jc w:val="center"/>
                    <w:rPr>
                      <w:rFonts w:eastAsia="Batang"/>
                      <w:b w:val="0"/>
                      <w:sz w:val="20"/>
                      <w:szCs w:val="24"/>
                      <w:lang w:eastAsia="ko-KR"/>
                    </w:rPr>
                  </w:pPr>
                  <w:r w:rsidRPr="00C94239">
                    <w:rPr>
                      <w:rFonts w:eastAsia="Batang"/>
                      <w:sz w:val="14"/>
                      <w:szCs w:val="14"/>
                      <w:lang w:eastAsia="ko-KR"/>
                    </w:rPr>
                    <w:t>(Ф.И.О.)</w:t>
                  </w:r>
                </w:p>
                <w:p w:rsidR="00C94239" w:rsidRPr="00C94239" w:rsidRDefault="00C94239" w:rsidP="00C94239">
                  <w:pPr>
                    <w:spacing w:line="192" w:lineRule="auto"/>
                    <w:rPr>
                      <w:rFonts w:eastAsia="Batang"/>
                      <w:b w:val="0"/>
                      <w:sz w:val="20"/>
                      <w:szCs w:val="24"/>
                      <w:lang w:eastAsia="ko-KR"/>
                    </w:rPr>
                  </w:pPr>
                  <w:r w:rsidRPr="00C94239">
                    <w:rPr>
                      <w:rFonts w:eastAsia="Batang"/>
                      <w:b w:val="0"/>
                      <w:sz w:val="20"/>
                      <w:szCs w:val="24"/>
                      <w:lang w:eastAsia="ko-KR"/>
                    </w:rPr>
                    <w:t>Действует на основании доверенности от «…..»…………20..….г., №……………………………………………...</w:t>
                  </w:r>
                </w:p>
                <w:p w:rsidR="00C94239" w:rsidRPr="00C94239" w:rsidRDefault="00C94239" w:rsidP="00C94239">
                  <w:pPr>
                    <w:spacing w:line="192" w:lineRule="auto"/>
                    <w:rPr>
                      <w:rFonts w:eastAsia="Batang"/>
                      <w:b w:val="0"/>
                      <w:sz w:val="20"/>
                      <w:szCs w:val="24"/>
                      <w:lang w:eastAsia="ko-KR"/>
                    </w:rPr>
                  </w:pPr>
                </w:p>
                <w:p w:rsidR="00C94239" w:rsidRPr="00C94239" w:rsidRDefault="00C94239" w:rsidP="00C94239">
                  <w:pPr>
                    <w:spacing w:line="192" w:lineRule="auto"/>
                    <w:rPr>
                      <w:rFonts w:eastAsia="Batang"/>
                      <w:b w:val="0"/>
                      <w:sz w:val="20"/>
                      <w:szCs w:val="24"/>
                      <w:lang w:eastAsia="ko-KR"/>
                    </w:rPr>
                  </w:pPr>
                  <w:r w:rsidRPr="00C94239">
                    <w:rPr>
                      <w:rFonts w:eastAsia="Batang"/>
                      <w:b w:val="0"/>
                      <w:sz w:val="20"/>
                      <w:szCs w:val="24"/>
                      <w:lang w:eastAsia="ko-KR"/>
                    </w:rPr>
                    <w:t>Паспортные данные представителя: серия …………....……№ ………………., дата выдачи «…....»……………г</w:t>
                  </w:r>
                </w:p>
                <w:p w:rsidR="00C94239" w:rsidRPr="00C94239" w:rsidRDefault="00C94239" w:rsidP="00C94239">
                  <w:pPr>
                    <w:spacing w:line="192" w:lineRule="auto"/>
                    <w:rPr>
                      <w:rFonts w:eastAsia="Batang"/>
                      <w:b w:val="0"/>
                      <w:sz w:val="20"/>
                      <w:szCs w:val="24"/>
                      <w:lang w:eastAsia="ko-KR"/>
                    </w:rPr>
                  </w:pPr>
                </w:p>
                <w:p w:rsidR="00C94239" w:rsidRPr="00C94239" w:rsidRDefault="00C94239" w:rsidP="00C94239">
                  <w:pPr>
                    <w:spacing w:line="192" w:lineRule="auto"/>
                    <w:rPr>
                      <w:rFonts w:eastAsia="Batang"/>
                      <w:b w:val="0"/>
                      <w:sz w:val="20"/>
                      <w:szCs w:val="24"/>
                      <w:lang w:eastAsia="ko-KR"/>
                    </w:rPr>
                  </w:pPr>
                  <w:r w:rsidRPr="00C94239">
                    <w:rPr>
                      <w:rFonts w:eastAsia="Batang"/>
                      <w:b w:val="0"/>
                      <w:sz w:val="20"/>
                      <w:szCs w:val="24"/>
                      <w:lang w:eastAsia="ko-KR"/>
                    </w:rPr>
                    <w:t>кем выдан..……………………………………………….……………………………..………………………………</w:t>
                  </w:r>
                </w:p>
                <w:p w:rsidR="00C94239" w:rsidRPr="00C94239" w:rsidRDefault="00C94239" w:rsidP="00C94239">
                  <w:pPr>
                    <w:spacing w:line="192" w:lineRule="auto"/>
                    <w:rPr>
                      <w:rFonts w:eastAsia="Batang"/>
                      <w:b w:val="0"/>
                      <w:sz w:val="20"/>
                      <w:szCs w:val="24"/>
                      <w:lang w:eastAsia="ko-KR"/>
                    </w:rPr>
                  </w:pPr>
                </w:p>
                <w:p w:rsidR="00C94239" w:rsidRPr="00C94239" w:rsidRDefault="00C94239" w:rsidP="00C94239">
                  <w:pPr>
                    <w:spacing w:line="192" w:lineRule="auto"/>
                    <w:rPr>
                      <w:rFonts w:eastAsia="Batang"/>
                      <w:b w:val="0"/>
                      <w:sz w:val="20"/>
                      <w:szCs w:val="24"/>
                      <w:lang w:eastAsia="ko-KR"/>
                    </w:rPr>
                  </w:pPr>
                  <w:r w:rsidRPr="00C94239">
                    <w:rPr>
                      <w:rFonts w:eastAsia="Batang"/>
                      <w:b w:val="0"/>
                      <w:sz w:val="20"/>
                      <w:szCs w:val="24"/>
                      <w:lang w:eastAsia="ko-KR"/>
                    </w:rPr>
                    <w:t>Адрес регистрации по месту жительства …………………………………………………………………………….</w:t>
                  </w:r>
                </w:p>
                <w:p w:rsidR="00C94239" w:rsidRPr="00C94239" w:rsidRDefault="00C94239" w:rsidP="00C94239">
                  <w:pPr>
                    <w:spacing w:line="192" w:lineRule="auto"/>
                    <w:rPr>
                      <w:rFonts w:eastAsia="Batang"/>
                      <w:b w:val="0"/>
                      <w:sz w:val="20"/>
                      <w:szCs w:val="24"/>
                      <w:lang w:eastAsia="ko-KR"/>
                    </w:rPr>
                  </w:pPr>
                </w:p>
                <w:p w:rsidR="00C94239" w:rsidRPr="00C94239" w:rsidRDefault="00C94239" w:rsidP="00C94239">
                  <w:pPr>
                    <w:spacing w:line="192" w:lineRule="auto"/>
                    <w:rPr>
                      <w:rFonts w:eastAsia="Batang"/>
                      <w:b w:val="0"/>
                      <w:sz w:val="20"/>
                      <w:szCs w:val="24"/>
                      <w:lang w:eastAsia="ko-KR"/>
                    </w:rPr>
                  </w:pPr>
                  <w:r w:rsidRPr="00C94239">
                    <w:rPr>
                      <w:rFonts w:eastAsia="Batang"/>
                      <w:b w:val="0"/>
                      <w:sz w:val="20"/>
                      <w:szCs w:val="24"/>
                      <w:lang w:eastAsia="ko-KR"/>
                    </w:rPr>
                    <w:t>Адрес регистрации по месту пребывания…………………………………………………………………………….</w:t>
                  </w:r>
                </w:p>
                <w:p w:rsidR="00C94239" w:rsidRPr="00C94239" w:rsidRDefault="00C94239" w:rsidP="00C94239">
                  <w:pPr>
                    <w:spacing w:line="192" w:lineRule="auto"/>
                    <w:rPr>
                      <w:rFonts w:eastAsia="Batang"/>
                      <w:b w:val="0"/>
                      <w:sz w:val="24"/>
                      <w:szCs w:val="24"/>
                      <w:lang w:eastAsia="ko-KR"/>
                    </w:rPr>
                  </w:pPr>
                  <w:r w:rsidRPr="00C94239">
                    <w:rPr>
                      <w:rFonts w:eastAsia="Batang"/>
                      <w:b w:val="0"/>
                      <w:sz w:val="20"/>
                      <w:szCs w:val="24"/>
                      <w:lang w:eastAsia="ko-KR"/>
                    </w:rPr>
                    <w:t>Контактный телефон……..…………………………………………………………………………………………………………….</w:t>
                  </w:r>
                </w:p>
              </w:tc>
            </w:tr>
          </w:tbl>
          <w:p w:rsidR="00C94239" w:rsidRPr="00C94239" w:rsidRDefault="00C94239" w:rsidP="00C94239">
            <w:pPr>
              <w:widowControl w:val="0"/>
              <w:autoSpaceDE w:val="0"/>
              <w:spacing w:before="1" w:after="1"/>
              <w:ind w:left="1" w:right="1" w:hanging="1"/>
              <w:jc w:val="both"/>
              <w:rPr>
                <w:rFonts w:eastAsia="Batang"/>
                <w:sz w:val="20"/>
                <w:szCs w:val="24"/>
                <w:lang w:eastAsia="ko-KR"/>
              </w:rPr>
            </w:pPr>
            <w:r w:rsidRPr="00C94239">
              <w:rPr>
                <w:rFonts w:eastAsia="Batang"/>
                <w:sz w:val="20"/>
                <w:szCs w:val="24"/>
                <w:lang w:eastAsia="ko-KR"/>
              </w:rPr>
              <w:tab/>
              <w:t>1. принял</w:t>
            </w:r>
            <w:r w:rsidRPr="00C94239">
              <w:rPr>
                <w:rFonts w:eastAsia="Batang"/>
                <w:sz w:val="22"/>
                <w:szCs w:val="22"/>
                <w:lang w:eastAsia="ko-KR"/>
              </w:rPr>
              <w:t xml:space="preserve"> </w:t>
            </w:r>
            <w:r w:rsidRPr="00C94239">
              <w:rPr>
                <w:rFonts w:eastAsia="Batang"/>
                <w:sz w:val="20"/>
                <w:szCs w:val="24"/>
                <w:lang w:eastAsia="ko-KR"/>
              </w:rPr>
              <w:t>решение об участии в аукционе в электронной форме по продаже имущества:</w:t>
            </w:r>
          </w:p>
          <w:p w:rsidR="00C94239" w:rsidRPr="00C94239" w:rsidRDefault="00C94239" w:rsidP="00C94239">
            <w:pPr>
              <w:widowControl w:val="0"/>
              <w:autoSpaceDE w:val="0"/>
              <w:spacing w:before="1" w:after="1"/>
              <w:ind w:left="1" w:right="1" w:hanging="1"/>
              <w:jc w:val="both"/>
              <w:rPr>
                <w:rFonts w:eastAsia="Batang"/>
                <w:sz w:val="4"/>
                <w:szCs w:val="4"/>
                <w:lang w:eastAsia="ko-KR"/>
              </w:rPr>
            </w:pPr>
          </w:p>
          <w:tbl>
            <w:tblPr>
              <w:tblW w:w="9643" w:type="dxa"/>
              <w:tblLook w:val="0000" w:firstRow="0" w:lastRow="0" w:firstColumn="0" w:lastColumn="0" w:noHBand="0" w:noVBand="0"/>
            </w:tblPr>
            <w:tblGrid>
              <w:gridCol w:w="9643"/>
            </w:tblGrid>
            <w:tr w:rsidR="00C94239" w:rsidRPr="00C94239" w:rsidTr="002B6776">
              <w:trPr>
                <w:trHeight w:val="397"/>
              </w:trPr>
              <w:tc>
                <w:tcPr>
                  <w:tcW w:w="9643" w:type="dxa"/>
                  <w:tcBorders>
                    <w:top w:val="thickThinLargeGap" w:sz="6" w:space="0" w:color="C0C0C0"/>
                    <w:left w:val="thickThinLargeGap" w:sz="6" w:space="0" w:color="C0C0C0"/>
                    <w:bottom w:val="thickThinLargeGap" w:sz="6" w:space="0" w:color="C0C0C0"/>
                    <w:right w:val="thickThinLargeGap" w:sz="6" w:space="0" w:color="C0C0C0"/>
                  </w:tcBorders>
                </w:tcPr>
                <w:p w:rsidR="00C94239" w:rsidRPr="00C94239" w:rsidRDefault="00C94239" w:rsidP="00C94239">
                  <w:pPr>
                    <w:jc w:val="both"/>
                    <w:rPr>
                      <w:rFonts w:eastAsia="Batang"/>
                      <w:b w:val="0"/>
                      <w:sz w:val="20"/>
                      <w:szCs w:val="24"/>
                      <w:lang w:eastAsia="ko-KR"/>
                    </w:rPr>
                  </w:pPr>
                  <w:r w:rsidRPr="00C94239">
                    <w:rPr>
                      <w:rFonts w:eastAsia="Batang"/>
                      <w:b w:val="0"/>
                      <w:sz w:val="20"/>
                      <w:szCs w:val="24"/>
                      <w:lang w:eastAsia="ko-KR"/>
                    </w:rPr>
                    <w:lastRenderedPageBreak/>
                    <w:t>Дата аукциона:………..…………………………. № Лота……………………………………………………………,</w:t>
                  </w:r>
                </w:p>
                <w:p w:rsidR="00C94239" w:rsidRPr="00C94239" w:rsidRDefault="00C94239" w:rsidP="00C94239">
                  <w:pPr>
                    <w:jc w:val="both"/>
                    <w:rPr>
                      <w:rFonts w:eastAsia="Batang"/>
                      <w:b w:val="0"/>
                      <w:sz w:val="20"/>
                      <w:szCs w:val="24"/>
                      <w:lang w:eastAsia="ko-KR"/>
                    </w:rPr>
                  </w:pPr>
                  <w:r w:rsidRPr="00C94239">
                    <w:rPr>
                      <w:rFonts w:eastAsia="Batang"/>
                      <w:b w:val="0"/>
                      <w:sz w:val="20"/>
                      <w:szCs w:val="24"/>
                      <w:lang w:eastAsia="ko-KR"/>
                    </w:rPr>
                    <w:t>Наименование Объекта(ов) (лота) аукциона ………………………………………………………...……...……...</w:t>
                  </w:r>
                </w:p>
                <w:p w:rsidR="00C94239" w:rsidRPr="00C94239" w:rsidRDefault="00C94239" w:rsidP="00C94239">
                  <w:pPr>
                    <w:jc w:val="both"/>
                    <w:rPr>
                      <w:rFonts w:eastAsia="Batang"/>
                      <w:sz w:val="24"/>
                      <w:szCs w:val="24"/>
                      <w:lang w:eastAsia="ko-KR"/>
                    </w:rPr>
                  </w:pPr>
                  <w:r w:rsidRPr="00C94239">
                    <w:rPr>
                      <w:rFonts w:eastAsia="Batang"/>
                      <w:b w:val="0"/>
                      <w:sz w:val="20"/>
                      <w:szCs w:val="24"/>
                      <w:lang w:eastAsia="ko-KR"/>
                    </w:rPr>
                    <w:t>Адрес (местонахождение) Объекта(ов) (лота)</w:t>
                  </w:r>
                  <w:r w:rsidRPr="00C94239">
                    <w:rPr>
                      <w:rFonts w:eastAsia="Batang"/>
                      <w:b w:val="0"/>
                      <w:sz w:val="19"/>
                      <w:szCs w:val="19"/>
                      <w:lang w:eastAsia="ko-KR"/>
                    </w:rPr>
                    <w:t xml:space="preserve"> аукциона </w:t>
                  </w:r>
                  <w:r w:rsidRPr="00C94239">
                    <w:rPr>
                      <w:rFonts w:eastAsia="Batang"/>
                      <w:b w:val="0"/>
                      <w:sz w:val="20"/>
                      <w:szCs w:val="24"/>
                      <w:lang w:eastAsia="ko-KR"/>
                    </w:rPr>
                    <w:t>………………………………………………………...…</w:t>
                  </w:r>
                </w:p>
              </w:tc>
            </w:tr>
          </w:tbl>
          <w:p w:rsidR="00C94239" w:rsidRPr="00C94239" w:rsidRDefault="00C94239" w:rsidP="00C94239">
            <w:pPr>
              <w:widowControl w:val="0"/>
              <w:autoSpaceDE w:val="0"/>
              <w:spacing w:before="1" w:after="1"/>
              <w:jc w:val="both"/>
              <w:rPr>
                <w:rFonts w:eastAsia="Batang"/>
                <w:sz w:val="2"/>
                <w:szCs w:val="2"/>
                <w:lang w:eastAsia="ko-KR"/>
              </w:rPr>
            </w:pPr>
          </w:p>
          <w:p w:rsidR="00C94239" w:rsidRPr="00C94239" w:rsidRDefault="00C94239" w:rsidP="00C94239">
            <w:pPr>
              <w:widowControl w:val="0"/>
              <w:autoSpaceDE w:val="0"/>
              <w:spacing w:before="1" w:after="1"/>
              <w:jc w:val="both"/>
              <w:rPr>
                <w:rFonts w:eastAsia="Batang"/>
                <w:sz w:val="20"/>
                <w:szCs w:val="24"/>
                <w:lang w:eastAsia="ko-KR"/>
              </w:rPr>
            </w:pPr>
            <w:r w:rsidRPr="00C94239">
              <w:rPr>
                <w:rFonts w:eastAsia="Batang"/>
                <w:sz w:val="20"/>
                <w:szCs w:val="24"/>
                <w:lang w:eastAsia="ko-KR"/>
              </w:rPr>
              <w:t>2. обязуется обеспечить поступление задатка в размере</w:t>
            </w:r>
            <w:r w:rsidRPr="00C94239">
              <w:rPr>
                <w:rFonts w:eastAsia="Batang"/>
                <w:sz w:val="22"/>
                <w:szCs w:val="22"/>
                <w:lang w:eastAsia="ko-KR"/>
              </w:rPr>
              <w:t xml:space="preserve">__________________________________ </w:t>
            </w:r>
            <w:r w:rsidRPr="00C94239">
              <w:rPr>
                <w:rFonts w:eastAsia="Batang"/>
                <w:sz w:val="20"/>
                <w:szCs w:val="24"/>
                <w:lang w:eastAsia="ko-KR"/>
              </w:rPr>
              <w:t>руб.</w:t>
            </w:r>
          </w:p>
          <w:p w:rsidR="00C94239" w:rsidRPr="00C94239" w:rsidRDefault="00C94239" w:rsidP="00C94239">
            <w:pPr>
              <w:widowControl w:val="0"/>
              <w:autoSpaceDE w:val="0"/>
              <w:spacing w:before="1" w:after="1"/>
              <w:jc w:val="both"/>
              <w:rPr>
                <w:rFonts w:eastAsia="Batang"/>
                <w:sz w:val="22"/>
                <w:szCs w:val="22"/>
                <w:lang w:eastAsia="ko-KR"/>
              </w:rPr>
            </w:pPr>
            <w:r w:rsidRPr="00C94239">
              <w:rPr>
                <w:rFonts w:eastAsia="Batang"/>
                <w:sz w:val="20"/>
                <w:szCs w:val="24"/>
                <w:lang w:eastAsia="ko-KR"/>
              </w:rPr>
              <w:t>____________________________________________________________________________(сумма прописью)</w:t>
            </w:r>
            <w:r w:rsidRPr="00C94239">
              <w:rPr>
                <w:rFonts w:eastAsia="Batang"/>
                <w:sz w:val="22"/>
                <w:szCs w:val="22"/>
                <w:lang w:eastAsia="ko-KR"/>
              </w:rPr>
              <w:t xml:space="preserve">, </w:t>
            </w:r>
          </w:p>
          <w:p w:rsidR="00C94239" w:rsidRPr="00C94239" w:rsidRDefault="00C94239" w:rsidP="00C94239">
            <w:pPr>
              <w:widowControl w:val="0"/>
              <w:autoSpaceDE w:val="0"/>
              <w:spacing w:before="1" w:after="1"/>
              <w:jc w:val="both"/>
              <w:rPr>
                <w:rFonts w:eastAsia="Batang"/>
                <w:sz w:val="20"/>
                <w:szCs w:val="24"/>
                <w:lang w:eastAsia="ko-KR"/>
              </w:rPr>
            </w:pPr>
            <w:r w:rsidRPr="00C94239">
              <w:rPr>
                <w:rFonts w:eastAsia="Batang"/>
                <w:sz w:val="20"/>
                <w:szCs w:val="24"/>
                <w:lang w:eastAsia="ko-KR"/>
              </w:rPr>
              <w:t>в соответствии с порядком и условиями, установленными в Информационном сообщении, и в соответствии с Регламентом Оператора электронной площадки;</w:t>
            </w:r>
          </w:p>
          <w:p w:rsidR="00C94239" w:rsidRPr="00C94239" w:rsidRDefault="00C94239" w:rsidP="00C94239">
            <w:pPr>
              <w:tabs>
                <w:tab w:val="left" w:pos="426"/>
              </w:tabs>
              <w:suppressAutoHyphens/>
              <w:ind w:left="900" w:hanging="900"/>
              <w:jc w:val="both"/>
              <w:rPr>
                <w:rFonts w:eastAsia="Calibri"/>
                <w:sz w:val="20"/>
                <w:szCs w:val="20"/>
                <w:lang w:eastAsia="en-US"/>
              </w:rPr>
            </w:pPr>
            <w:r w:rsidRPr="00C94239">
              <w:rPr>
                <w:rFonts w:eastAsia="Calibri"/>
                <w:sz w:val="20"/>
                <w:szCs w:val="20"/>
                <w:lang w:eastAsia="en-US"/>
              </w:rPr>
              <w:t>3. Претендент обязуется:</w:t>
            </w:r>
          </w:p>
          <w:p w:rsidR="00C94239" w:rsidRPr="00C94239" w:rsidRDefault="00C94239" w:rsidP="00C94239">
            <w:pPr>
              <w:tabs>
                <w:tab w:val="left" w:pos="426"/>
              </w:tabs>
              <w:suppressAutoHyphens/>
              <w:jc w:val="both"/>
              <w:rPr>
                <w:rFonts w:eastAsia="Batang"/>
                <w:sz w:val="20"/>
                <w:szCs w:val="24"/>
                <w:lang w:eastAsia="ko-KR"/>
              </w:rPr>
            </w:pPr>
            <w:r w:rsidRPr="00C94239">
              <w:rPr>
                <w:rFonts w:eastAsia="Batang"/>
                <w:sz w:val="20"/>
                <w:szCs w:val="24"/>
                <w:lang w:eastAsia="ko-KR"/>
              </w:rPr>
              <w:t>3.1. Соблюдать условия и порядок проведения аукциона в электронной форме, содержащиеся в Информационном сообщении и Регламенте Оператора электронной площадки.</w:t>
            </w:r>
          </w:p>
          <w:p w:rsidR="00C94239" w:rsidRPr="00C94239" w:rsidRDefault="00C94239" w:rsidP="00C94239">
            <w:pPr>
              <w:jc w:val="both"/>
              <w:rPr>
                <w:rFonts w:eastAsia="Batang"/>
                <w:sz w:val="20"/>
                <w:szCs w:val="24"/>
                <w:lang w:eastAsia="ko-KR"/>
              </w:rPr>
            </w:pPr>
            <w:r w:rsidRPr="00C94239">
              <w:rPr>
                <w:rFonts w:eastAsia="Batang"/>
                <w:sz w:val="20"/>
                <w:szCs w:val="24"/>
                <w:lang w:eastAsia="ko-KR"/>
              </w:rPr>
              <w:t xml:space="preserve">3.2. В случае признания Победителем аукциона в электронной форме заключить договор купли-продажи с Продавцом, подписать акт приема-передачи в соответствии с порядком, сроками и требованиями, установленными в Информационном сообщении и договоре купли-продажи. </w:t>
            </w:r>
          </w:p>
          <w:p w:rsidR="00C94239" w:rsidRPr="00C94239" w:rsidRDefault="00C94239" w:rsidP="00C94239">
            <w:pPr>
              <w:jc w:val="both"/>
              <w:rPr>
                <w:rFonts w:eastAsia="Batang"/>
                <w:sz w:val="20"/>
                <w:szCs w:val="24"/>
                <w:lang w:eastAsia="ko-KR"/>
              </w:rPr>
            </w:pPr>
            <w:r w:rsidRPr="00C94239">
              <w:rPr>
                <w:rFonts w:eastAsia="Batang"/>
                <w:sz w:val="20"/>
                <w:szCs w:val="24"/>
                <w:lang w:eastAsia="ko-KR"/>
              </w:rPr>
              <w:t>3.3. Задаток Победителя аукциона засчитывается в оплату приобретаемого имущества.</w:t>
            </w:r>
          </w:p>
          <w:p w:rsidR="00C94239" w:rsidRPr="00C94239" w:rsidRDefault="00C94239" w:rsidP="00C94239">
            <w:pPr>
              <w:tabs>
                <w:tab w:val="left" w:pos="426"/>
              </w:tabs>
              <w:suppressAutoHyphens/>
              <w:jc w:val="both"/>
              <w:rPr>
                <w:rFonts w:eastAsia="Batang"/>
                <w:sz w:val="20"/>
                <w:szCs w:val="24"/>
                <w:lang w:eastAsia="ko-KR"/>
              </w:rPr>
            </w:pPr>
            <w:r w:rsidRPr="00C94239">
              <w:rPr>
                <w:rFonts w:eastAsia="Batang"/>
                <w:sz w:val="20"/>
                <w:szCs w:val="24"/>
                <w:lang w:eastAsia="ko-KR"/>
              </w:rPr>
              <w:t>3.4. Претендент согласен и принимает все условия, требования, положения Информационного сообщения, проекта договора купли-продажи и Регламента Оператора электронной площадки, и они ему понятны. Претенденту известно фактическое состояние и технические характеристики имущества (п.1.) и он не имеет претензий к ним.</w:t>
            </w:r>
          </w:p>
          <w:p w:rsidR="00C94239" w:rsidRPr="00C94239" w:rsidRDefault="00C94239" w:rsidP="00C94239">
            <w:pPr>
              <w:tabs>
                <w:tab w:val="left" w:pos="426"/>
              </w:tabs>
              <w:suppressAutoHyphens/>
              <w:jc w:val="both"/>
              <w:rPr>
                <w:rFonts w:eastAsia="Batang"/>
                <w:sz w:val="20"/>
                <w:szCs w:val="24"/>
                <w:lang w:eastAsia="ko-KR"/>
              </w:rPr>
            </w:pPr>
            <w:r w:rsidRPr="00C94239">
              <w:rPr>
                <w:rFonts w:eastAsia="Batang"/>
                <w:sz w:val="20"/>
                <w:szCs w:val="24"/>
                <w:lang w:eastAsia="ko-KR"/>
              </w:rPr>
              <w:t>3.5. Претендент извещен о том, что он вправе отозвать Заявку в порядке и в сроки, установленные в Информационном сообщении, и в соответствии с Регламентом Оператора электронной площадки.</w:t>
            </w:r>
          </w:p>
          <w:p w:rsidR="00C94239" w:rsidRPr="00C94239" w:rsidRDefault="00C94239" w:rsidP="00C94239">
            <w:pPr>
              <w:tabs>
                <w:tab w:val="left" w:pos="426"/>
              </w:tabs>
              <w:suppressAutoHyphens/>
              <w:jc w:val="both"/>
              <w:rPr>
                <w:rFonts w:eastAsia="Batang"/>
                <w:sz w:val="20"/>
                <w:szCs w:val="24"/>
                <w:lang w:eastAsia="ko-KR"/>
              </w:rPr>
            </w:pPr>
            <w:r w:rsidRPr="00C94239">
              <w:rPr>
                <w:rFonts w:eastAsia="Batang"/>
                <w:sz w:val="20"/>
                <w:szCs w:val="24"/>
                <w:lang w:eastAsia="ko-KR"/>
              </w:rPr>
              <w:t xml:space="preserve">3.6. Ответственность за достоверность представленных Претендентом документов и информации несет Претендент. </w:t>
            </w:r>
          </w:p>
          <w:p w:rsidR="00C94239" w:rsidRPr="00C94239" w:rsidRDefault="00C94239" w:rsidP="00C94239">
            <w:pPr>
              <w:tabs>
                <w:tab w:val="left" w:pos="426"/>
              </w:tabs>
              <w:suppressAutoHyphens/>
              <w:jc w:val="both"/>
              <w:rPr>
                <w:rFonts w:eastAsia="Batang"/>
                <w:sz w:val="20"/>
                <w:szCs w:val="24"/>
                <w:lang w:eastAsia="ko-KR"/>
              </w:rPr>
            </w:pPr>
            <w:r w:rsidRPr="00C94239">
              <w:rPr>
                <w:rFonts w:eastAsia="Batang"/>
                <w:sz w:val="20"/>
                <w:szCs w:val="24"/>
                <w:lang w:eastAsia="ko-KR"/>
              </w:rPr>
              <w:t xml:space="preserve">3.7. Претендент подтверждает, что на дату подачи настоящей Заявки ознакомлен с порядком проведения аукциона в электронной форме, порядком внесения, блокирования и прекращения блокирования денежных средств в качестве задатка, Информационным сообщением, Регламентом Оператора электронной площадки и проектом договора купли-продажи, и они ему понятны. Претендент подтверждает, что надлежащим образом идентифицировал и ознакомился с реальным состоянием имущества в результате осмотра, который осуществляется по адресу месторасположения имущества в порядке, содержащемся в Информационном сообщении. </w:t>
            </w:r>
          </w:p>
          <w:p w:rsidR="00C94239" w:rsidRPr="00C94239" w:rsidRDefault="00C94239" w:rsidP="00C94239">
            <w:pPr>
              <w:tabs>
                <w:tab w:val="left" w:pos="426"/>
              </w:tabs>
              <w:suppressAutoHyphens/>
              <w:jc w:val="both"/>
              <w:rPr>
                <w:rFonts w:eastAsia="Batang"/>
                <w:color w:val="0000FF"/>
                <w:sz w:val="20"/>
                <w:szCs w:val="24"/>
                <w:lang w:eastAsia="ko-KR"/>
              </w:rPr>
            </w:pPr>
            <w:r w:rsidRPr="00C94239">
              <w:rPr>
                <w:rFonts w:eastAsia="Batang"/>
                <w:sz w:val="20"/>
                <w:szCs w:val="24"/>
                <w:lang w:eastAsia="ko-KR"/>
              </w:rPr>
              <w:t>3.8. Претендент осведомлен и согласен с тем, что Уполномоченный орган, Оператор электронной площадки и Продавец не несут ответственности за ущерб, который может быть причинен Претенденту отменой аукциона в электронной форме, внесением изменений в Информационное сообщение, а также приостановлением организации и проведения аукциона в электронной форме. При этом Претендент считается уведомленным об отмене аукциона в электронной форме, о внесении изменений в Информационное сообщение с даты публикации информации об отмене аукциона в электронной  форме, внесении изменений в Информационное сообщение на официальном сайте торгов Российской Федерации в информационно-телекоммуникационной сети «Интернет» для размещения информации о проведении торгов www.torgi.gov.ru</w:t>
            </w:r>
            <w:r w:rsidRPr="00C94239">
              <w:rPr>
                <w:rFonts w:eastAsia="Batang"/>
                <w:color w:val="0000FF"/>
                <w:sz w:val="20"/>
                <w:szCs w:val="24"/>
                <w:u w:val="single"/>
                <w:lang w:eastAsia="ko-KR"/>
              </w:rPr>
              <w:t xml:space="preserve"> </w:t>
            </w:r>
            <w:r w:rsidRPr="00C94239">
              <w:rPr>
                <w:rFonts w:eastAsia="Batang"/>
                <w:sz w:val="20"/>
                <w:szCs w:val="24"/>
                <w:lang w:eastAsia="ko-KR"/>
              </w:rPr>
              <w:t>и сайте Оператора электронной площадки</w:t>
            </w:r>
            <w:r w:rsidRPr="00C94239">
              <w:rPr>
                <w:rFonts w:eastAsia="Batang"/>
                <w:color w:val="0000FF"/>
                <w:sz w:val="24"/>
                <w:szCs w:val="24"/>
                <w:lang w:eastAsia="ko-KR"/>
              </w:rPr>
              <w:t>.</w:t>
            </w:r>
          </w:p>
          <w:p w:rsidR="00C94239" w:rsidRPr="00C94239" w:rsidRDefault="00C94239" w:rsidP="00C94239">
            <w:pPr>
              <w:tabs>
                <w:tab w:val="left" w:pos="426"/>
              </w:tabs>
              <w:suppressAutoHyphens/>
              <w:jc w:val="both"/>
              <w:rPr>
                <w:rFonts w:eastAsia="Batang"/>
                <w:sz w:val="20"/>
                <w:szCs w:val="24"/>
                <w:lang w:eastAsia="ko-KR"/>
              </w:rPr>
            </w:pPr>
            <w:r w:rsidRPr="00C94239">
              <w:rPr>
                <w:rFonts w:eastAsia="Batang"/>
                <w:sz w:val="20"/>
                <w:szCs w:val="24"/>
                <w:lang w:eastAsia="ko-KR"/>
              </w:rPr>
              <w:t>3.9. В соответствии с Федеральным законом от 27.07.2006 № 152-ФЗ «О персональных данных» (далее - Федеральный закон от 27.07.2006 № 152-ФЗ), подавая Заявку, Претендент дает согласие на обработку персональных данных, указанных выше и содержащихся в представленных документах, в целях участия в аукционе в электронной форме (под обработкой персональных данных понимается совершение, в том числе, следующих действий: сбор, систематизация, накопление, хранение, уточнение (обновление, изменение), использование, обезличивание, блокирование, уничтожение персональных данных, описание способов обработки данных приведено в Федеральном законе от 27.07.2006 № 152-ФЗ), а также на передачу такой информации третьим лицам, в случаях, установленных нормативными документами вышестоящих органов и законодательством. Настоящее согласие действует бессрочно и может быть отозвано в любой момент по соглашению сторон. Претендент подтверждает, что ознакомлен с положениями Федерального закона от 27.07.2006 № 152-ФЗ, права и обязанности в области защиты персональных данных ему известны.</w:t>
            </w:r>
          </w:p>
          <w:p w:rsidR="00C94239" w:rsidRPr="00C94239" w:rsidRDefault="00C94239" w:rsidP="00C94239">
            <w:pPr>
              <w:widowControl w:val="0"/>
              <w:ind w:firstLine="547"/>
              <w:jc w:val="both"/>
              <w:rPr>
                <w:sz w:val="20"/>
                <w:szCs w:val="20"/>
              </w:rPr>
            </w:pPr>
            <w:r w:rsidRPr="00C94239">
              <w:rPr>
                <w:sz w:val="20"/>
                <w:szCs w:val="20"/>
              </w:rPr>
              <w:t>Настоящей заявкой подтверждаю, что в отношении меня нет решения о ликвидации заявителя - юридического лица, индивидуального предпринимателя или наличие решения арбитражного суда о признании заявителя - юридического лица, индивидуального предпринимателя, физического лица банкротом и об открытии конкурсного производства; решения о приостановлении деятельности заявителя в порядке, предусмотренном Кодексом Российской Федерации об административных правонарушениях, на день рассмотрения заявки на участие в аукционе.</w:t>
            </w:r>
          </w:p>
          <w:p w:rsidR="00C94239" w:rsidRPr="00C94239" w:rsidRDefault="00C94239" w:rsidP="00C94239">
            <w:pPr>
              <w:widowControl w:val="0"/>
              <w:jc w:val="both"/>
              <w:rPr>
                <w:sz w:val="19"/>
                <w:szCs w:val="19"/>
              </w:rPr>
            </w:pPr>
          </w:p>
          <w:p w:rsidR="00C94239" w:rsidRPr="00C94239" w:rsidRDefault="00C94239" w:rsidP="00C94239">
            <w:pPr>
              <w:widowControl w:val="0"/>
              <w:jc w:val="both"/>
              <w:rPr>
                <w:sz w:val="19"/>
                <w:szCs w:val="19"/>
              </w:rPr>
            </w:pPr>
          </w:p>
          <w:p w:rsidR="00C94239" w:rsidRPr="00C94239" w:rsidRDefault="00C94239" w:rsidP="00C94239">
            <w:pPr>
              <w:widowControl w:val="0"/>
              <w:jc w:val="both"/>
              <w:rPr>
                <w:sz w:val="19"/>
                <w:szCs w:val="19"/>
              </w:rPr>
            </w:pPr>
            <w:r w:rsidRPr="00C94239">
              <w:rPr>
                <w:sz w:val="19"/>
                <w:szCs w:val="19"/>
              </w:rPr>
              <w:t>____________________________________________</w:t>
            </w:r>
          </w:p>
          <w:p w:rsidR="00C94239" w:rsidRPr="00C94239" w:rsidRDefault="00C94239" w:rsidP="00C94239">
            <w:pPr>
              <w:ind w:left="34"/>
              <w:jc w:val="both"/>
              <w:rPr>
                <w:rFonts w:eastAsia="Batang"/>
                <w:sz w:val="16"/>
                <w:szCs w:val="16"/>
                <w:lang w:eastAsia="ko-KR"/>
              </w:rPr>
            </w:pPr>
            <w:r w:rsidRPr="00C94239">
              <w:rPr>
                <w:rFonts w:eastAsia="Batang"/>
                <w:sz w:val="16"/>
                <w:szCs w:val="16"/>
                <w:lang w:eastAsia="ko-KR"/>
              </w:rPr>
              <w:t xml:space="preserve">1 Заполняется при подаче Заявки </w:t>
            </w:r>
            <w:r w:rsidRPr="00C94239">
              <w:rPr>
                <w:rFonts w:eastAsia="Batang"/>
                <w:bCs/>
                <w:sz w:val="16"/>
                <w:szCs w:val="16"/>
                <w:lang w:eastAsia="ko-KR"/>
              </w:rPr>
              <w:t>юридическим лицом</w:t>
            </w:r>
          </w:p>
          <w:p w:rsidR="00C94239" w:rsidRPr="00C94239" w:rsidRDefault="00C94239" w:rsidP="00C94239">
            <w:pPr>
              <w:ind w:left="34"/>
              <w:jc w:val="both"/>
              <w:rPr>
                <w:rFonts w:eastAsia="Batang"/>
                <w:sz w:val="16"/>
                <w:szCs w:val="16"/>
                <w:lang w:eastAsia="ko-KR"/>
              </w:rPr>
            </w:pPr>
            <w:r w:rsidRPr="00C94239">
              <w:rPr>
                <w:rFonts w:eastAsia="Batang"/>
                <w:sz w:val="16"/>
                <w:szCs w:val="16"/>
                <w:lang w:eastAsia="ko-KR"/>
              </w:rPr>
              <w:t>2 Заполняется при подаче Заявки лицом, действующим по доверенности</w:t>
            </w:r>
          </w:p>
          <w:p w:rsidR="00C94239" w:rsidRPr="00C94239" w:rsidRDefault="00C94239" w:rsidP="00C94239">
            <w:pPr>
              <w:ind w:left="34"/>
              <w:jc w:val="both"/>
              <w:rPr>
                <w:rFonts w:eastAsia="Batang"/>
                <w:sz w:val="16"/>
                <w:szCs w:val="16"/>
                <w:lang w:eastAsia="ko-KR"/>
              </w:rPr>
            </w:pPr>
            <w:r w:rsidRPr="00C94239">
              <w:rPr>
                <w:rFonts w:eastAsia="Batang"/>
                <w:sz w:val="16"/>
                <w:szCs w:val="16"/>
                <w:lang w:eastAsia="ko-KR"/>
              </w:rPr>
              <w:t xml:space="preserve">3 Ознакомлен с регламентом Оператора электронной площадки при регистрации (аккредитации) на электронной площадке </w:t>
            </w:r>
          </w:p>
          <w:p w:rsidR="00C94239" w:rsidRPr="00C94239" w:rsidRDefault="00C94239" w:rsidP="00C94239">
            <w:pPr>
              <w:jc w:val="both"/>
              <w:rPr>
                <w:rFonts w:eastAsia="Batang"/>
                <w:sz w:val="24"/>
                <w:szCs w:val="24"/>
                <w:lang w:eastAsia="ko-KR"/>
              </w:rPr>
            </w:pPr>
          </w:p>
          <w:p w:rsidR="00C94239" w:rsidRPr="00C94239" w:rsidRDefault="00C94239" w:rsidP="00C94239">
            <w:pPr>
              <w:jc w:val="both"/>
              <w:rPr>
                <w:rFonts w:eastAsia="Batang"/>
                <w:sz w:val="24"/>
                <w:szCs w:val="24"/>
                <w:lang w:eastAsia="ko-KR"/>
              </w:rPr>
            </w:pPr>
          </w:p>
          <w:p w:rsidR="00C94239" w:rsidRPr="00C94239" w:rsidRDefault="00C94239" w:rsidP="00C94239">
            <w:pPr>
              <w:jc w:val="both"/>
              <w:rPr>
                <w:rFonts w:eastAsia="Batang"/>
                <w:sz w:val="24"/>
                <w:szCs w:val="24"/>
                <w:lang w:eastAsia="ko-KR"/>
              </w:rPr>
            </w:pPr>
          </w:p>
          <w:p w:rsidR="00C94239" w:rsidRPr="00C94239" w:rsidRDefault="00C94239" w:rsidP="00C94239">
            <w:pPr>
              <w:jc w:val="both"/>
              <w:rPr>
                <w:rFonts w:eastAsia="Batang"/>
                <w:sz w:val="24"/>
                <w:szCs w:val="24"/>
                <w:lang w:eastAsia="ko-KR"/>
              </w:rPr>
            </w:pPr>
          </w:p>
          <w:p w:rsidR="00C94239" w:rsidRPr="00C94239" w:rsidRDefault="00C94239" w:rsidP="00C94239">
            <w:pPr>
              <w:jc w:val="both"/>
              <w:rPr>
                <w:rFonts w:eastAsia="Batang"/>
                <w:sz w:val="24"/>
                <w:szCs w:val="24"/>
                <w:lang w:eastAsia="ko-KR"/>
              </w:rPr>
            </w:pPr>
          </w:p>
          <w:p w:rsidR="00C94239" w:rsidRPr="00C94239" w:rsidRDefault="00C94239" w:rsidP="00C94239">
            <w:pPr>
              <w:jc w:val="both"/>
              <w:rPr>
                <w:rFonts w:eastAsia="Batang"/>
                <w:sz w:val="24"/>
                <w:szCs w:val="24"/>
                <w:lang w:eastAsia="ko-KR"/>
              </w:rPr>
            </w:pPr>
          </w:p>
          <w:p w:rsidR="00C94239" w:rsidRPr="00C94239" w:rsidRDefault="00C94239" w:rsidP="00C94239">
            <w:pPr>
              <w:jc w:val="both"/>
              <w:rPr>
                <w:rFonts w:eastAsia="Batang"/>
                <w:sz w:val="24"/>
                <w:szCs w:val="24"/>
                <w:lang w:eastAsia="ko-KR"/>
              </w:rPr>
            </w:pPr>
          </w:p>
          <w:p w:rsidR="00C94239" w:rsidRPr="00C94239" w:rsidRDefault="00C94239" w:rsidP="00C94239">
            <w:pPr>
              <w:jc w:val="both"/>
              <w:rPr>
                <w:rFonts w:eastAsia="Batang"/>
                <w:sz w:val="24"/>
                <w:szCs w:val="24"/>
                <w:lang w:eastAsia="ko-KR"/>
              </w:rPr>
            </w:pPr>
          </w:p>
          <w:p w:rsidR="00C94239" w:rsidRPr="00C94239" w:rsidRDefault="00C94239" w:rsidP="00C94239">
            <w:pPr>
              <w:jc w:val="both"/>
              <w:rPr>
                <w:rFonts w:eastAsia="Batang"/>
                <w:sz w:val="24"/>
                <w:szCs w:val="24"/>
                <w:lang w:eastAsia="ko-KR"/>
              </w:rPr>
            </w:pPr>
          </w:p>
          <w:p w:rsidR="00C94239" w:rsidRPr="00C94239" w:rsidRDefault="00C94239" w:rsidP="00C94239">
            <w:pPr>
              <w:jc w:val="both"/>
              <w:rPr>
                <w:rFonts w:eastAsia="Batang"/>
                <w:sz w:val="24"/>
                <w:szCs w:val="24"/>
                <w:lang w:eastAsia="ko-KR"/>
              </w:rPr>
            </w:pPr>
          </w:p>
          <w:p w:rsidR="00C94239" w:rsidRPr="00C94239" w:rsidRDefault="00C94239" w:rsidP="00C94239">
            <w:pPr>
              <w:jc w:val="both"/>
              <w:rPr>
                <w:rFonts w:eastAsia="Batang"/>
                <w:sz w:val="24"/>
                <w:szCs w:val="24"/>
                <w:lang w:eastAsia="ko-KR"/>
              </w:rPr>
            </w:pPr>
          </w:p>
          <w:p w:rsidR="00C94239" w:rsidRPr="00C94239" w:rsidRDefault="00C94239" w:rsidP="00C94239">
            <w:pPr>
              <w:jc w:val="both"/>
              <w:rPr>
                <w:rFonts w:eastAsia="Batang"/>
                <w:sz w:val="24"/>
                <w:szCs w:val="24"/>
                <w:lang w:eastAsia="ko-KR"/>
              </w:rPr>
            </w:pPr>
          </w:p>
          <w:p w:rsidR="00C94239" w:rsidRPr="00C94239" w:rsidRDefault="00C94239" w:rsidP="00C94239">
            <w:pPr>
              <w:jc w:val="both"/>
              <w:rPr>
                <w:rFonts w:eastAsia="Batang"/>
                <w:sz w:val="25"/>
                <w:szCs w:val="25"/>
                <w:lang w:eastAsia="ko-KR"/>
              </w:rPr>
            </w:pPr>
            <w:r w:rsidRPr="00C94239">
              <w:rPr>
                <w:rFonts w:eastAsia="Batang"/>
                <w:sz w:val="25"/>
                <w:szCs w:val="25"/>
                <w:lang w:eastAsia="ko-KR"/>
              </w:rPr>
              <w:t>Платежные реквизиты Претендента:</w:t>
            </w:r>
          </w:p>
          <w:p w:rsidR="00C94239" w:rsidRPr="00C94239" w:rsidRDefault="00C94239" w:rsidP="00C94239">
            <w:pPr>
              <w:jc w:val="both"/>
              <w:rPr>
                <w:rFonts w:eastAsia="Batang"/>
                <w:sz w:val="25"/>
                <w:szCs w:val="25"/>
                <w:lang w:eastAsia="ko-KR"/>
              </w:rPr>
            </w:pPr>
          </w:p>
          <w:p w:rsidR="00C94239" w:rsidRPr="00C94239" w:rsidRDefault="00C94239" w:rsidP="00C94239">
            <w:pPr>
              <w:jc w:val="both"/>
              <w:rPr>
                <w:rFonts w:eastAsia="Batang"/>
                <w:sz w:val="20"/>
                <w:szCs w:val="24"/>
                <w:lang w:eastAsia="ko-KR"/>
              </w:rPr>
            </w:pPr>
            <w:r w:rsidRPr="00C94239">
              <w:rPr>
                <w:rFonts w:eastAsia="Batang"/>
                <w:sz w:val="16"/>
                <w:szCs w:val="16"/>
                <w:lang w:eastAsia="ko-KR"/>
              </w:rPr>
              <w:t>___________________________________________________________________________________________________________________</w:t>
            </w:r>
          </w:p>
          <w:p w:rsidR="00C94239" w:rsidRPr="00C94239" w:rsidRDefault="00C94239" w:rsidP="00C94239">
            <w:pPr>
              <w:jc w:val="center"/>
              <w:rPr>
                <w:rFonts w:eastAsia="Batang"/>
                <w:bCs/>
                <w:sz w:val="20"/>
                <w:szCs w:val="24"/>
                <w:lang w:eastAsia="ko-KR"/>
              </w:rPr>
            </w:pPr>
            <w:r w:rsidRPr="00C94239">
              <w:rPr>
                <w:rFonts w:eastAsia="Batang"/>
                <w:sz w:val="20"/>
                <w:szCs w:val="24"/>
                <w:lang w:eastAsia="ko-KR"/>
              </w:rPr>
              <w:t>(Ф.И.О. для физического лица или ИП, наименование для юридического лица)</w:t>
            </w:r>
          </w:p>
          <w:tbl>
            <w:tblPr>
              <w:tblW w:w="9589" w:type="dxa"/>
              <w:tblLook w:val="0000" w:firstRow="0" w:lastRow="0" w:firstColumn="0" w:lastColumn="0" w:noHBand="0" w:noVBand="0"/>
            </w:tblPr>
            <w:tblGrid>
              <w:gridCol w:w="2033"/>
              <w:gridCol w:w="561"/>
              <w:gridCol w:w="567"/>
              <w:gridCol w:w="567"/>
              <w:gridCol w:w="567"/>
              <w:gridCol w:w="567"/>
              <w:gridCol w:w="617"/>
              <w:gridCol w:w="567"/>
              <w:gridCol w:w="708"/>
              <w:gridCol w:w="709"/>
              <w:gridCol w:w="709"/>
              <w:gridCol w:w="709"/>
              <w:gridCol w:w="708"/>
            </w:tblGrid>
            <w:tr w:rsidR="00C94239" w:rsidRPr="00C94239" w:rsidTr="002B6776">
              <w:trPr>
                <w:trHeight w:val="187"/>
              </w:trPr>
              <w:tc>
                <w:tcPr>
                  <w:tcW w:w="2033" w:type="dxa"/>
                  <w:tcBorders>
                    <w:top w:val="thickThinLargeGap" w:sz="6" w:space="0" w:color="C0C0C0"/>
                    <w:left w:val="thickThinLargeGap" w:sz="6" w:space="0" w:color="C0C0C0"/>
                    <w:bottom w:val="thickThinLargeGap" w:sz="6" w:space="0" w:color="C0C0C0"/>
                  </w:tcBorders>
                  <w:shd w:val="clear" w:color="auto" w:fill="auto"/>
                </w:tcPr>
                <w:p w:rsidR="00C94239" w:rsidRPr="00C94239" w:rsidRDefault="00C94239" w:rsidP="00C94239">
                  <w:pPr>
                    <w:rPr>
                      <w:rFonts w:eastAsia="Batang"/>
                      <w:b w:val="0"/>
                      <w:sz w:val="18"/>
                      <w:szCs w:val="18"/>
                      <w:lang w:eastAsia="ko-KR"/>
                    </w:rPr>
                  </w:pPr>
                  <w:r w:rsidRPr="00C94239">
                    <w:rPr>
                      <w:rFonts w:eastAsia="Batang"/>
                      <w:b w:val="0"/>
                      <w:sz w:val="20"/>
                      <w:szCs w:val="24"/>
                      <w:lang w:eastAsia="ko-KR"/>
                    </w:rPr>
                    <w:t>ИНН</w:t>
                  </w:r>
                  <w:r w:rsidRPr="00C94239">
                    <w:rPr>
                      <w:rFonts w:eastAsia="Batang"/>
                      <w:b w:val="0"/>
                      <w:sz w:val="20"/>
                      <w:szCs w:val="24"/>
                      <w:vertAlign w:val="superscript"/>
                      <w:lang w:eastAsia="ko-KR"/>
                    </w:rPr>
                    <w:t>3</w:t>
                  </w:r>
                  <w:r w:rsidRPr="00C94239">
                    <w:rPr>
                      <w:rFonts w:eastAsia="Batang"/>
                      <w:b w:val="0"/>
                      <w:sz w:val="20"/>
                      <w:szCs w:val="24"/>
                      <w:lang w:eastAsia="ko-KR"/>
                    </w:rPr>
                    <w:t xml:space="preserve"> </w:t>
                  </w:r>
                  <w:r w:rsidRPr="00C94239">
                    <w:rPr>
                      <w:rFonts w:eastAsia="Batang"/>
                      <w:b w:val="0"/>
                      <w:sz w:val="19"/>
                      <w:szCs w:val="19"/>
                      <w:lang w:eastAsia="ko-KR"/>
                    </w:rPr>
                    <w:t>Претендента</w:t>
                  </w:r>
                </w:p>
              </w:tc>
              <w:tc>
                <w:tcPr>
                  <w:tcW w:w="561" w:type="dxa"/>
                  <w:tcBorders>
                    <w:top w:val="thickThinLargeGap" w:sz="6" w:space="0" w:color="C0C0C0"/>
                    <w:left w:val="thickThinLargeGap" w:sz="6" w:space="0" w:color="C0C0C0"/>
                    <w:bottom w:val="thickThinLargeGap" w:sz="6" w:space="0" w:color="C0C0C0"/>
                  </w:tcBorders>
                  <w:shd w:val="clear" w:color="auto" w:fill="auto"/>
                  <w:vAlign w:val="center"/>
                </w:tcPr>
                <w:p w:rsidR="00C94239" w:rsidRPr="00C94239" w:rsidRDefault="00C94239" w:rsidP="00C94239">
                  <w:pPr>
                    <w:snapToGrid w:val="0"/>
                    <w:jc w:val="center"/>
                    <w:rPr>
                      <w:rFonts w:eastAsia="Batang"/>
                      <w:b w:val="0"/>
                      <w:sz w:val="18"/>
                      <w:szCs w:val="18"/>
                      <w:lang w:eastAsia="ko-KR"/>
                    </w:rPr>
                  </w:pP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rsidR="00C94239" w:rsidRPr="00C94239" w:rsidRDefault="00C94239" w:rsidP="00C94239">
                  <w:pPr>
                    <w:snapToGrid w:val="0"/>
                    <w:jc w:val="center"/>
                    <w:rPr>
                      <w:rFonts w:eastAsia="Batang"/>
                      <w:b w:val="0"/>
                      <w:sz w:val="18"/>
                      <w:szCs w:val="18"/>
                      <w:lang w:eastAsia="ko-KR"/>
                    </w:rPr>
                  </w:pP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rsidR="00C94239" w:rsidRPr="00C94239" w:rsidRDefault="00C94239" w:rsidP="00C94239">
                  <w:pPr>
                    <w:snapToGrid w:val="0"/>
                    <w:jc w:val="center"/>
                    <w:rPr>
                      <w:rFonts w:eastAsia="Batang"/>
                      <w:b w:val="0"/>
                      <w:sz w:val="18"/>
                      <w:szCs w:val="18"/>
                      <w:lang w:eastAsia="ko-KR"/>
                    </w:rPr>
                  </w:pP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rsidR="00C94239" w:rsidRPr="00C94239" w:rsidRDefault="00C94239" w:rsidP="00C94239">
                  <w:pPr>
                    <w:snapToGrid w:val="0"/>
                    <w:jc w:val="center"/>
                    <w:rPr>
                      <w:rFonts w:eastAsia="Batang"/>
                      <w:b w:val="0"/>
                      <w:sz w:val="18"/>
                      <w:szCs w:val="18"/>
                      <w:lang w:eastAsia="ko-KR"/>
                    </w:rPr>
                  </w:pP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rsidR="00C94239" w:rsidRPr="00C94239" w:rsidRDefault="00C94239" w:rsidP="00C94239">
                  <w:pPr>
                    <w:snapToGrid w:val="0"/>
                    <w:jc w:val="center"/>
                    <w:rPr>
                      <w:rFonts w:eastAsia="Batang"/>
                      <w:b w:val="0"/>
                      <w:sz w:val="18"/>
                      <w:szCs w:val="18"/>
                      <w:lang w:eastAsia="ko-KR"/>
                    </w:rPr>
                  </w:pPr>
                </w:p>
              </w:tc>
              <w:tc>
                <w:tcPr>
                  <w:tcW w:w="617" w:type="dxa"/>
                  <w:tcBorders>
                    <w:top w:val="thickThinLargeGap" w:sz="6" w:space="0" w:color="C0C0C0"/>
                    <w:left w:val="thickThinLargeGap" w:sz="6" w:space="0" w:color="C0C0C0"/>
                    <w:bottom w:val="thickThinLargeGap" w:sz="6" w:space="0" w:color="C0C0C0"/>
                  </w:tcBorders>
                  <w:shd w:val="clear" w:color="auto" w:fill="auto"/>
                  <w:vAlign w:val="center"/>
                </w:tcPr>
                <w:p w:rsidR="00C94239" w:rsidRPr="00C94239" w:rsidRDefault="00C94239" w:rsidP="00C94239">
                  <w:pPr>
                    <w:snapToGrid w:val="0"/>
                    <w:jc w:val="center"/>
                    <w:rPr>
                      <w:rFonts w:eastAsia="Batang"/>
                      <w:b w:val="0"/>
                      <w:sz w:val="18"/>
                      <w:szCs w:val="18"/>
                      <w:lang w:eastAsia="ko-KR"/>
                    </w:rPr>
                  </w:pP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rsidR="00C94239" w:rsidRPr="00C94239" w:rsidRDefault="00C94239" w:rsidP="00C94239">
                  <w:pPr>
                    <w:snapToGrid w:val="0"/>
                    <w:jc w:val="center"/>
                    <w:rPr>
                      <w:rFonts w:eastAsia="Batang"/>
                      <w:b w:val="0"/>
                      <w:sz w:val="18"/>
                      <w:szCs w:val="18"/>
                      <w:lang w:eastAsia="ko-KR"/>
                    </w:rPr>
                  </w:pPr>
                </w:p>
              </w:tc>
              <w:tc>
                <w:tcPr>
                  <w:tcW w:w="708" w:type="dxa"/>
                  <w:tcBorders>
                    <w:top w:val="thickThinLargeGap" w:sz="6" w:space="0" w:color="C0C0C0"/>
                    <w:left w:val="thickThinLargeGap" w:sz="6" w:space="0" w:color="C0C0C0"/>
                    <w:bottom w:val="thickThinLargeGap" w:sz="6" w:space="0" w:color="C0C0C0"/>
                  </w:tcBorders>
                  <w:shd w:val="clear" w:color="auto" w:fill="auto"/>
                  <w:vAlign w:val="center"/>
                </w:tcPr>
                <w:p w:rsidR="00C94239" w:rsidRPr="00C94239" w:rsidRDefault="00C94239" w:rsidP="00C94239">
                  <w:pPr>
                    <w:snapToGrid w:val="0"/>
                    <w:jc w:val="center"/>
                    <w:rPr>
                      <w:rFonts w:eastAsia="Batang"/>
                      <w:b w:val="0"/>
                      <w:sz w:val="18"/>
                      <w:szCs w:val="18"/>
                      <w:lang w:eastAsia="ko-KR"/>
                    </w:rPr>
                  </w:pPr>
                </w:p>
              </w:tc>
              <w:tc>
                <w:tcPr>
                  <w:tcW w:w="709" w:type="dxa"/>
                  <w:tcBorders>
                    <w:top w:val="thickThinLargeGap" w:sz="6" w:space="0" w:color="C0C0C0"/>
                    <w:left w:val="thickThinLargeGap" w:sz="6" w:space="0" w:color="C0C0C0"/>
                    <w:bottom w:val="thickThinLargeGap" w:sz="6" w:space="0" w:color="C0C0C0"/>
                  </w:tcBorders>
                  <w:shd w:val="clear" w:color="auto" w:fill="auto"/>
                  <w:vAlign w:val="center"/>
                </w:tcPr>
                <w:p w:rsidR="00C94239" w:rsidRPr="00C94239" w:rsidRDefault="00C94239" w:rsidP="00C94239">
                  <w:pPr>
                    <w:snapToGrid w:val="0"/>
                    <w:jc w:val="center"/>
                    <w:rPr>
                      <w:rFonts w:eastAsia="Batang"/>
                      <w:b w:val="0"/>
                      <w:sz w:val="18"/>
                      <w:szCs w:val="18"/>
                      <w:lang w:eastAsia="ko-KR"/>
                    </w:rPr>
                  </w:pPr>
                </w:p>
              </w:tc>
              <w:tc>
                <w:tcPr>
                  <w:tcW w:w="709" w:type="dxa"/>
                  <w:tcBorders>
                    <w:top w:val="thickThinLargeGap" w:sz="6" w:space="0" w:color="C0C0C0"/>
                    <w:left w:val="thickThinLargeGap" w:sz="6" w:space="0" w:color="C0C0C0"/>
                    <w:bottom w:val="thickThinLargeGap" w:sz="6" w:space="0" w:color="C0C0C0"/>
                  </w:tcBorders>
                  <w:shd w:val="clear" w:color="auto" w:fill="auto"/>
                  <w:vAlign w:val="center"/>
                </w:tcPr>
                <w:p w:rsidR="00C94239" w:rsidRPr="00C94239" w:rsidRDefault="00C94239" w:rsidP="00C94239">
                  <w:pPr>
                    <w:snapToGrid w:val="0"/>
                    <w:jc w:val="center"/>
                    <w:rPr>
                      <w:rFonts w:eastAsia="Batang"/>
                      <w:b w:val="0"/>
                      <w:sz w:val="18"/>
                      <w:szCs w:val="18"/>
                      <w:lang w:eastAsia="ko-KR"/>
                    </w:rPr>
                  </w:pPr>
                </w:p>
              </w:tc>
              <w:tc>
                <w:tcPr>
                  <w:tcW w:w="709" w:type="dxa"/>
                  <w:tcBorders>
                    <w:top w:val="thickThinLargeGap" w:sz="6" w:space="0" w:color="C0C0C0"/>
                    <w:left w:val="thickThinLargeGap" w:sz="6" w:space="0" w:color="C0C0C0"/>
                    <w:bottom w:val="thickThinLargeGap" w:sz="6" w:space="0" w:color="C0C0C0"/>
                  </w:tcBorders>
                  <w:shd w:val="clear" w:color="auto" w:fill="auto"/>
                  <w:vAlign w:val="center"/>
                </w:tcPr>
                <w:p w:rsidR="00C94239" w:rsidRPr="00C94239" w:rsidRDefault="00C94239" w:rsidP="00C94239">
                  <w:pPr>
                    <w:snapToGrid w:val="0"/>
                    <w:jc w:val="center"/>
                    <w:rPr>
                      <w:rFonts w:eastAsia="Batang"/>
                      <w:b w:val="0"/>
                      <w:sz w:val="18"/>
                      <w:szCs w:val="18"/>
                      <w:lang w:eastAsia="ko-KR"/>
                    </w:rPr>
                  </w:pPr>
                </w:p>
              </w:tc>
              <w:tc>
                <w:tcPr>
                  <w:tcW w:w="70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C94239" w:rsidRPr="00C94239" w:rsidRDefault="00C94239" w:rsidP="00C94239">
                  <w:pPr>
                    <w:snapToGrid w:val="0"/>
                    <w:jc w:val="center"/>
                    <w:rPr>
                      <w:rFonts w:eastAsia="Batang"/>
                      <w:b w:val="0"/>
                      <w:sz w:val="18"/>
                      <w:szCs w:val="18"/>
                      <w:lang w:eastAsia="ko-KR"/>
                    </w:rPr>
                  </w:pPr>
                </w:p>
              </w:tc>
            </w:tr>
            <w:tr w:rsidR="00C94239" w:rsidRPr="00C94239" w:rsidTr="002B6776">
              <w:tc>
                <w:tcPr>
                  <w:tcW w:w="2033" w:type="dxa"/>
                  <w:tcBorders>
                    <w:top w:val="thickThinLargeGap" w:sz="6" w:space="0" w:color="C0C0C0"/>
                    <w:left w:val="thickThinLargeGap" w:sz="6" w:space="0" w:color="C0C0C0"/>
                    <w:bottom w:val="thickThinLargeGap" w:sz="6" w:space="0" w:color="C0C0C0"/>
                  </w:tcBorders>
                  <w:shd w:val="clear" w:color="auto" w:fill="auto"/>
                </w:tcPr>
                <w:p w:rsidR="00C94239" w:rsidRPr="00C94239" w:rsidRDefault="00C94239" w:rsidP="00C94239">
                  <w:pPr>
                    <w:rPr>
                      <w:rFonts w:eastAsia="Batang"/>
                      <w:b w:val="0"/>
                      <w:sz w:val="18"/>
                      <w:szCs w:val="18"/>
                      <w:lang w:eastAsia="ko-KR"/>
                    </w:rPr>
                  </w:pPr>
                  <w:r w:rsidRPr="00C94239">
                    <w:rPr>
                      <w:rFonts w:eastAsia="Batang"/>
                      <w:b w:val="0"/>
                      <w:sz w:val="20"/>
                      <w:szCs w:val="24"/>
                      <w:lang w:eastAsia="ko-KR"/>
                    </w:rPr>
                    <w:t>КПП</w:t>
                  </w:r>
                  <w:r w:rsidRPr="00C94239">
                    <w:rPr>
                      <w:rFonts w:eastAsia="Batang"/>
                      <w:b w:val="0"/>
                      <w:sz w:val="20"/>
                      <w:szCs w:val="24"/>
                      <w:vertAlign w:val="superscript"/>
                      <w:lang w:eastAsia="ko-KR"/>
                    </w:rPr>
                    <w:t>4</w:t>
                  </w:r>
                  <w:r w:rsidRPr="00C94239">
                    <w:rPr>
                      <w:rFonts w:eastAsia="Batang"/>
                      <w:b w:val="0"/>
                      <w:sz w:val="19"/>
                      <w:szCs w:val="19"/>
                      <w:lang w:eastAsia="ko-KR"/>
                    </w:rPr>
                    <w:t>Претендента</w:t>
                  </w:r>
                </w:p>
              </w:tc>
              <w:tc>
                <w:tcPr>
                  <w:tcW w:w="561" w:type="dxa"/>
                  <w:tcBorders>
                    <w:top w:val="thickThinLargeGap" w:sz="6" w:space="0" w:color="C0C0C0"/>
                    <w:left w:val="thickThinLargeGap" w:sz="6" w:space="0" w:color="C0C0C0"/>
                    <w:bottom w:val="thickThinLargeGap" w:sz="6" w:space="0" w:color="C0C0C0"/>
                  </w:tcBorders>
                  <w:shd w:val="clear" w:color="auto" w:fill="auto"/>
                  <w:vAlign w:val="center"/>
                </w:tcPr>
                <w:p w:rsidR="00C94239" w:rsidRPr="00C94239" w:rsidRDefault="00C94239" w:rsidP="00C94239">
                  <w:pPr>
                    <w:snapToGrid w:val="0"/>
                    <w:jc w:val="center"/>
                    <w:rPr>
                      <w:rFonts w:eastAsia="Batang"/>
                      <w:b w:val="0"/>
                      <w:sz w:val="18"/>
                      <w:szCs w:val="18"/>
                      <w:lang w:eastAsia="ko-KR"/>
                    </w:rPr>
                  </w:pP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rsidR="00C94239" w:rsidRPr="00C94239" w:rsidRDefault="00C94239" w:rsidP="00C94239">
                  <w:pPr>
                    <w:snapToGrid w:val="0"/>
                    <w:jc w:val="center"/>
                    <w:rPr>
                      <w:rFonts w:eastAsia="Batang"/>
                      <w:b w:val="0"/>
                      <w:sz w:val="18"/>
                      <w:szCs w:val="18"/>
                      <w:lang w:eastAsia="ko-KR"/>
                    </w:rPr>
                  </w:pP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rsidR="00C94239" w:rsidRPr="00C94239" w:rsidRDefault="00C94239" w:rsidP="00C94239">
                  <w:pPr>
                    <w:snapToGrid w:val="0"/>
                    <w:jc w:val="center"/>
                    <w:rPr>
                      <w:rFonts w:eastAsia="Batang"/>
                      <w:b w:val="0"/>
                      <w:sz w:val="18"/>
                      <w:szCs w:val="18"/>
                      <w:lang w:eastAsia="ko-KR"/>
                    </w:rPr>
                  </w:pP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rsidR="00C94239" w:rsidRPr="00C94239" w:rsidRDefault="00C94239" w:rsidP="00C94239">
                  <w:pPr>
                    <w:snapToGrid w:val="0"/>
                    <w:jc w:val="center"/>
                    <w:rPr>
                      <w:rFonts w:eastAsia="Batang"/>
                      <w:b w:val="0"/>
                      <w:sz w:val="18"/>
                      <w:szCs w:val="18"/>
                      <w:lang w:eastAsia="ko-KR"/>
                    </w:rPr>
                  </w:pP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rsidR="00C94239" w:rsidRPr="00C94239" w:rsidRDefault="00C94239" w:rsidP="00C94239">
                  <w:pPr>
                    <w:snapToGrid w:val="0"/>
                    <w:jc w:val="center"/>
                    <w:rPr>
                      <w:rFonts w:eastAsia="Batang"/>
                      <w:b w:val="0"/>
                      <w:sz w:val="18"/>
                      <w:szCs w:val="18"/>
                      <w:lang w:eastAsia="ko-KR"/>
                    </w:rPr>
                  </w:pPr>
                </w:p>
              </w:tc>
              <w:tc>
                <w:tcPr>
                  <w:tcW w:w="617" w:type="dxa"/>
                  <w:tcBorders>
                    <w:top w:val="thickThinLargeGap" w:sz="6" w:space="0" w:color="C0C0C0"/>
                    <w:left w:val="thickThinLargeGap" w:sz="6" w:space="0" w:color="C0C0C0"/>
                    <w:bottom w:val="thickThinLargeGap" w:sz="6" w:space="0" w:color="C0C0C0"/>
                  </w:tcBorders>
                  <w:shd w:val="clear" w:color="auto" w:fill="auto"/>
                  <w:vAlign w:val="center"/>
                </w:tcPr>
                <w:p w:rsidR="00C94239" w:rsidRPr="00C94239" w:rsidRDefault="00C94239" w:rsidP="00C94239">
                  <w:pPr>
                    <w:snapToGrid w:val="0"/>
                    <w:jc w:val="center"/>
                    <w:rPr>
                      <w:rFonts w:eastAsia="Batang"/>
                      <w:b w:val="0"/>
                      <w:sz w:val="18"/>
                      <w:szCs w:val="18"/>
                      <w:lang w:eastAsia="ko-KR"/>
                    </w:rPr>
                  </w:pP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rsidR="00C94239" w:rsidRPr="00C94239" w:rsidRDefault="00C94239" w:rsidP="00C94239">
                  <w:pPr>
                    <w:snapToGrid w:val="0"/>
                    <w:jc w:val="center"/>
                    <w:rPr>
                      <w:rFonts w:eastAsia="Batang"/>
                      <w:b w:val="0"/>
                      <w:sz w:val="18"/>
                      <w:szCs w:val="18"/>
                      <w:lang w:eastAsia="ko-KR"/>
                    </w:rPr>
                  </w:pPr>
                </w:p>
              </w:tc>
              <w:tc>
                <w:tcPr>
                  <w:tcW w:w="708" w:type="dxa"/>
                  <w:tcBorders>
                    <w:top w:val="thickThinLargeGap" w:sz="6" w:space="0" w:color="C0C0C0"/>
                    <w:left w:val="thickThinLargeGap" w:sz="6" w:space="0" w:color="C0C0C0"/>
                    <w:bottom w:val="thickThinLargeGap" w:sz="6" w:space="0" w:color="C0C0C0"/>
                  </w:tcBorders>
                  <w:shd w:val="clear" w:color="auto" w:fill="auto"/>
                  <w:vAlign w:val="center"/>
                </w:tcPr>
                <w:p w:rsidR="00C94239" w:rsidRPr="00C94239" w:rsidRDefault="00C94239" w:rsidP="00C94239">
                  <w:pPr>
                    <w:snapToGrid w:val="0"/>
                    <w:jc w:val="center"/>
                    <w:rPr>
                      <w:rFonts w:eastAsia="Batang"/>
                      <w:b w:val="0"/>
                      <w:sz w:val="18"/>
                      <w:szCs w:val="18"/>
                      <w:lang w:eastAsia="ko-KR"/>
                    </w:rPr>
                  </w:pPr>
                </w:p>
              </w:tc>
              <w:tc>
                <w:tcPr>
                  <w:tcW w:w="709" w:type="dxa"/>
                  <w:tcBorders>
                    <w:top w:val="thickThinLargeGap" w:sz="6" w:space="0" w:color="C0C0C0"/>
                    <w:left w:val="thickThinLargeGap" w:sz="6" w:space="0" w:color="C0C0C0"/>
                    <w:bottom w:val="thickThinLargeGap" w:sz="6" w:space="0" w:color="C0C0C0"/>
                  </w:tcBorders>
                  <w:shd w:val="clear" w:color="auto" w:fill="auto"/>
                  <w:vAlign w:val="center"/>
                </w:tcPr>
                <w:p w:rsidR="00C94239" w:rsidRPr="00C94239" w:rsidRDefault="00C94239" w:rsidP="00C94239">
                  <w:pPr>
                    <w:snapToGrid w:val="0"/>
                    <w:jc w:val="center"/>
                    <w:rPr>
                      <w:rFonts w:eastAsia="Batang"/>
                      <w:b w:val="0"/>
                      <w:sz w:val="18"/>
                      <w:szCs w:val="18"/>
                      <w:lang w:eastAsia="ko-KR"/>
                    </w:rPr>
                  </w:pPr>
                </w:p>
              </w:tc>
              <w:tc>
                <w:tcPr>
                  <w:tcW w:w="709" w:type="dxa"/>
                  <w:tcBorders>
                    <w:top w:val="thickThinLargeGap" w:sz="6" w:space="0" w:color="C0C0C0"/>
                    <w:left w:val="thickThinLargeGap" w:sz="6" w:space="0" w:color="C0C0C0"/>
                    <w:bottom w:val="thickThinLargeGap" w:sz="6" w:space="0" w:color="C0C0C0"/>
                  </w:tcBorders>
                  <w:shd w:val="clear" w:color="auto" w:fill="auto"/>
                  <w:vAlign w:val="center"/>
                </w:tcPr>
                <w:p w:rsidR="00C94239" w:rsidRPr="00C94239" w:rsidRDefault="00C94239" w:rsidP="00C94239">
                  <w:pPr>
                    <w:snapToGrid w:val="0"/>
                    <w:jc w:val="center"/>
                    <w:rPr>
                      <w:rFonts w:eastAsia="Batang"/>
                      <w:b w:val="0"/>
                      <w:sz w:val="18"/>
                      <w:szCs w:val="18"/>
                      <w:lang w:eastAsia="ko-KR"/>
                    </w:rPr>
                  </w:pPr>
                </w:p>
              </w:tc>
              <w:tc>
                <w:tcPr>
                  <w:tcW w:w="709" w:type="dxa"/>
                  <w:tcBorders>
                    <w:top w:val="thickThinLargeGap" w:sz="6" w:space="0" w:color="C0C0C0"/>
                    <w:left w:val="thickThinLargeGap" w:sz="6" w:space="0" w:color="C0C0C0"/>
                    <w:bottom w:val="thickThinLargeGap" w:sz="6" w:space="0" w:color="C0C0C0"/>
                  </w:tcBorders>
                  <w:shd w:val="clear" w:color="auto" w:fill="auto"/>
                  <w:vAlign w:val="center"/>
                </w:tcPr>
                <w:p w:rsidR="00C94239" w:rsidRPr="00C94239" w:rsidRDefault="00C94239" w:rsidP="00C94239">
                  <w:pPr>
                    <w:snapToGrid w:val="0"/>
                    <w:jc w:val="center"/>
                    <w:rPr>
                      <w:rFonts w:eastAsia="Batang"/>
                      <w:b w:val="0"/>
                      <w:sz w:val="18"/>
                      <w:szCs w:val="18"/>
                      <w:lang w:eastAsia="ko-KR"/>
                    </w:rPr>
                  </w:pPr>
                </w:p>
              </w:tc>
              <w:tc>
                <w:tcPr>
                  <w:tcW w:w="70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C94239" w:rsidRPr="00C94239" w:rsidRDefault="00C94239" w:rsidP="00C94239">
                  <w:pPr>
                    <w:snapToGrid w:val="0"/>
                    <w:jc w:val="center"/>
                    <w:rPr>
                      <w:rFonts w:eastAsia="Batang"/>
                      <w:b w:val="0"/>
                      <w:sz w:val="18"/>
                      <w:szCs w:val="18"/>
                      <w:lang w:eastAsia="ko-KR"/>
                    </w:rPr>
                  </w:pPr>
                </w:p>
              </w:tc>
            </w:tr>
          </w:tbl>
          <w:p w:rsidR="00C94239" w:rsidRPr="00C94239" w:rsidRDefault="00C94239" w:rsidP="00C94239">
            <w:pPr>
              <w:jc w:val="both"/>
              <w:rPr>
                <w:rFonts w:eastAsia="Batang"/>
                <w:bCs/>
                <w:sz w:val="28"/>
                <w:szCs w:val="28"/>
                <w:lang w:eastAsia="ko-KR"/>
              </w:rPr>
            </w:pPr>
          </w:p>
          <w:p w:rsidR="00C94239" w:rsidRPr="00C94239" w:rsidRDefault="00C94239" w:rsidP="00C94239">
            <w:pPr>
              <w:jc w:val="both"/>
              <w:rPr>
                <w:rFonts w:eastAsia="Batang"/>
                <w:sz w:val="16"/>
                <w:szCs w:val="16"/>
                <w:lang w:eastAsia="ko-KR"/>
              </w:rPr>
            </w:pPr>
            <w:r w:rsidRPr="00C94239">
              <w:rPr>
                <w:rFonts w:eastAsia="Batang"/>
                <w:sz w:val="16"/>
                <w:szCs w:val="16"/>
                <w:lang w:eastAsia="ko-KR"/>
              </w:rPr>
              <w:t>____________________________________________________________________________________________________________________</w:t>
            </w:r>
          </w:p>
          <w:p w:rsidR="00C94239" w:rsidRPr="00C94239" w:rsidRDefault="00C94239" w:rsidP="00C94239">
            <w:pPr>
              <w:jc w:val="both"/>
              <w:rPr>
                <w:rFonts w:eastAsia="Batang"/>
                <w:sz w:val="20"/>
                <w:szCs w:val="24"/>
                <w:lang w:eastAsia="ko-KR"/>
              </w:rPr>
            </w:pPr>
            <w:r w:rsidRPr="00C94239">
              <w:rPr>
                <w:rFonts w:eastAsia="Batang"/>
                <w:sz w:val="20"/>
                <w:szCs w:val="24"/>
                <w:lang w:eastAsia="ko-KR"/>
              </w:rPr>
              <w:t>(наименование Банка в котором у Претендента открыт счет; название города, где находится банк)</w:t>
            </w:r>
          </w:p>
        </w:tc>
      </w:tr>
    </w:tbl>
    <w:tbl>
      <w:tblPr>
        <w:tblW w:w="9639" w:type="dxa"/>
        <w:tblInd w:w="108" w:type="dxa"/>
        <w:tblLayout w:type="fixed"/>
        <w:tblLook w:val="04A0" w:firstRow="1" w:lastRow="0" w:firstColumn="1" w:lastColumn="0" w:noHBand="0" w:noVBand="1"/>
      </w:tblPr>
      <w:tblGrid>
        <w:gridCol w:w="9639"/>
      </w:tblGrid>
      <w:tr w:rsidR="00C94239" w:rsidRPr="00C94239" w:rsidTr="002B6776">
        <w:trPr>
          <w:trHeight w:val="1997"/>
        </w:trPr>
        <w:tc>
          <w:tcPr>
            <w:tcW w:w="9639" w:type="dxa"/>
            <w:shd w:val="clear" w:color="auto" w:fill="auto"/>
            <w:vAlign w:val="bottom"/>
          </w:tcPr>
          <w:p w:rsidR="00C94239" w:rsidRPr="00C94239" w:rsidRDefault="00C94239" w:rsidP="00C94239">
            <w:pPr>
              <w:jc w:val="both"/>
              <w:rPr>
                <w:rFonts w:eastAsia="Batang"/>
                <w:b w:val="0"/>
                <w:sz w:val="6"/>
                <w:szCs w:val="6"/>
                <w:lang w:eastAsia="ko-KR"/>
              </w:rPr>
            </w:pPr>
          </w:p>
          <w:tbl>
            <w:tblPr>
              <w:tblW w:w="10291" w:type="dxa"/>
              <w:tblLayout w:type="fixed"/>
              <w:tblLook w:val="0000" w:firstRow="0" w:lastRow="0" w:firstColumn="0" w:lastColumn="0" w:noHBand="0" w:noVBand="0"/>
            </w:tblPr>
            <w:tblGrid>
              <w:gridCol w:w="855"/>
              <w:gridCol w:w="567"/>
              <w:gridCol w:w="444"/>
              <w:gridCol w:w="427"/>
              <w:gridCol w:w="430"/>
              <w:gridCol w:w="426"/>
              <w:gridCol w:w="430"/>
              <w:gridCol w:w="11"/>
              <w:gridCol w:w="414"/>
              <w:gridCol w:w="425"/>
              <w:gridCol w:w="426"/>
              <w:gridCol w:w="425"/>
              <w:gridCol w:w="425"/>
              <w:gridCol w:w="425"/>
              <w:gridCol w:w="426"/>
              <w:gridCol w:w="425"/>
              <w:gridCol w:w="425"/>
              <w:gridCol w:w="425"/>
              <w:gridCol w:w="426"/>
              <w:gridCol w:w="425"/>
              <w:gridCol w:w="394"/>
              <w:gridCol w:w="425"/>
              <w:gridCol w:w="790"/>
            </w:tblGrid>
            <w:tr w:rsidR="00C94239" w:rsidRPr="00C94239" w:rsidTr="002B6776">
              <w:trPr>
                <w:gridAfter w:val="1"/>
                <w:wAfter w:w="790" w:type="dxa"/>
                <w:trHeight w:val="224"/>
              </w:trPr>
              <w:tc>
                <w:tcPr>
                  <w:tcW w:w="855" w:type="dxa"/>
                  <w:tcBorders>
                    <w:top w:val="thickThinLargeGap" w:sz="6" w:space="0" w:color="C0C0C0"/>
                    <w:left w:val="thickThinLargeGap" w:sz="6" w:space="0" w:color="C0C0C0"/>
                    <w:bottom w:val="thickThinLargeGap" w:sz="6" w:space="0" w:color="C0C0C0"/>
                  </w:tcBorders>
                  <w:shd w:val="clear" w:color="auto" w:fill="auto"/>
                </w:tcPr>
                <w:p w:rsidR="00C94239" w:rsidRPr="00C94239" w:rsidRDefault="00C94239" w:rsidP="00C94239">
                  <w:pPr>
                    <w:tabs>
                      <w:tab w:val="left" w:pos="900"/>
                    </w:tabs>
                    <w:jc w:val="both"/>
                    <w:rPr>
                      <w:rFonts w:eastAsia="Batang"/>
                      <w:b w:val="0"/>
                      <w:sz w:val="18"/>
                      <w:szCs w:val="18"/>
                      <w:lang w:eastAsia="ko-KR"/>
                    </w:rPr>
                  </w:pPr>
                  <w:r w:rsidRPr="00C94239">
                    <w:rPr>
                      <w:rFonts w:eastAsia="Batang"/>
                      <w:b w:val="0"/>
                      <w:sz w:val="20"/>
                      <w:szCs w:val="24"/>
                      <w:lang w:eastAsia="ko-KR"/>
                    </w:rPr>
                    <w:t>р/с или (л/с)</w:t>
                  </w: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rsidR="00C94239" w:rsidRPr="00C94239" w:rsidRDefault="00C94239" w:rsidP="00C94239">
                  <w:pPr>
                    <w:snapToGrid w:val="0"/>
                    <w:jc w:val="center"/>
                    <w:rPr>
                      <w:rFonts w:eastAsia="Batang"/>
                      <w:b w:val="0"/>
                      <w:sz w:val="18"/>
                      <w:szCs w:val="18"/>
                      <w:lang w:eastAsia="ko-KR"/>
                    </w:rPr>
                  </w:pPr>
                </w:p>
              </w:tc>
              <w:tc>
                <w:tcPr>
                  <w:tcW w:w="444" w:type="dxa"/>
                  <w:tcBorders>
                    <w:top w:val="thickThinLargeGap" w:sz="6" w:space="0" w:color="C0C0C0"/>
                    <w:left w:val="thickThinLargeGap" w:sz="6" w:space="0" w:color="C0C0C0"/>
                    <w:bottom w:val="thickThinLargeGap" w:sz="6" w:space="0" w:color="C0C0C0"/>
                  </w:tcBorders>
                  <w:shd w:val="clear" w:color="auto" w:fill="auto"/>
                  <w:vAlign w:val="center"/>
                </w:tcPr>
                <w:p w:rsidR="00C94239" w:rsidRPr="00C94239" w:rsidRDefault="00C94239" w:rsidP="00C94239">
                  <w:pPr>
                    <w:snapToGrid w:val="0"/>
                    <w:jc w:val="center"/>
                    <w:rPr>
                      <w:rFonts w:eastAsia="Batang"/>
                      <w:b w:val="0"/>
                      <w:sz w:val="18"/>
                      <w:szCs w:val="18"/>
                      <w:lang w:eastAsia="ko-KR"/>
                    </w:rPr>
                  </w:pPr>
                </w:p>
              </w:tc>
              <w:tc>
                <w:tcPr>
                  <w:tcW w:w="427" w:type="dxa"/>
                  <w:tcBorders>
                    <w:top w:val="thickThinLargeGap" w:sz="6" w:space="0" w:color="C0C0C0"/>
                    <w:left w:val="thickThinLargeGap" w:sz="6" w:space="0" w:color="C0C0C0"/>
                    <w:bottom w:val="thickThinLargeGap" w:sz="6" w:space="0" w:color="C0C0C0"/>
                  </w:tcBorders>
                  <w:shd w:val="clear" w:color="auto" w:fill="auto"/>
                  <w:vAlign w:val="center"/>
                </w:tcPr>
                <w:p w:rsidR="00C94239" w:rsidRPr="00C94239" w:rsidRDefault="00C94239" w:rsidP="00C94239">
                  <w:pPr>
                    <w:snapToGrid w:val="0"/>
                    <w:jc w:val="center"/>
                    <w:rPr>
                      <w:rFonts w:eastAsia="Batang"/>
                      <w:b w:val="0"/>
                      <w:sz w:val="18"/>
                      <w:szCs w:val="18"/>
                      <w:lang w:eastAsia="ko-KR"/>
                    </w:rPr>
                  </w:pPr>
                </w:p>
              </w:tc>
              <w:tc>
                <w:tcPr>
                  <w:tcW w:w="430" w:type="dxa"/>
                  <w:tcBorders>
                    <w:top w:val="thickThinLargeGap" w:sz="6" w:space="0" w:color="C0C0C0"/>
                    <w:left w:val="thickThinLargeGap" w:sz="6" w:space="0" w:color="C0C0C0"/>
                    <w:bottom w:val="thickThinLargeGap" w:sz="6" w:space="0" w:color="C0C0C0"/>
                  </w:tcBorders>
                  <w:shd w:val="clear" w:color="auto" w:fill="auto"/>
                  <w:vAlign w:val="center"/>
                </w:tcPr>
                <w:p w:rsidR="00C94239" w:rsidRPr="00C94239" w:rsidRDefault="00C94239" w:rsidP="00C94239">
                  <w:pPr>
                    <w:snapToGrid w:val="0"/>
                    <w:jc w:val="center"/>
                    <w:rPr>
                      <w:rFonts w:eastAsia="Batang"/>
                      <w:b w:val="0"/>
                      <w:sz w:val="18"/>
                      <w:szCs w:val="18"/>
                      <w:lang w:eastAsia="ko-KR"/>
                    </w:rPr>
                  </w:pPr>
                </w:p>
              </w:tc>
              <w:tc>
                <w:tcPr>
                  <w:tcW w:w="426" w:type="dxa"/>
                  <w:tcBorders>
                    <w:top w:val="thickThinLargeGap" w:sz="6" w:space="0" w:color="C0C0C0"/>
                    <w:left w:val="thickThinLargeGap" w:sz="6" w:space="0" w:color="C0C0C0"/>
                    <w:bottom w:val="thickThinLargeGap" w:sz="6" w:space="0" w:color="C0C0C0"/>
                  </w:tcBorders>
                  <w:shd w:val="clear" w:color="auto" w:fill="auto"/>
                  <w:vAlign w:val="center"/>
                </w:tcPr>
                <w:p w:rsidR="00C94239" w:rsidRPr="00C94239" w:rsidRDefault="00C94239" w:rsidP="00C94239">
                  <w:pPr>
                    <w:snapToGrid w:val="0"/>
                    <w:jc w:val="center"/>
                    <w:rPr>
                      <w:rFonts w:eastAsia="Batang"/>
                      <w:b w:val="0"/>
                      <w:sz w:val="18"/>
                      <w:szCs w:val="18"/>
                      <w:lang w:eastAsia="ko-KR"/>
                    </w:rPr>
                  </w:pPr>
                </w:p>
              </w:tc>
              <w:tc>
                <w:tcPr>
                  <w:tcW w:w="430" w:type="dxa"/>
                  <w:tcBorders>
                    <w:top w:val="thickThinLargeGap" w:sz="6" w:space="0" w:color="C0C0C0"/>
                    <w:left w:val="thickThinLargeGap" w:sz="6" w:space="0" w:color="C0C0C0"/>
                    <w:bottom w:val="thickThinLargeGap" w:sz="6" w:space="0" w:color="C0C0C0"/>
                  </w:tcBorders>
                  <w:shd w:val="clear" w:color="auto" w:fill="auto"/>
                  <w:vAlign w:val="center"/>
                </w:tcPr>
                <w:p w:rsidR="00C94239" w:rsidRPr="00C94239" w:rsidRDefault="00C94239" w:rsidP="00C94239">
                  <w:pPr>
                    <w:snapToGrid w:val="0"/>
                    <w:jc w:val="center"/>
                    <w:rPr>
                      <w:rFonts w:eastAsia="Batang"/>
                      <w:b w:val="0"/>
                      <w:sz w:val="18"/>
                      <w:szCs w:val="18"/>
                      <w:lang w:eastAsia="ko-KR"/>
                    </w:rPr>
                  </w:pPr>
                </w:p>
              </w:tc>
              <w:tc>
                <w:tcPr>
                  <w:tcW w:w="425"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C94239" w:rsidRPr="00C94239" w:rsidRDefault="00C94239" w:rsidP="00C94239">
                  <w:pPr>
                    <w:snapToGrid w:val="0"/>
                    <w:jc w:val="center"/>
                    <w:rPr>
                      <w:rFonts w:eastAsia="Batang"/>
                      <w:b w:val="0"/>
                      <w:sz w:val="18"/>
                      <w:szCs w:val="18"/>
                      <w:lang w:eastAsia="ko-KR"/>
                    </w:rP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rsidR="00C94239" w:rsidRPr="00C94239" w:rsidRDefault="00C94239" w:rsidP="00C94239">
                  <w:pPr>
                    <w:snapToGrid w:val="0"/>
                    <w:jc w:val="center"/>
                    <w:rPr>
                      <w:rFonts w:eastAsia="Batang"/>
                      <w:b w:val="0"/>
                      <w:sz w:val="18"/>
                      <w:szCs w:val="18"/>
                      <w:lang w:eastAsia="ko-KR"/>
                    </w:rPr>
                  </w:pPr>
                </w:p>
              </w:tc>
              <w:tc>
                <w:tcPr>
                  <w:tcW w:w="426" w:type="dxa"/>
                  <w:tcBorders>
                    <w:top w:val="thickThinLargeGap" w:sz="6" w:space="0" w:color="C0C0C0"/>
                    <w:left w:val="thickThinLargeGap" w:sz="6" w:space="0" w:color="C0C0C0"/>
                    <w:bottom w:val="thickThinLargeGap" w:sz="6" w:space="0" w:color="C0C0C0"/>
                  </w:tcBorders>
                  <w:shd w:val="clear" w:color="auto" w:fill="auto"/>
                  <w:vAlign w:val="center"/>
                </w:tcPr>
                <w:p w:rsidR="00C94239" w:rsidRPr="00C94239" w:rsidRDefault="00C94239" w:rsidP="00C94239">
                  <w:pPr>
                    <w:snapToGrid w:val="0"/>
                    <w:jc w:val="center"/>
                    <w:rPr>
                      <w:rFonts w:eastAsia="Batang"/>
                      <w:b w:val="0"/>
                      <w:sz w:val="18"/>
                      <w:szCs w:val="18"/>
                      <w:lang w:eastAsia="ko-KR"/>
                    </w:rP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rsidR="00C94239" w:rsidRPr="00C94239" w:rsidRDefault="00C94239" w:rsidP="00C94239">
                  <w:pPr>
                    <w:snapToGrid w:val="0"/>
                    <w:jc w:val="center"/>
                    <w:rPr>
                      <w:rFonts w:eastAsia="Batang"/>
                      <w:b w:val="0"/>
                      <w:sz w:val="18"/>
                      <w:szCs w:val="18"/>
                      <w:lang w:eastAsia="ko-KR"/>
                    </w:rP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rsidR="00C94239" w:rsidRPr="00C94239" w:rsidRDefault="00C94239" w:rsidP="00C94239">
                  <w:pPr>
                    <w:snapToGrid w:val="0"/>
                    <w:jc w:val="center"/>
                    <w:rPr>
                      <w:rFonts w:eastAsia="Batang"/>
                      <w:b w:val="0"/>
                      <w:sz w:val="18"/>
                      <w:szCs w:val="18"/>
                      <w:lang w:eastAsia="ko-KR"/>
                    </w:rP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rsidR="00C94239" w:rsidRPr="00C94239" w:rsidRDefault="00C94239" w:rsidP="00C94239">
                  <w:pPr>
                    <w:snapToGrid w:val="0"/>
                    <w:jc w:val="center"/>
                    <w:rPr>
                      <w:rFonts w:eastAsia="Batang"/>
                      <w:b w:val="0"/>
                      <w:sz w:val="18"/>
                      <w:szCs w:val="18"/>
                      <w:lang w:eastAsia="ko-KR"/>
                    </w:rPr>
                  </w:pPr>
                </w:p>
              </w:tc>
              <w:tc>
                <w:tcPr>
                  <w:tcW w:w="426" w:type="dxa"/>
                  <w:tcBorders>
                    <w:top w:val="thickThinLargeGap" w:sz="6" w:space="0" w:color="C0C0C0"/>
                    <w:left w:val="thickThinLargeGap" w:sz="6" w:space="0" w:color="C0C0C0"/>
                    <w:bottom w:val="thickThinLargeGap" w:sz="6" w:space="0" w:color="C0C0C0"/>
                  </w:tcBorders>
                  <w:shd w:val="clear" w:color="auto" w:fill="auto"/>
                  <w:vAlign w:val="center"/>
                </w:tcPr>
                <w:p w:rsidR="00C94239" w:rsidRPr="00C94239" w:rsidRDefault="00C94239" w:rsidP="00C94239">
                  <w:pPr>
                    <w:snapToGrid w:val="0"/>
                    <w:jc w:val="center"/>
                    <w:rPr>
                      <w:rFonts w:eastAsia="Batang"/>
                      <w:b w:val="0"/>
                      <w:sz w:val="18"/>
                      <w:szCs w:val="18"/>
                      <w:lang w:eastAsia="ko-KR"/>
                    </w:rP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rsidR="00C94239" w:rsidRPr="00C94239" w:rsidRDefault="00C94239" w:rsidP="00C94239">
                  <w:pPr>
                    <w:snapToGrid w:val="0"/>
                    <w:jc w:val="center"/>
                    <w:rPr>
                      <w:rFonts w:eastAsia="Batang"/>
                      <w:b w:val="0"/>
                      <w:sz w:val="18"/>
                      <w:szCs w:val="18"/>
                      <w:lang w:eastAsia="ko-KR"/>
                    </w:rP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rsidR="00C94239" w:rsidRPr="00C94239" w:rsidRDefault="00C94239" w:rsidP="00C94239">
                  <w:pPr>
                    <w:snapToGrid w:val="0"/>
                    <w:jc w:val="center"/>
                    <w:rPr>
                      <w:rFonts w:eastAsia="Batang"/>
                      <w:b w:val="0"/>
                      <w:sz w:val="18"/>
                      <w:szCs w:val="18"/>
                      <w:lang w:eastAsia="ko-KR"/>
                    </w:rP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rsidR="00C94239" w:rsidRPr="00C94239" w:rsidRDefault="00C94239" w:rsidP="00C94239">
                  <w:pPr>
                    <w:snapToGrid w:val="0"/>
                    <w:jc w:val="center"/>
                    <w:rPr>
                      <w:rFonts w:eastAsia="Batang"/>
                      <w:b w:val="0"/>
                      <w:sz w:val="18"/>
                      <w:szCs w:val="18"/>
                      <w:lang w:eastAsia="ko-KR"/>
                    </w:rPr>
                  </w:pPr>
                </w:p>
              </w:tc>
              <w:tc>
                <w:tcPr>
                  <w:tcW w:w="426" w:type="dxa"/>
                  <w:tcBorders>
                    <w:top w:val="thickThinLargeGap" w:sz="6" w:space="0" w:color="C0C0C0"/>
                    <w:left w:val="thickThinLargeGap" w:sz="6" w:space="0" w:color="C0C0C0"/>
                    <w:bottom w:val="thickThinLargeGap" w:sz="6" w:space="0" w:color="C0C0C0"/>
                  </w:tcBorders>
                  <w:shd w:val="clear" w:color="auto" w:fill="auto"/>
                  <w:vAlign w:val="center"/>
                </w:tcPr>
                <w:p w:rsidR="00C94239" w:rsidRPr="00C94239" w:rsidRDefault="00C94239" w:rsidP="00C94239">
                  <w:pPr>
                    <w:snapToGrid w:val="0"/>
                    <w:jc w:val="center"/>
                    <w:rPr>
                      <w:rFonts w:eastAsia="Batang"/>
                      <w:b w:val="0"/>
                      <w:sz w:val="18"/>
                      <w:szCs w:val="18"/>
                      <w:lang w:eastAsia="ko-KR"/>
                    </w:rP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rsidR="00C94239" w:rsidRPr="00C94239" w:rsidRDefault="00C94239" w:rsidP="00C94239">
                  <w:pPr>
                    <w:snapToGrid w:val="0"/>
                    <w:jc w:val="center"/>
                    <w:rPr>
                      <w:rFonts w:eastAsia="Batang"/>
                      <w:b w:val="0"/>
                      <w:sz w:val="18"/>
                      <w:szCs w:val="18"/>
                      <w:lang w:eastAsia="ko-KR"/>
                    </w:rPr>
                  </w:pPr>
                </w:p>
              </w:tc>
              <w:tc>
                <w:tcPr>
                  <w:tcW w:w="394" w:type="dxa"/>
                  <w:tcBorders>
                    <w:top w:val="thickThinLargeGap" w:sz="6" w:space="0" w:color="C0C0C0"/>
                    <w:left w:val="thickThinLargeGap" w:sz="6" w:space="0" w:color="C0C0C0"/>
                    <w:bottom w:val="thickThinLargeGap" w:sz="6" w:space="0" w:color="C0C0C0"/>
                  </w:tcBorders>
                  <w:shd w:val="clear" w:color="auto" w:fill="auto"/>
                  <w:vAlign w:val="center"/>
                </w:tcPr>
                <w:p w:rsidR="00C94239" w:rsidRPr="00C94239" w:rsidRDefault="00C94239" w:rsidP="00C94239">
                  <w:pPr>
                    <w:snapToGrid w:val="0"/>
                    <w:jc w:val="center"/>
                    <w:rPr>
                      <w:rFonts w:eastAsia="Batang"/>
                      <w:b w:val="0"/>
                      <w:sz w:val="18"/>
                      <w:szCs w:val="18"/>
                      <w:lang w:eastAsia="ko-KR"/>
                    </w:rPr>
                  </w:pPr>
                </w:p>
              </w:tc>
              <w:tc>
                <w:tcPr>
                  <w:tcW w:w="425"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C94239" w:rsidRPr="00C94239" w:rsidRDefault="00C94239" w:rsidP="00C94239">
                  <w:pPr>
                    <w:snapToGrid w:val="0"/>
                    <w:jc w:val="center"/>
                    <w:rPr>
                      <w:rFonts w:eastAsia="Batang"/>
                      <w:b w:val="0"/>
                      <w:sz w:val="18"/>
                      <w:szCs w:val="18"/>
                      <w:lang w:eastAsia="ko-KR"/>
                    </w:rPr>
                  </w:pPr>
                </w:p>
              </w:tc>
            </w:tr>
            <w:tr w:rsidR="00C94239" w:rsidRPr="00C94239" w:rsidTr="002B6776">
              <w:trPr>
                <w:gridAfter w:val="1"/>
                <w:wAfter w:w="790" w:type="dxa"/>
                <w:trHeight w:val="393"/>
              </w:trPr>
              <w:tc>
                <w:tcPr>
                  <w:tcW w:w="855" w:type="dxa"/>
                  <w:tcBorders>
                    <w:top w:val="thickThinLargeGap" w:sz="6" w:space="0" w:color="C0C0C0"/>
                    <w:left w:val="thickThinLargeGap" w:sz="6" w:space="0" w:color="C0C0C0"/>
                    <w:bottom w:val="thickThinLargeGap" w:sz="6" w:space="0" w:color="C0C0C0"/>
                  </w:tcBorders>
                  <w:shd w:val="clear" w:color="auto" w:fill="auto"/>
                </w:tcPr>
                <w:p w:rsidR="00C94239" w:rsidRPr="00C94239" w:rsidRDefault="00C94239" w:rsidP="00C94239">
                  <w:pPr>
                    <w:tabs>
                      <w:tab w:val="left" w:pos="900"/>
                    </w:tabs>
                    <w:jc w:val="both"/>
                    <w:rPr>
                      <w:rFonts w:eastAsia="Batang"/>
                      <w:b w:val="0"/>
                      <w:sz w:val="18"/>
                      <w:szCs w:val="18"/>
                      <w:lang w:eastAsia="ko-KR"/>
                    </w:rPr>
                  </w:pPr>
                  <w:r w:rsidRPr="00C94239">
                    <w:rPr>
                      <w:rFonts w:eastAsia="Batang"/>
                      <w:b w:val="0"/>
                      <w:sz w:val="20"/>
                      <w:szCs w:val="24"/>
                      <w:lang w:eastAsia="ko-KR"/>
                    </w:rPr>
                    <w:t>к/с</w:t>
                  </w: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rsidR="00C94239" w:rsidRPr="00C94239" w:rsidRDefault="00C94239" w:rsidP="00C94239">
                  <w:pPr>
                    <w:snapToGrid w:val="0"/>
                    <w:jc w:val="center"/>
                    <w:rPr>
                      <w:rFonts w:eastAsia="Batang"/>
                      <w:b w:val="0"/>
                      <w:sz w:val="18"/>
                      <w:szCs w:val="18"/>
                      <w:lang w:eastAsia="ko-KR"/>
                    </w:rPr>
                  </w:pPr>
                </w:p>
              </w:tc>
              <w:tc>
                <w:tcPr>
                  <w:tcW w:w="444" w:type="dxa"/>
                  <w:tcBorders>
                    <w:top w:val="thickThinLargeGap" w:sz="6" w:space="0" w:color="C0C0C0"/>
                    <w:left w:val="thickThinLargeGap" w:sz="6" w:space="0" w:color="C0C0C0"/>
                    <w:bottom w:val="thickThinLargeGap" w:sz="6" w:space="0" w:color="C0C0C0"/>
                  </w:tcBorders>
                  <w:shd w:val="clear" w:color="auto" w:fill="auto"/>
                  <w:vAlign w:val="center"/>
                </w:tcPr>
                <w:p w:rsidR="00C94239" w:rsidRPr="00C94239" w:rsidRDefault="00C94239" w:rsidP="00C94239">
                  <w:pPr>
                    <w:snapToGrid w:val="0"/>
                    <w:jc w:val="center"/>
                    <w:rPr>
                      <w:rFonts w:eastAsia="Batang"/>
                      <w:b w:val="0"/>
                      <w:sz w:val="18"/>
                      <w:szCs w:val="18"/>
                      <w:lang w:eastAsia="ko-KR"/>
                    </w:rPr>
                  </w:pPr>
                </w:p>
              </w:tc>
              <w:tc>
                <w:tcPr>
                  <w:tcW w:w="427" w:type="dxa"/>
                  <w:tcBorders>
                    <w:top w:val="thickThinLargeGap" w:sz="6" w:space="0" w:color="C0C0C0"/>
                    <w:left w:val="thickThinLargeGap" w:sz="6" w:space="0" w:color="C0C0C0"/>
                    <w:bottom w:val="thickThinLargeGap" w:sz="6" w:space="0" w:color="C0C0C0"/>
                  </w:tcBorders>
                  <w:shd w:val="clear" w:color="auto" w:fill="auto"/>
                  <w:vAlign w:val="center"/>
                </w:tcPr>
                <w:p w:rsidR="00C94239" w:rsidRPr="00C94239" w:rsidRDefault="00C94239" w:rsidP="00C94239">
                  <w:pPr>
                    <w:snapToGrid w:val="0"/>
                    <w:jc w:val="center"/>
                    <w:rPr>
                      <w:rFonts w:eastAsia="Batang"/>
                      <w:b w:val="0"/>
                      <w:sz w:val="18"/>
                      <w:szCs w:val="18"/>
                      <w:lang w:eastAsia="ko-KR"/>
                    </w:rPr>
                  </w:pPr>
                </w:p>
              </w:tc>
              <w:tc>
                <w:tcPr>
                  <w:tcW w:w="430" w:type="dxa"/>
                  <w:tcBorders>
                    <w:top w:val="thickThinLargeGap" w:sz="6" w:space="0" w:color="C0C0C0"/>
                    <w:left w:val="thickThinLargeGap" w:sz="6" w:space="0" w:color="C0C0C0"/>
                    <w:bottom w:val="thickThinLargeGap" w:sz="6" w:space="0" w:color="C0C0C0"/>
                  </w:tcBorders>
                  <w:shd w:val="clear" w:color="auto" w:fill="auto"/>
                  <w:vAlign w:val="center"/>
                </w:tcPr>
                <w:p w:rsidR="00C94239" w:rsidRPr="00C94239" w:rsidRDefault="00C94239" w:rsidP="00C94239">
                  <w:pPr>
                    <w:snapToGrid w:val="0"/>
                    <w:jc w:val="center"/>
                    <w:rPr>
                      <w:rFonts w:eastAsia="Batang"/>
                      <w:b w:val="0"/>
                      <w:sz w:val="18"/>
                      <w:szCs w:val="18"/>
                      <w:lang w:eastAsia="ko-KR"/>
                    </w:rPr>
                  </w:pPr>
                </w:p>
              </w:tc>
              <w:tc>
                <w:tcPr>
                  <w:tcW w:w="426" w:type="dxa"/>
                  <w:tcBorders>
                    <w:top w:val="thickThinLargeGap" w:sz="6" w:space="0" w:color="C0C0C0"/>
                    <w:left w:val="thickThinLargeGap" w:sz="6" w:space="0" w:color="C0C0C0"/>
                    <w:bottom w:val="thickThinLargeGap" w:sz="6" w:space="0" w:color="C0C0C0"/>
                  </w:tcBorders>
                  <w:shd w:val="clear" w:color="auto" w:fill="auto"/>
                  <w:vAlign w:val="center"/>
                </w:tcPr>
                <w:p w:rsidR="00C94239" w:rsidRPr="00C94239" w:rsidRDefault="00C94239" w:rsidP="00C94239">
                  <w:pPr>
                    <w:snapToGrid w:val="0"/>
                    <w:jc w:val="center"/>
                    <w:rPr>
                      <w:rFonts w:eastAsia="Batang"/>
                      <w:b w:val="0"/>
                      <w:sz w:val="18"/>
                      <w:szCs w:val="18"/>
                      <w:lang w:eastAsia="ko-KR"/>
                    </w:rPr>
                  </w:pPr>
                </w:p>
              </w:tc>
              <w:tc>
                <w:tcPr>
                  <w:tcW w:w="430" w:type="dxa"/>
                  <w:tcBorders>
                    <w:top w:val="thickThinLargeGap" w:sz="6" w:space="0" w:color="C0C0C0"/>
                    <w:left w:val="thickThinLargeGap" w:sz="6" w:space="0" w:color="C0C0C0"/>
                    <w:bottom w:val="thickThinLargeGap" w:sz="6" w:space="0" w:color="C0C0C0"/>
                  </w:tcBorders>
                  <w:shd w:val="clear" w:color="auto" w:fill="auto"/>
                  <w:vAlign w:val="center"/>
                </w:tcPr>
                <w:p w:rsidR="00C94239" w:rsidRPr="00C94239" w:rsidRDefault="00C94239" w:rsidP="00C94239">
                  <w:pPr>
                    <w:snapToGrid w:val="0"/>
                    <w:jc w:val="center"/>
                    <w:rPr>
                      <w:rFonts w:eastAsia="Batang"/>
                      <w:b w:val="0"/>
                      <w:sz w:val="18"/>
                      <w:szCs w:val="18"/>
                      <w:lang w:eastAsia="ko-KR"/>
                    </w:rPr>
                  </w:pPr>
                </w:p>
              </w:tc>
              <w:tc>
                <w:tcPr>
                  <w:tcW w:w="425"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C94239" w:rsidRPr="00C94239" w:rsidRDefault="00C94239" w:rsidP="00C94239">
                  <w:pPr>
                    <w:snapToGrid w:val="0"/>
                    <w:jc w:val="center"/>
                    <w:rPr>
                      <w:rFonts w:eastAsia="Batang"/>
                      <w:b w:val="0"/>
                      <w:sz w:val="18"/>
                      <w:szCs w:val="18"/>
                      <w:lang w:eastAsia="ko-KR"/>
                    </w:rP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rsidR="00C94239" w:rsidRPr="00C94239" w:rsidRDefault="00C94239" w:rsidP="00C94239">
                  <w:pPr>
                    <w:snapToGrid w:val="0"/>
                    <w:jc w:val="center"/>
                    <w:rPr>
                      <w:rFonts w:eastAsia="Batang"/>
                      <w:b w:val="0"/>
                      <w:sz w:val="18"/>
                      <w:szCs w:val="18"/>
                      <w:lang w:eastAsia="ko-KR"/>
                    </w:rPr>
                  </w:pPr>
                </w:p>
              </w:tc>
              <w:tc>
                <w:tcPr>
                  <w:tcW w:w="426" w:type="dxa"/>
                  <w:tcBorders>
                    <w:top w:val="thickThinLargeGap" w:sz="6" w:space="0" w:color="C0C0C0"/>
                    <w:left w:val="thickThinLargeGap" w:sz="6" w:space="0" w:color="C0C0C0"/>
                    <w:bottom w:val="thickThinLargeGap" w:sz="6" w:space="0" w:color="C0C0C0"/>
                  </w:tcBorders>
                  <w:shd w:val="clear" w:color="auto" w:fill="auto"/>
                  <w:vAlign w:val="center"/>
                </w:tcPr>
                <w:p w:rsidR="00C94239" w:rsidRPr="00C94239" w:rsidRDefault="00C94239" w:rsidP="00C94239">
                  <w:pPr>
                    <w:snapToGrid w:val="0"/>
                    <w:jc w:val="center"/>
                    <w:rPr>
                      <w:rFonts w:eastAsia="Batang"/>
                      <w:b w:val="0"/>
                      <w:sz w:val="18"/>
                      <w:szCs w:val="18"/>
                      <w:lang w:eastAsia="ko-KR"/>
                    </w:rP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rsidR="00C94239" w:rsidRPr="00C94239" w:rsidRDefault="00C94239" w:rsidP="00C94239">
                  <w:pPr>
                    <w:snapToGrid w:val="0"/>
                    <w:jc w:val="center"/>
                    <w:rPr>
                      <w:rFonts w:eastAsia="Batang"/>
                      <w:b w:val="0"/>
                      <w:sz w:val="18"/>
                      <w:szCs w:val="18"/>
                      <w:lang w:eastAsia="ko-KR"/>
                    </w:rP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rsidR="00C94239" w:rsidRPr="00C94239" w:rsidRDefault="00C94239" w:rsidP="00C94239">
                  <w:pPr>
                    <w:snapToGrid w:val="0"/>
                    <w:jc w:val="center"/>
                    <w:rPr>
                      <w:rFonts w:eastAsia="Batang"/>
                      <w:b w:val="0"/>
                      <w:sz w:val="18"/>
                      <w:szCs w:val="18"/>
                      <w:lang w:eastAsia="ko-KR"/>
                    </w:rP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rsidR="00C94239" w:rsidRPr="00C94239" w:rsidRDefault="00C94239" w:rsidP="00C94239">
                  <w:pPr>
                    <w:snapToGrid w:val="0"/>
                    <w:jc w:val="center"/>
                    <w:rPr>
                      <w:rFonts w:eastAsia="Batang"/>
                      <w:b w:val="0"/>
                      <w:sz w:val="18"/>
                      <w:szCs w:val="18"/>
                      <w:lang w:eastAsia="ko-KR"/>
                    </w:rPr>
                  </w:pPr>
                </w:p>
              </w:tc>
              <w:tc>
                <w:tcPr>
                  <w:tcW w:w="426" w:type="dxa"/>
                  <w:tcBorders>
                    <w:top w:val="thickThinLargeGap" w:sz="6" w:space="0" w:color="C0C0C0"/>
                    <w:left w:val="thickThinLargeGap" w:sz="6" w:space="0" w:color="C0C0C0"/>
                    <w:bottom w:val="thickThinLargeGap" w:sz="6" w:space="0" w:color="C0C0C0"/>
                  </w:tcBorders>
                  <w:shd w:val="clear" w:color="auto" w:fill="auto"/>
                  <w:vAlign w:val="center"/>
                </w:tcPr>
                <w:p w:rsidR="00C94239" w:rsidRPr="00C94239" w:rsidRDefault="00C94239" w:rsidP="00C94239">
                  <w:pPr>
                    <w:snapToGrid w:val="0"/>
                    <w:jc w:val="center"/>
                    <w:rPr>
                      <w:rFonts w:eastAsia="Batang"/>
                      <w:b w:val="0"/>
                      <w:sz w:val="18"/>
                      <w:szCs w:val="18"/>
                      <w:lang w:eastAsia="ko-KR"/>
                    </w:rP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rsidR="00C94239" w:rsidRPr="00C94239" w:rsidRDefault="00C94239" w:rsidP="00C94239">
                  <w:pPr>
                    <w:snapToGrid w:val="0"/>
                    <w:jc w:val="center"/>
                    <w:rPr>
                      <w:rFonts w:eastAsia="Batang"/>
                      <w:b w:val="0"/>
                      <w:sz w:val="18"/>
                      <w:szCs w:val="18"/>
                      <w:lang w:eastAsia="ko-KR"/>
                    </w:rP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rsidR="00C94239" w:rsidRPr="00C94239" w:rsidRDefault="00C94239" w:rsidP="00C94239">
                  <w:pPr>
                    <w:snapToGrid w:val="0"/>
                    <w:jc w:val="center"/>
                    <w:rPr>
                      <w:rFonts w:eastAsia="Batang"/>
                      <w:b w:val="0"/>
                      <w:sz w:val="18"/>
                      <w:szCs w:val="18"/>
                      <w:lang w:eastAsia="ko-KR"/>
                    </w:rP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rsidR="00C94239" w:rsidRPr="00C94239" w:rsidRDefault="00C94239" w:rsidP="00C94239">
                  <w:pPr>
                    <w:snapToGrid w:val="0"/>
                    <w:jc w:val="center"/>
                    <w:rPr>
                      <w:rFonts w:eastAsia="Batang"/>
                      <w:b w:val="0"/>
                      <w:sz w:val="18"/>
                      <w:szCs w:val="18"/>
                      <w:lang w:eastAsia="ko-KR"/>
                    </w:rPr>
                  </w:pPr>
                </w:p>
              </w:tc>
              <w:tc>
                <w:tcPr>
                  <w:tcW w:w="426" w:type="dxa"/>
                  <w:tcBorders>
                    <w:top w:val="thickThinLargeGap" w:sz="6" w:space="0" w:color="C0C0C0"/>
                    <w:left w:val="thickThinLargeGap" w:sz="6" w:space="0" w:color="C0C0C0"/>
                    <w:bottom w:val="thickThinLargeGap" w:sz="6" w:space="0" w:color="C0C0C0"/>
                  </w:tcBorders>
                  <w:shd w:val="clear" w:color="auto" w:fill="auto"/>
                  <w:vAlign w:val="center"/>
                </w:tcPr>
                <w:p w:rsidR="00C94239" w:rsidRPr="00C94239" w:rsidRDefault="00C94239" w:rsidP="00C94239">
                  <w:pPr>
                    <w:snapToGrid w:val="0"/>
                    <w:jc w:val="center"/>
                    <w:rPr>
                      <w:rFonts w:eastAsia="Batang"/>
                      <w:b w:val="0"/>
                      <w:sz w:val="18"/>
                      <w:szCs w:val="18"/>
                      <w:lang w:eastAsia="ko-KR"/>
                    </w:rP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rsidR="00C94239" w:rsidRPr="00C94239" w:rsidRDefault="00C94239" w:rsidP="00C94239">
                  <w:pPr>
                    <w:snapToGrid w:val="0"/>
                    <w:jc w:val="center"/>
                    <w:rPr>
                      <w:rFonts w:eastAsia="Batang"/>
                      <w:b w:val="0"/>
                      <w:sz w:val="18"/>
                      <w:szCs w:val="18"/>
                      <w:lang w:eastAsia="ko-KR"/>
                    </w:rPr>
                  </w:pPr>
                </w:p>
              </w:tc>
              <w:tc>
                <w:tcPr>
                  <w:tcW w:w="394" w:type="dxa"/>
                  <w:tcBorders>
                    <w:top w:val="thickThinLargeGap" w:sz="6" w:space="0" w:color="C0C0C0"/>
                    <w:left w:val="thickThinLargeGap" w:sz="6" w:space="0" w:color="C0C0C0"/>
                    <w:bottom w:val="thickThinLargeGap" w:sz="6" w:space="0" w:color="C0C0C0"/>
                  </w:tcBorders>
                  <w:shd w:val="clear" w:color="auto" w:fill="auto"/>
                  <w:vAlign w:val="center"/>
                </w:tcPr>
                <w:p w:rsidR="00C94239" w:rsidRPr="00C94239" w:rsidRDefault="00C94239" w:rsidP="00C94239">
                  <w:pPr>
                    <w:snapToGrid w:val="0"/>
                    <w:jc w:val="center"/>
                    <w:rPr>
                      <w:rFonts w:eastAsia="Batang"/>
                      <w:b w:val="0"/>
                      <w:sz w:val="18"/>
                      <w:szCs w:val="18"/>
                      <w:lang w:eastAsia="ko-KR"/>
                    </w:rPr>
                  </w:pPr>
                </w:p>
              </w:tc>
              <w:tc>
                <w:tcPr>
                  <w:tcW w:w="425"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C94239" w:rsidRPr="00C94239" w:rsidRDefault="00C94239" w:rsidP="00C94239">
                  <w:pPr>
                    <w:snapToGrid w:val="0"/>
                    <w:jc w:val="center"/>
                    <w:rPr>
                      <w:rFonts w:eastAsia="Batang"/>
                      <w:b w:val="0"/>
                      <w:sz w:val="18"/>
                      <w:szCs w:val="18"/>
                      <w:lang w:eastAsia="ko-KR"/>
                    </w:rPr>
                  </w:pPr>
                </w:p>
              </w:tc>
            </w:tr>
            <w:tr w:rsidR="00C94239" w:rsidRPr="00C94239" w:rsidTr="002B6776">
              <w:tblPrEx>
                <w:tblCellMar>
                  <w:left w:w="0" w:type="dxa"/>
                  <w:right w:w="0" w:type="dxa"/>
                </w:tblCellMar>
              </w:tblPrEx>
              <w:trPr>
                <w:trHeight w:val="383"/>
              </w:trPr>
              <w:tc>
                <w:tcPr>
                  <w:tcW w:w="855" w:type="dxa"/>
                  <w:tcBorders>
                    <w:top w:val="thickThinLargeGap" w:sz="6" w:space="0" w:color="C0C0C0"/>
                    <w:left w:val="thickThinLargeGap" w:sz="6" w:space="0" w:color="C0C0C0"/>
                    <w:bottom w:val="thickThinLargeGap" w:sz="6" w:space="0" w:color="C0C0C0"/>
                  </w:tcBorders>
                  <w:shd w:val="clear" w:color="auto" w:fill="auto"/>
                </w:tcPr>
                <w:p w:rsidR="00C94239" w:rsidRPr="00C94239" w:rsidRDefault="00C94239" w:rsidP="00C94239">
                  <w:pPr>
                    <w:jc w:val="both"/>
                    <w:rPr>
                      <w:rFonts w:eastAsia="Batang"/>
                      <w:b w:val="0"/>
                      <w:sz w:val="18"/>
                      <w:szCs w:val="18"/>
                      <w:lang w:eastAsia="ko-KR"/>
                    </w:rPr>
                  </w:pPr>
                  <w:r w:rsidRPr="00C94239">
                    <w:rPr>
                      <w:rFonts w:eastAsia="Batang"/>
                      <w:b w:val="0"/>
                      <w:sz w:val="18"/>
                      <w:szCs w:val="18"/>
                      <w:lang w:eastAsia="ko-KR"/>
                    </w:rPr>
                    <w:t>ИНН</w:t>
                  </w: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rsidR="00C94239" w:rsidRPr="00C94239" w:rsidRDefault="00C94239" w:rsidP="00C94239">
                  <w:pPr>
                    <w:snapToGrid w:val="0"/>
                    <w:jc w:val="center"/>
                    <w:rPr>
                      <w:rFonts w:eastAsia="Batang"/>
                      <w:b w:val="0"/>
                      <w:sz w:val="18"/>
                      <w:szCs w:val="18"/>
                      <w:lang w:eastAsia="ko-KR"/>
                    </w:rPr>
                  </w:pPr>
                </w:p>
              </w:tc>
              <w:tc>
                <w:tcPr>
                  <w:tcW w:w="444" w:type="dxa"/>
                  <w:tcBorders>
                    <w:top w:val="thickThinLargeGap" w:sz="6" w:space="0" w:color="C0C0C0"/>
                    <w:left w:val="thickThinLargeGap" w:sz="6" w:space="0" w:color="C0C0C0"/>
                    <w:bottom w:val="thickThinLargeGap" w:sz="6" w:space="0" w:color="C0C0C0"/>
                  </w:tcBorders>
                  <w:shd w:val="clear" w:color="auto" w:fill="auto"/>
                  <w:vAlign w:val="center"/>
                </w:tcPr>
                <w:p w:rsidR="00C94239" w:rsidRPr="00C94239" w:rsidRDefault="00C94239" w:rsidP="00C94239">
                  <w:pPr>
                    <w:snapToGrid w:val="0"/>
                    <w:jc w:val="center"/>
                    <w:rPr>
                      <w:rFonts w:eastAsia="Batang"/>
                      <w:b w:val="0"/>
                      <w:sz w:val="18"/>
                      <w:szCs w:val="18"/>
                      <w:lang w:eastAsia="ko-KR"/>
                    </w:rPr>
                  </w:pPr>
                </w:p>
              </w:tc>
              <w:tc>
                <w:tcPr>
                  <w:tcW w:w="427" w:type="dxa"/>
                  <w:tcBorders>
                    <w:top w:val="thickThinLargeGap" w:sz="6" w:space="0" w:color="C0C0C0"/>
                    <w:left w:val="thickThinLargeGap" w:sz="6" w:space="0" w:color="C0C0C0"/>
                    <w:bottom w:val="thickThinLargeGap" w:sz="6" w:space="0" w:color="C0C0C0"/>
                  </w:tcBorders>
                  <w:shd w:val="clear" w:color="auto" w:fill="auto"/>
                  <w:vAlign w:val="center"/>
                </w:tcPr>
                <w:p w:rsidR="00C94239" w:rsidRPr="00C94239" w:rsidRDefault="00C94239" w:rsidP="00C94239">
                  <w:pPr>
                    <w:snapToGrid w:val="0"/>
                    <w:jc w:val="center"/>
                    <w:rPr>
                      <w:rFonts w:eastAsia="Batang"/>
                      <w:b w:val="0"/>
                      <w:sz w:val="18"/>
                      <w:szCs w:val="18"/>
                      <w:lang w:eastAsia="ko-KR"/>
                    </w:rPr>
                  </w:pPr>
                </w:p>
              </w:tc>
              <w:tc>
                <w:tcPr>
                  <w:tcW w:w="430" w:type="dxa"/>
                  <w:tcBorders>
                    <w:top w:val="thickThinLargeGap" w:sz="6" w:space="0" w:color="C0C0C0"/>
                    <w:left w:val="thickThinLargeGap" w:sz="6" w:space="0" w:color="C0C0C0"/>
                    <w:bottom w:val="thickThinLargeGap" w:sz="6" w:space="0" w:color="C0C0C0"/>
                  </w:tcBorders>
                  <w:shd w:val="clear" w:color="auto" w:fill="auto"/>
                  <w:vAlign w:val="center"/>
                </w:tcPr>
                <w:p w:rsidR="00C94239" w:rsidRPr="00C94239" w:rsidRDefault="00C94239" w:rsidP="00C94239">
                  <w:pPr>
                    <w:snapToGrid w:val="0"/>
                    <w:jc w:val="center"/>
                    <w:rPr>
                      <w:rFonts w:eastAsia="Batang"/>
                      <w:b w:val="0"/>
                      <w:sz w:val="18"/>
                      <w:szCs w:val="18"/>
                      <w:lang w:eastAsia="ko-KR"/>
                    </w:rPr>
                  </w:pPr>
                </w:p>
              </w:tc>
              <w:tc>
                <w:tcPr>
                  <w:tcW w:w="426" w:type="dxa"/>
                  <w:tcBorders>
                    <w:top w:val="thickThinLargeGap" w:sz="6" w:space="0" w:color="C0C0C0"/>
                    <w:left w:val="thickThinLargeGap" w:sz="6" w:space="0" w:color="C0C0C0"/>
                    <w:bottom w:val="thickThinLargeGap" w:sz="6" w:space="0" w:color="C0C0C0"/>
                  </w:tcBorders>
                  <w:shd w:val="clear" w:color="auto" w:fill="auto"/>
                  <w:vAlign w:val="center"/>
                </w:tcPr>
                <w:p w:rsidR="00C94239" w:rsidRPr="00C94239" w:rsidRDefault="00C94239" w:rsidP="00C94239">
                  <w:pPr>
                    <w:snapToGrid w:val="0"/>
                    <w:jc w:val="center"/>
                    <w:rPr>
                      <w:rFonts w:eastAsia="Batang"/>
                      <w:b w:val="0"/>
                      <w:sz w:val="18"/>
                      <w:szCs w:val="18"/>
                      <w:lang w:eastAsia="ko-KR"/>
                    </w:rPr>
                  </w:pPr>
                </w:p>
              </w:tc>
              <w:tc>
                <w:tcPr>
                  <w:tcW w:w="441"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C94239" w:rsidRPr="00C94239" w:rsidRDefault="00C94239" w:rsidP="00C94239">
                  <w:pPr>
                    <w:snapToGrid w:val="0"/>
                    <w:jc w:val="center"/>
                    <w:rPr>
                      <w:rFonts w:eastAsia="Batang"/>
                      <w:b w:val="0"/>
                      <w:sz w:val="18"/>
                      <w:szCs w:val="18"/>
                      <w:lang w:eastAsia="ko-KR"/>
                    </w:rPr>
                  </w:pPr>
                </w:p>
              </w:tc>
              <w:tc>
                <w:tcPr>
                  <w:tcW w:w="414" w:type="dxa"/>
                  <w:tcBorders>
                    <w:top w:val="thickThinLargeGap" w:sz="6" w:space="0" w:color="C0C0C0"/>
                    <w:left w:val="thickThinLargeGap" w:sz="6" w:space="0" w:color="C0C0C0"/>
                    <w:bottom w:val="thickThinLargeGap" w:sz="6" w:space="0" w:color="C0C0C0"/>
                  </w:tcBorders>
                  <w:shd w:val="clear" w:color="auto" w:fill="auto"/>
                  <w:vAlign w:val="center"/>
                </w:tcPr>
                <w:p w:rsidR="00C94239" w:rsidRPr="00C94239" w:rsidRDefault="00C94239" w:rsidP="00C94239">
                  <w:pPr>
                    <w:snapToGrid w:val="0"/>
                    <w:jc w:val="center"/>
                    <w:rPr>
                      <w:rFonts w:eastAsia="Batang"/>
                      <w:b w:val="0"/>
                      <w:sz w:val="18"/>
                      <w:szCs w:val="18"/>
                      <w:lang w:eastAsia="ko-KR"/>
                    </w:rP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rsidR="00C94239" w:rsidRPr="00C94239" w:rsidRDefault="00C94239" w:rsidP="00C94239">
                  <w:pPr>
                    <w:snapToGrid w:val="0"/>
                    <w:jc w:val="center"/>
                    <w:rPr>
                      <w:rFonts w:eastAsia="Batang"/>
                      <w:b w:val="0"/>
                      <w:sz w:val="18"/>
                      <w:szCs w:val="18"/>
                      <w:lang w:eastAsia="ko-KR"/>
                    </w:rPr>
                  </w:pPr>
                </w:p>
              </w:tc>
              <w:tc>
                <w:tcPr>
                  <w:tcW w:w="426" w:type="dxa"/>
                  <w:tcBorders>
                    <w:top w:val="thickThinLargeGap" w:sz="6" w:space="0" w:color="C0C0C0"/>
                    <w:left w:val="thickThinLargeGap" w:sz="6" w:space="0" w:color="C0C0C0"/>
                    <w:bottom w:val="thickThinLargeGap" w:sz="6" w:space="0" w:color="C0C0C0"/>
                    <w:right w:val="thickThinLargeGap" w:sz="6" w:space="0" w:color="C0C0C0"/>
                  </w:tcBorders>
                </w:tcPr>
                <w:p w:rsidR="00C94239" w:rsidRPr="00C94239" w:rsidRDefault="00C94239" w:rsidP="00C94239">
                  <w:pPr>
                    <w:snapToGrid w:val="0"/>
                    <w:jc w:val="center"/>
                    <w:rPr>
                      <w:rFonts w:eastAsia="Batang"/>
                      <w:b w:val="0"/>
                      <w:sz w:val="18"/>
                      <w:szCs w:val="18"/>
                      <w:lang w:eastAsia="ko-KR"/>
                    </w:rP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rsidR="00C94239" w:rsidRPr="00C94239" w:rsidRDefault="00C94239" w:rsidP="00C94239">
                  <w:pPr>
                    <w:snapToGrid w:val="0"/>
                    <w:jc w:val="center"/>
                    <w:rPr>
                      <w:rFonts w:eastAsia="Batang"/>
                      <w:b w:val="0"/>
                      <w:sz w:val="18"/>
                      <w:szCs w:val="18"/>
                      <w:lang w:eastAsia="ko-KR"/>
                    </w:rPr>
                  </w:pPr>
                </w:p>
              </w:tc>
              <w:tc>
                <w:tcPr>
                  <w:tcW w:w="5011" w:type="dxa"/>
                  <w:gridSpan w:val="11"/>
                  <w:tcBorders>
                    <w:left w:val="thickThinLargeGap" w:sz="6" w:space="0" w:color="C0C0C0"/>
                  </w:tcBorders>
                  <w:shd w:val="clear" w:color="auto" w:fill="auto"/>
                </w:tcPr>
                <w:p w:rsidR="00C94239" w:rsidRPr="00C94239" w:rsidRDefault="00C94239" w:rsidP="00C94239">
                  <w:pPr>
                    <w:snapToGrid w:val="0"/>
                    <w:rPr>
                      <w:rFonts w:eastAsia="Batang"/>
                      <w:b w:val="0"/>
                      <w:sz w:val="18"/>
                      <w:szCs w:val="18"/>
                      <w:lang w:eastAsia="ko-KR"/>
                    </w:rPr>
                  </w:pPr>
                </w:p>
              </w:tc>
            </w:tr>
            <w:tr w:rsidR="00C94239" w:rsidRPr="00C94239" w:rsidTr="002B6776">
              <w:tblPrEx>
                <w:tblCellMar>
                  <w:left w:w="0" w:type="dxa"/>
                  <w:right w:w="0" w:type="dxa"/>
                </w:tblCellMar>
              </w:tblPrEx>
              <w:trPr>
                <w:gridAfter w:val="1"/>
                <w:wAfter w:w="790" w:type="dxa"/>
                <w:trHeight w:val="363"/>
              </w:trPr>
              <w:tc>
                <w:tcPr>
                  <w:tcW w:w="855" w:type="dxa"/>
                  <w:tcBorders>
                    <w:top w:val="thickThinLargeGap" w:sz="6" w:space="0" w:color="C0C0C0"/>
                    <w:left w:val="thickThinLargeGap" w:sz="6" w:space="0" w:color="C0C0C0"/>
                    <w:bottom w:val="thickThinLargeGap" w:sz="6" w:space="0" w:color="C0C0C0"/>
                  </w:tcBorders>
                  <w:shd w:val="clear" w:color="auto" w:fill="auto"/>
                </w:tcPr>
                <w:p w:rsidR="00C94239" w:rsidRPr="00C94239" w:rsidRDefault="00C94239" w:rsidP="00C94239">
                  <w:pPr>
                    <w:jc w:val="both"/>
                    <w:rPr>
                      <w:rFonts w:eastAsia="Batang"/>
                      <w:b w:val="0"/>
                      <w:sz w:val="18"/>
                      <w:szCs w:val="18"/>
                      <w:lang w:eastAsia="ko-KR"/>
                    </w:rPr>
                  </w:pPr>
                  <w:r w:rsidRPr="00C94239">
                    <w:rPr>
                      <w:rFonts w:eastAsia="Batang"/>
                      <w:b w:val="0"/>
                      <w:sz w:val="18"/>
                      <w:szCs w:val="18"/>
                      <w:lang w:eastAsia="ko-KR"/>
                    </w:rPr>
                    <w:t>КПП</w:t>
                  </w: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rsidR="00C94239" w:rsidRPr="00C94239" w:rsidRDefault="00C94239" w:rsidP="00C94239">
                  <w:pPr>
                    <w:snapToGrid w:val="0"/>
                    <w:jc w:val="center"/>
                    <w:rPr>
                      <w:rFonts w:eastAsia="Batang"/>
                      <w:b w:val="0"/>
                      <w:sz w:val="18"/>
                      <w:szCs w:val="18"/>
                      <w:lang w:eastAsia="ko-KR"/>
                    </w:rPr>
                  </w:pPr>
                </w:p>
              </w:tc>
              <w:tc>
                <w:tcPr>
                  <w:tcW w:w="444" w:type="dxa"/>
                  <w:tcBorders>
                    <w:top w:val="thickThinLargeGap" w:sz="6" w:space="0" w:color="C0C0C0"/>
                    <w:left w:val="thickThinLargeGap" w:sz="6" w:space="0" w:color="C0C0C0"/>
                    <w:bottom w:val="thickThinLargeGap" w:sz="6" w:space="0" w:color="C0C0C0"/>
                  </w:tcBorders>
                  <w:shd w:val="clear" w:color="auto" w:fill="auto"/>
                  <w:vAlign w:val="center"/>
                </w:tcPr>
                <w:p w:rsidR="00C94239" w:rsidRPr="00C94239" w:rsidRDefault="00C94239" w:rsidP="00C94239">
                  <w:pPr>
                    <w:snapToGrid w:val="0"/>
                    <w:jc w:val="center"/>
                    <w:rPr>
                      <w:rFonts w:eastAsia="Batang"/>
                      <w:b w:val="0"/>
                      <w:sz w:val="18"/>
                      <w:szCs w:val="18"/>
                      <w:lang w:eastAsia="ko-KR"/>
                    </w:rPr>
                  </w:pPr>
                </w:p>
              </w:tc>
              <w:tc>
                <w:tcPr>
                  <w:tcW w:w="427" w:type="dxa"/>
                  <w:tcBorders>
                    <w:top w:val="thickThinLargeGap" w:sz="6" w:space="0" w:color="C0C0C0"/>
                    <w:left w:val="thickThinLargeGap" w:sz="6" w:space="0" w:color="C0C0C0"/>
                    <w:bottom w:val="thickThinLargeGap" w:sz="6" w:space="0" w:color="C0C0C0"/>
                  </w:tcBorders>
                  <w:shd w:val="clear" w:color="auto" w:fill="auto"/>
                  <w:vAlign w:val="center"/>
                </w:tcPr>
                <w:p w:rsidR="00C94239" w:rsidRPr="00C94239" w:rsidRDefault="00C94239" w:rsidP="00C94239">
                  <w:pPr>
                    <w:snapToGrid w:val="0"/>
                    <w:jc w:val="center"/>
                    <w:rPr>
                      <w:rFonts w:eastAsia="Batang"/>
                      <w:b w:val="0"/>
                      <w:sz w:val="18"/>
                      <w:szCs w:val="18"/>
                      <w:lang w:eastAsia="ko-KR"/>
                    </w:rPr>
                  </w:pPr>
                </w:p>
              </w:tc>
              <w:tc>
                <w:tcPr>
                  <w:tcW w:w="430" w:type="dxa"/>
                  <w:tcBorders>
                    <w:top w:val="thickThinLargeGap" w:sz="6" w:space="0" w:color="C0C0C0"/>
                    <w:left w:val="thickThinLargeGap" w:sz="6" w:space="0" w:color="C0C0C0"/>
                    <w:bottom w:val="thickThinLargeGap" w:sz="6" w:space="0" w:color="C0C0C0"/>
                  </w:tcBorders>
                  <w:shd w:val="clear" w:color="auto" w:fill="auto"/>
                  <w:vAlign w:val="center"/>
                </w:tcPr>
                <w:p w:rsidR="00C94239" w:rsidRPr="00C94239" w:rsidRDefault="00C94239" w:rsidP="00C94239">
                  <w:pPr>
                    <w:snapToGrid w:val="0"/>
                    <w:jc w:val="center"/>
                    <w:rPr>
                      <w:rFonts w:eastAsia="Batang"/>
                      <w:b w:val="0"/>
                      <w:sz w:val="18"/>
                      <w:szCs w:val="18"/>
                      <w:lang w:eastAsia="ko-KR"/>
                    </w:rPr>
                  </w:pPr>
                </w:p>
              </w:tc>
              <w:tc>
                <w:tcPr>
                  <w:tcW w:w="426" w:type="dxa"/>
                  <w:tcBorders>
                    <w:top w:val="thickThinLargeGap" w:sz="6" w:space="0" w:color="C0C0C0"/>
                    <w:left w:val="thickThinLargeGap" w:sz="6" w:space="0" w:color="C0C0C0"/>
                    <w:bottom w:val="thickThinLargeGap" w:sz="6" w:space="0" w:color="C0C0C0"/>
                  </w:tcBorders>
                  <w:shd w:val="clear" w:color="auto" w:fill="auto"/>
                  <w:vAlign w:val="center"/>
                </w:tcPr>
                <w:p w:rsidR="00C94239" w:rsidRPr="00C94239" w:rsidRDefault="00C94239" w:rsidP="00C94239">
                  <w:pPr>
                    <w:snapToGrid w:val="0"/>
                    <w:jc w:val="center"/>
                    <w:rPr>
                      <w:rFonts w:eastAsia="Batang"/>
                      <w:b w:val="0"/>
                      <w:sz w:val="18"/>
                      <w:szCs w:val="18"/>
                      <w:lang w:eastAsia="ko-KR"/>
                    </w:rPr>
                  </w:pPr>
                </w:p>
              </w:tc>
              <w:tc>
                <w:tcPr>
                  <w:tcW w:w="441"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C94239" w:rsidRPr="00C94239" w:rsidRDefault="00C94239" w:rsidP="00C94239">
                  <w:pPr>
                    <w:snapToGrid w:val="0"/>
                    <w:jc w:val="center"/>
                    <w:rPr>
                      <w:rFonts w:eastAsia="Batang"/>
                      <w:b w:val="0"/>
                      <w:sz w:val="18"/>
                      <w:szCs w:val="18"/>
                      <w:lang w:eastAsia="ko-KR"/>
                    </w:rPr>
                  </w:pPr>
                </w:p>
              </w:tc>
              <w:tc>
                <w:tcPr>
                  <w:tcW w:w="414" w:type="dxa"/>
                  <w:tcBorders>
                    <w:top w:val="thickThinLargeGap" w:sz="6" w:space="0" w:color="C0C0C0"/>
                    <w:left w:val="thickThinLargeGap" w:sz="6" w:space="0" w:color="C0C0C0"/>
                    <w:bottom w:val="thickThinLargeGap" w:sz="6" w:space="0" w:color="C0C0C0"/>
                  </w:tcBorders>
                  <w:shd w:val="clear" w:color="auto" w:fill="auto"/>
                  <w:vAlign w:val="center"/>
                </w:tcPr>
                <w:p w:rsidR="00C94239" w:rsidRPr="00C94239" w:rsidRDefault="00C94239" w:rsidP="00C94239">
                  <w:pPr>
                    <w:snapToGrid w:val="0"/>
                    <w:jc w:val="center"/>
                    <w:rPr>
                      <w:rFonts w:eastAsia="Batang"/>
                      <w:b w:val="0"/>
                      <w:sz w:val="18"/>
                      <w:szCs w:val="18"/>
                      <w:lang w:eastAsia="ko-KR"/>
                    </w:rP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rsidR="00C94239" w:rsidRPr="00C94239" w:rsidRDefault="00C94239" w:rsidP="00C94239">
                  <w:pPr>
                    <w:snapToGrid w:val="0"/>
                    <w:jc w:val="center"/>
                    <w:rPr>
                      <w:rFonts w:eastAsia="Batang"/>
                      <w:b w:val="0"/>
                      <w:sz w:val="18"/>
                      <w:szCs w:val="18"/>
                      <w:lang w:eastAsia="ko-KR"/>
                    </w:rPr>
                  </w:pPr>
                </w:p>
              </w:tc>
              <w:tc>
                <w:tcPr>
                  <w:tcW w:w="426" w:type="dxa"/>
                  <w:tcBorders>
                    <w:top w:val="thickThinLargeGap" w:sz="6" w:space="0" w:color="C0C0C0"/>
                    <w:left w:val="thickThinLargeGap" w:sz="6" w:space="0" w:color="C0C0C0"/>
                    <w:bottom w:val="thickThinLargeGap" w:sz="6" w:space="0" w:color="C0C0C0"/>
                  </w:tcBorders>
                  <w:shd w:val="clear" w:color="auto" w:fill="auto"/>
                  <w:vAlign w:val="center"/>
                </w:tcPr>
                <w:p w:rsidR="00C94239" w:rsidRPr="00C94239" w:rsidRDefault="00C94239" w:rsidP="00C94239">
                  <w:pPr>
                    <w:snapToGrid w:val="0"/>
                    <w:jc w:val="center"/>
                    <w:rPr>
                      <w:rFonts w:eastAsia="Batang"/>
                      <w:b w:val="0"/>
                      <w:sz w:val="18"/>
                      <w:szCs w:val="18"/>
                      <w:lang w:eastAsia="ko-KR"/>
                    </w:rPr>
                  </w:pPr>
                </w:p>
              </w:tc>
              <w:tc>
                <w:tcPr>
                  <w:tcW w:w="4646" w:type="dxa"/>
                  <w:gridSpan w:val="11"/>
                  <w:tcBorders>
                    <w:left w:val="thickThinLargeGap" w:sz="6" w:space="0" w:color="C0C0C0"/>
                  </w:tcBorders>
                  <w:shd w:val="clear" w:color="auto" w:fill="auto"/>
                </w:tcPr>
                <w:p w:rsidR="00C94239" w:rsidRPr="00C94239" w:rsidRDefault="00C94239" w:rsidP="00C94239">
                  <w:pPr>
                    <w:snapToGrid w:val="0"/>
                    <w:rPr>
                      <w:rFonts w:eastAsia="Batang"/>
                      <w:b w:val="0"/>
                      <w:sz w:val="18"/>
                      <w:szCs w:val="18"/>
                      <w:lang w:eastAsia="ko-KR"/>
                    </w:rPr>
                  </w:pPr>
                </w:p>
              </w:tc>
            </w:tr>
            <w:tr w:rsidR="00C94239" w:rsidRPr="00C94239" w:rsidTr="002B6776">
              <w:tblPrEx>
                <w:tblCellMar>
                  <w:left w:w="0" w:type="dxa"/>
                  <w:right w:w="0" w:type="dxa"/>
                </w:tblCellMar>
              </w:tblPrEx>
              <w:trPr>
                <w:gridAfter w:val="1"/>
                <w:wAfter w:w="790" w:type="dxa"/>
                <w:trHeight w:val="355"/>
              </w:trPr>
              <w:tc>
                <w:tcPr>
                  <w:tcW w:w="855" w:type="dxa"/>
                  <w:tcBorders>
                    <w:top w:val="thickThinLargeGap" w:sz="6" w:space="0" w:color="C0C0C0"/>
                    <w:left w:val="thickThinLargeGap" w:sz="6" w:space="0" w:color="C0C0C0"/>
                    <w:bottom w:val="thickThinLargeGap" w:sz="6" w:space="0" w:color="C0C0C0"/>
                  </w:tcBorders>
                  <w:shd w:val="clear" w:color="auto" w:fill="auto"/>
                </w:tcPr>
                <w:p w:rsidR="00C94239" w:rsidRPr="00C94239" w:rsidRDefault="00C94239" w:rsidP="00C94239">
                  <w:pPr>
                    <w:jc w:val="both"/>
                    <w:rPr>
                      <w:rFonts w:eastAsia="Batang"/>
                      <w:b w:val="0"/>
                      <w:sz w:val="18"/>
                      <w:szCs w:val="18"/>
                      <w:lang w:eastAsia="ko-KR"/>
                    </w:rPr>
                  </w:pPr>
                  <w:r w:rsidRPr="00C94239">
                    <w:rPr>
                      <w:rFonts w:eastAsia="Batang"/>
                      <w:b w:val="0"/>
                      <w:sz w:val="18"/>
                      <w:szCs w:val="18"/>
                      <w:lang w:eastAsia="ko-KR"/>
                    </w:rPr>
                    <w:t>БИК</w:t>
                  </w: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rsidR="00C94239" w:rsidRPr="00C94239" w:rsidRDefault="00C94239" w:rsidP="00C94239">
                  <w:pPr>
                    <w:snapToGrid w:val="0"/>
                    <w:jc w:val="center"/>
                    <w:rPr>
                      <w:rFonts w:eastAsia="Batang"/>
                      <w:b w:val="0"/>
                      <w:sz w:val="18"/>
                      <w:szCs w:val="18"/>
                      <w:lang w:eastAsia="ko-KR"/>
                    </w:rPr>
                  </w:pPr>
                </w:p>
              </w:tc>
              <w:tc>
                <w:tcPr>
                  <w:tcW w:w="444" w:type="dxa"/>
                  <w:tcBorders>
                    <w:top w:val="thickThinLargeGap" w:sz="6" w:space="0" w:color="C0C0C0"/>
                    <w:left w:val="thickThinLargeGap" w:sz="6" w:space="0" w:color="C0C0C0"/>
                    <w:bottom w:val="thickThinLargeGap" w:sz="6" w:space="0" w:color="C0C0C0"/>
                  </w:tcBorders>
                  <w:shd w:val="clear" w:color="auto" w:fill="auto"/>
                  <w:vAlign w:val="center"/>
                </w:tcPr>
                <w:p w:rsidR="00C94239" w:rsidRPr="00C94239" w:rsidRDefault="00C94239" w:rsidP="00C94239">
                  <w:pPr>
                    <w:snapToGrid w:val="0"/>
                    <w:jc w:val="center"/>
                    <w:rPr>
                      <w:rFonts w:eastAsia="Batang"/>
                      <w:b w:val="0"/>
                      <w:sz w:val="18"/>
                      <w:szCs w:val="18"/>
                      <w:lang w:eastAsia="ko-KR"/>
                    </w:rPr>
                  </w:pPr>
                </w:p>
              </w:tc>
              <w:tc>
                <w:tcPr>
                  <w:tcW w:w="427" w:type="dxa"/>
                  <w:tcBorders>
                    <w:top w:val="thickThinLargeGap" w:sz="6" w:space="0" w:color="C0C0C0"/>
                    <w:left w:val="thickThinLargeGap" w:sz="6" w:space="0" w:color="C0C0C0"/>
                    <w:bottom w:val="thickThinLargeGap" w:sz="6" w:space="0" w:color="C0C0C0"/>
                  </w:tcBorders>
                  <w:shd w:val="clear" w:color="auto" w:fill="auto"/>
                  <w:vAlign w:val="center"/>
                </w:tcPr>
                <w:p w:rsidR="00C94239" w:rsidRPr="00C94239" w:rsidRDefault="00C94239" w:rsidP="00C94239">
                  <w:pPr>
                    <w:snapToGrid w:val="0"/>
                    <w:jc w:val="center"/>
                    <w:rPr>
                      <w:rFonts w:eastAsia="Batang"/>
                      <w:b w:val="0"/>
                      <w:sz w:val="18"/>
                      <w:szCs w:val="18"/>
                      <w:lang w:eastAsia="ko-KR"/>
                    </w:rPr>
                  </w:pPr>
                </w:p>
              </w:tc>
              <w:tc>
                <w:tcPr>
                  <w:tcW w:w="430" w:type="dxa"/>
                  <w:tcBorders>
                    <w:top w:val="thickThinLargeGap" w:sz="6" w:space="0" w:color="C0C0C0"/>
                    <w:left w:val="thickThinLargeGap" w:sz="6" w:space="0" w:color="C0C0C0"/>
                    <w:bottom w:val="thickThinLargeGap" w:sz="6" w:space="0" w:color="C0C0C0"/>
                  </w:tcBorders>
                  <w:shd w:val="clear" w:color="auto" w:fill="auto"/>
                  <w:vAlign w:val="center"/>
                </w:tcPr>
                <w:p w:rsidR="00C94239" w:rsidRPr="00C94239" w:rsidRDefault="00C94239" w:rsidP="00C94239">
                  <w:pPr>
                    <w:snapToGrid w:val="0"/>
                    <w:jc w:val="center"/>
                    <w:rPr>
                      <w:rFonts w:eastAsia="Batang"/>
                      <w:b w:val="0"/>
                      <w:sz w:val="18"/>
                      <w:szCs w:val="18"/>
                      <w:lang w:eastAsia="ko-KR"/>
                    </w:rPr>
                  </w:pPr>
                </w:p>
              </w:tc>
              <w:tc>
                <w:tcPr>
                  <w:tcW w:w="426" w:type="dxa"/>
                  <w:tcBorders>
                    <w:top w:val="thickThinLargeGap" w:sz="6" w:space="0" w:color="C0C0C0"/>
                    <w:left w:val="thickThinLargeGap" w:sz="6" w:space="0" w:color="C0C0C0"/>
                    <w:bottom w:val="thickThinLargeGap" w:sz="6" w:space="0" w:color="C0C0C0"/>
                  </w:tcBorders>
                  <w:shd w:val="clear" w:color="auto" w:fill="auto"/>
                  <w:vAlign w:val="center"/>
                </w:tcPr>
                <w:p w:rsidR="00C94239" w:rsidRPr="00C94239" w:rsidRDefault="00C94239" w:rsidP="00C94239">
                  <w:pPr>
                    <w:snapToGrid w:val="0"/>
                    <w:jc w:val="center"/>
                    <w:rPr>
                      <w:rFonts w:eastAsia="Batang"/>
                      <w:b w:val="0"/>
                      <w:sz w:val="18"/>
                      <w:szCs w:val="18"/>
                      <w:lang w:eastAsia="ko-KR"/>
                    </w:rPr>
                  </w:pPr>
                </w:p>
              </w:tc>
              <w:tc>
                <w:tcPr>
                  <w:tcW w:w="441"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C94239" w:rsidRPr="00C94239" w:rsidRDefault="00C94239" w:rsidP="00C94239">
                  <w:pPr>
                    <w:snapToGrid w:val="0"/>
                    <w:jc w:val="center"/>
                    <w:rPr>
                      <w:rFonts w:eastAsia="Batang"/>
                      <w:b w:val="0"/>
                      <w:sz w:val="18"/>
                      <w:szCs w:val="18"/>
                      <w:lang w:eastAsia="ko-KR"/>
                    </w:rPr>
                  </w:pPr>
                </w:p>
              </w:tc>
              <w:tc>
                <w:tcPr>
                  <w:tcW w:w="414" w:type="dxa"/>
                  <w:tcBorders>
                    <w:top w:val="thickThinLargeGap" w:sz="6" w:space="0" w:color="C0C0C0"/>
                    <w:left w:val="thickThinLargeGap" w:sz="6" w:space="0" w:color="C0C0C0"/>
                    <w:bottom w:val="thickThinLargeGap" w:sz="6" w:space="0" w:color="C0C0C0"/>
                  </w:tcBorders>
                  <w:shd w:val="clear" w:color="auto" w:fill="auto"/>
                  <w:vAlign w:val="center"/>
                </w:tcPr>
                <w:p w:rsidR="00C94239" w:rsidRPr="00C94239" w:rsidRDefault="00C94239" w:rsidP="00C94239">
                  <w:pPr>
                    <w:snapToGrid w:val="0"/>
                    <w:jc w:val="center"/>
                    <w:rPr>
                      <w:rFonts w:eastAsia="Batang"/>
                      <w:b w:val="0"/>
                      <w:sz w:val="18"/>
                      <w:szCs w:val="18"/>
                      <w:lang w:eastAsia="ko-KR"/>
                    </w:rP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rsidR="00C94239" w:rsidRPr="00C94239" w:rsidRDefault="00C94239" w:rsidP="00C94239">
                  <w:pPr>
                    <w:snapToGrid w:val="0"/>
                    <w:jc w:val="center"/>
                    <w:rPr>
                      <w:rFonts w:eastAsia="Batang"/>
                      <w:b w:val="0"/>
                      <w:sz w:val="18"/>
                      <w:szCs w:val="18"/>
                      <w:lang w:eastAsia="ko-KR"/>
                    </w:rPr>
                  </w:pPr>
                </w:p>
              </w:tc>
              <w:tc>
                <w:tcPr>
                  <w:tcW w:w="426" w:type="dxa"/>
                  <w:tcBorders>
                    <w:top w:val="thickThinLargeGap" w:sz="6" w:space="0" w:color="C0C0C0"/>
                    <w:left w:val="thickThinLargeGap" w:sz="6" w:space="0" w:color="C0C0C0"/>
                    <w:bottom w:val="thickThinLargeGap" w:sz="6" w:space="0" w:color="C0C0C0"/>
                  </w:tcBorders>
                  <w:shd w:val="clear" w:color="auto" w:fill="auto"/>
                  <w:vAlign w:val="center"/>
                </w:tcPr>
                <w:p w:rsidR="00C94239" w:rsidRPr="00C94239" w:rsidRDefault="00C94239" w:rsidP="00C94239">
                  <w:pPr>
                    <w:snapToGrid w:val="0"/>
                    <w:jc w:val="center"/>
                    <w:rPr>
                      <w:rFonts w:eastAsia="Batang"/>
                      <w:b w:val="0"/>
                      <w:sz w:val="18"/>
                      <w:szCs w:val="18"/>
                      <w:lang w:eastAsia="ko-KR"/>
                    </w:rPr>
                  </w:pPr>
                </w:p>
              </w:tc>
              <w:tc>
                <w:tcPr>
                  <w:tcW w:w="4646" w:type="dxa"/>
                  <w:gridSpan w:val="11"/>
                  <w:tcBorders>
                    <w:left w:val="thickThinLargeGap" w:sz="6" w:space="0" w:color="C0C0C0"/>
                  </w:tcBorders>
                  <w:shd w:val="clear" w:color="auto" w:fill="auto"/>
                </w:tcPr>
                <w:p w:rsidR="00C94239" w:rsidRPr="00C94239" w:rsidRDefault="00C94239" w:rsidP="00C94239">
                  <w:pPr>
                    <w:snapToGrid w:val="0"/>
                    <w:rPr>
                      <w:rFonts w:eastAsia="Batang"/>
                      <w:b w:val="0"/>
                      <w:sz w:val="18"/>
                      <w:szCs w:val="18"/>
                      <w:lang w:eastAsia="ko-KR"/>
                    </w:rPr>
                  </w:pPr>
                </w:p>
              </w:tc>
            </w:tr>
          </w:tbl>
          <w:p w:rsidR="00C94239" w:rsidRPr="00C94239" w:rsidRDefault="00C94239" w:rsidP="00C94239">
            <w:pPr>
              <w:jc w:val="both"/>
              <w:rPr>
                <w:rFonts w:eastAsia="Batang"/>
                <w:b w:val="0"/>
                <w:sz w:val="16"/>
                <w:szCs w:val="16"/>
                <w:lang w:eastAsia="ko-KR"/>
              </w:rPr>
            </w:pPr>
          </w:p>
          <w:p w:rsidR="00C94239" w:rsidRPr="00C94239" w:rsidRDefault="00C94239" w:rsidP="00C94239">
            <w:pPr>
              <w:jc w:val="both"/>
              <w:rPr>
                <w:rFonts w:eastAsia="Batang"/>
                <w:b w:val="0"/>
                <w:sz w:val="16"/>
                <w:szCs w:val="16"/>
                <w:lang w:eastAsia="ko-KR"/>
              </w:rPr>
            </w:pPr>
            <w:r w:rsidRPr="00C94239">
              <w:rPr>
                <w:rFonts w:eastAsia="Batang"/>
                <w:sz w:val="16"/>
                <w:szCs w:val="16"/>
                <w:lang w:eastAsia="ko-KR"/>
              </w:rPr>
              <w:t>3</w:t>
            </w:r>
            <w:r w:rsidRPr="00C94239">
              <w:rPr>
                <w:rFonts w:eastAsia="Batang"/>
                <w:b w:val="0"/>
                <w:sz w:val="16"/>
                <w:szCs w:val="16"/>
                <w:lang w:eastAsia="ko-KR"/>
              </w:rPr>
              <w:t xml:space="preserve"> ИНН для физических лиц (при наличии) 12 знаков, ИНН для юридических лиц 10 знаков. Претенденты – физические лица указывают ИНН в соответствии со свидетельством о постановке на учет физического лица в налоговом органе/ </w:t>
            </w:r>
          </w:p>
          <w:p w:rsidR="00C94239" w:rsidRPr="00C94239" w:rsidRDefault="00C94239" w:rsidP="00C94239">
            <w:pPr>
              <w:jc w:val="both"/>
              <w:rPr>
                <w:rFonts w:eastAsia="Batang"/>
                <w:b w:val="0"/>
                <w:sz w:val="16"/>
                <w:szCs w:val="16"/>
                <w:lang w:eastAsia="ko-KR"/>
              </w:rPr>
            </w:pPr>
            <w:r w:rsidRPr="00C94239">
              <w:rPr>
                <w:rFonts w:eastAsia="Batang"/>
                <w:sz w:val="16"/>
                <w:szCs w:val="16"/>
                <w:lang w:eastAsia="ko-KR"/>
              </w:rPr>
              <w:t xml:space="preserve">4 </w:t>
            </w:r>
            <w:r w:rsidRPr="00C94239">
              <w:rPr>
                <w:rFonts w:eastAsia="Batang"/>
                <w:b w:val="0"/>
                <w:sz w:val="16"/>
                <w:szCs w:val="16"/>
                <w:lang w:eastAsia="ko-KR"/>
              </w:rPr>
              <w:t>КПП в отношении юридических лиц и индивидуальных предпринимателей</w:t>
            </w:r>
          </w:p>
          <w:p w:rsidR="00C94239" w:rsidRPr="00C94239" w:rsidRDefault="00C94239" w:rsidP="00C94239">
            <w:pPr>
              <w:tabs>
                <w:tab w:val="left" w:pos="1690"/>
              </w:tabs>
              <w:jc w:val="both"/>
              <w:rPr>
                <w:rFonts w:eastAsia="Batang"/>
                <w:sz w:val="24"/>
                <w:szCs w:val="24"/>
                <w:lang w:eastAsia="ko-KR"/>
              </w:rPr>
            </w:pPr>
          </w:p>
          <w:p w:rsidR="00C94239" w:rsidRPr="00C94239" w:rsidRDefault="00C94239" w:rsidP="00C94239">
            <w:pPr>
              <w:tabs>
                <w:tab w:val="left" w:pos="1690"/>
              </w:tabs>
              <w:jc w:val="both"/>
              <w:rPr>
                <w:rFonts w:eastAsia="Batang"/>
                <w:sz w:val="24"/>
                <w:szCs w:val="24"/>
                <w:lang w:eastAsia="ko-KR"/>
              </w:rPr>
            </w:pPr>
          </w:p>
          <w:p w:rsidR="00C94239" w:rsidRPr="00C94239" w:rsidRDefault="00C94239" w:rsidP="00C94239">
            <w:pPr>
              <w:tabs>
                <w:tab w:val="left" w:pos="1690"/>
              </w:tabs>
              <w:jc w:val="both"/>
              <w:rPr>
                <w:rFonts w:eastAsia="Batang"/>
                <w:sz w:val="24"/>
                <w:szCs w:val="24"/>
                <w:lang w:eastAsia="ko-KR"/>
              </w:rPr>
            </w:pPr>
          </w:p>
          <w:p w:rsidR="00C94239" w:rsidRPr="00C94239" w:rsidRDefault="00C94239" w:rsidP="00C94239">
            <w:pPr>
              <w:spacing w:after="160" w:line="259" w:lineRule="auto"/>
              <w:rPr>
                <w:rFonts w:eastAsia="Batang"/>
                <w:sz w:val="24"/>
                <w:szCs w:val="24"/>
                <w:lang w:eastAsia="ko-KR"/>
              </w:rPr>
            </w:pPr>
            <w:r w:rsidRPr="00C94239">
              <w:rPr>
                <w:rFonts w:eastAsia="Batang"/>
                <w:sz w:val="24"/>
                <w:szCs w:val="24"/>
                <w:lang w:eastAsia="ko-KR"/>
              </w:rPr>
              <w:t>Претендент (представитель Претендента):</w:t>
            </w:r>
          </w:p>
          <w:p w:rsidR="00C94239" w:rsidRPr="00C94239" w:rsidRDefault="00C94239" w:rsidP="00C94239">
            <w:pPr>
              <w:spacing w:line="259" w:lineRule="auto"/>
              <w:rPr>
                <w:rFonts w:eastAsia="Batang"/>
                <w:sz w:val="24"/>
                <w:szCs w:val="24"/>
                <w:lang w:eastAsia="ko-KR"/>
              </w:rPr>
            </w:pPr>
            <w:r w:rsidRPr="00C94239">
              <w:rPr>
                <w:rFonts w:eastAsia="Batang"/>
                <w:sz w:val="24"/>
                <w:szCs w:val="24"/>
                <w:lang w:eastAsia="ko-KR"/>
              </w:rPr>
              <w:t>_____________________________________________________________________________</w:t>
            </w:r>
          </w:p>
          <w:p w:rsidR="00C94239" w:rsidRPr="00C94239" w:rsidRDefault="00C94239" w:rsidP="00C94239">
            <w:pPr>
              <w:spacing w:line="259" w:lineRule="auto"/>
              <w:jc w:val="center"/>
              <w:rPr>
                <w:rFonts w:eastAsia="Batang"/>
                <w:b w:val="0"/>
                <w:sz w:val="24"/>
                <w:szCs w:val="24"/>
                <w:lang w:eastAsia="ko-KR"/>
              </w:rPr>
            </w:pPr>
            <w:r w:rsidRPr="00C94239">
              <w:rPr>
                <w:rFonts w:eastAsia="Batang"/>
                <w:b w:val="0"/>
                <w:sz w:val="24"/>
                <w:szCs w:val="24"/>
                <w:lang w:eastAsia="ko-KR"/>
              </w:rPr>
              <w:t>(подпись Претендента или его уполномоченного представителя)</w:t>
            </w:r>
          </w:p>
          <w:p w:rsidR="00C94239" w:rsidRPr="00C94239" w:rsidRDefault="00C94239" w:rsidP="00C94239">
            <w:pPr>
              <w:spacing w:line="259" w:lineRule="auto"/>
              <w:jc w:val="center"/>
              <w:rPr>
                <w:rFonts w:eastAsia="Batang"/>
                <w:b w:val="0"/>
                <w:sz w:val="24"/>
                <w:szCs w:val="24"/>
                <w:lang w:eastAsia="ko-KR"/>
              </w:rPr>
            </w:pPr>
          </w:p>
          <w:p w:rsidR="00C94239" w:rsidRPr="00C94239" w:rsidRDefault="00C94239" w:rsidP="00C94239">
            <w:pPr>
              <w:rPr>
                <w:rFonts w:eastAsia="Batang"/>
                <w:b w:val="0"/>
                <w:sz w:val="24"/>
                <w:szCs w:val="24"/>
                <w:lang w:eastAsia="ko-KR"/>
              </w:rPr>
            </w:pPr>
            <w:r w:rsidRPr="00C94239">
              <w:rPr>
                <w:rFonts w:eastAsia="Batang"/>
                <w:sz w:val="24"/>
                <w:szCs w:val="24"/>
                <w:lang w:eastAsia="ko-KR"/>
              </w:rPr>
              <w:t xml:space="preserve">М.П. </w:t>
            </w:r>
            <w:r w:rsidRPr="00C94239">
              <w:rPr>
                <w:rFonts w:eastAsia="Batang"/>
                <w:b w:val="0"/>
                <w:sz w:val="24"/>
                <w:szCs w:val="24"/>
                <w:lang w:eastAsia="ko-KR"/>
              </w:rPr>
              <w:t>(при наличии)</w:t>
            </w:r>
          </w:p>
        </w:tc>
      </w:tr>
    </w:tbl>
    <w:p w:rsidR="00C94239" w:rsidRPr="00C94239" w:rsidRDefault="00C94239" w:rsidP="00C94239">
      <w:pPr>
        <w:jc w:val="both"/>
        <w:rPr>
          <w:rFonts w:eastAsia="Batang"/>
          <w:sz w:val="25"/>
          <w:szCs w:val="25"/>
          <w:lang w:eastAsia="ko-KR"/>
        </w:rPr>
      </w:pPr>
    </w:p>
    <w:p w:rsidR="00C94239" w:rsidRPr="00C94239" w:rsidRDefault="00C94239" w:rsidP="00C94239">
      <w:pPr>
        <w:jc w:val="both"/>
        <w:rPr>
          <w:rFonts w:eastAsia="Batang"/>
          <w:sz w:val="19"/>
          <w:szCs w:val="19"/>
          <w:lang w:eastAsia="ko-KR"/>
        </w:rPr>
      </w:pPr>
    </w:p>
    <w:p w:rsidR="00C94239" w:rsidRPr="00C94239" w:rsidRDefault="00C94239" w:rsidP="00C94239">
      <w:pPr>
        <w:jc w:val="both"/>
        <w:rPr>
          <w:rFonts w:eastAsia="Batang"/>
          <w:sz w:val="19"/>
          <w:szCs w:val="19"/>
          <w:lang w:eastAsia="ko-KR"/>
        </w:rPr>
      </w:pPr>
    </w:p>
    <w:p w:rsidR="00C94239" w:rsidRPr="00C94239" w:rsidRDefault="00C94239" w:rsidP="00C94239">
      <w:pPr>
        <w:tabs>
          <w:tab w:val="left" w:pos="7965"/>
        </w:tabs>
        <w:ind w:right="23"/>
        <w:jc w:val="right"/>
        <w:rPr>
          <w:sz w:val="24"/>
          <w:szCs w:val="24"/>
        </w:rPr>
      </w:pPr>
    </w:p>
    <w:p w:rsidR="00C94239" w:rsidRPr="00C94239" w:rsidRDefault="00C94239" w:rsidP="00C94239">
      <w:pPr>
        <w:tabs>
          <w:tab w:val="left" w:pos="7965"/>
        </w:tabs>
        <w:ind w:right="23"/>
        <w:jc w:val="right"/>
        <w:rPr>
          <w:sz w:val="24"/>
          <w:szCs w:val="24"/>
        </w:rPr>
      </w:pPr>
    </w:p>
    <w:p w:rsidR="00C94239" w:rsidRPr="00C94239" w:rsidRDefault="00C94239" w:rsidP="00C94239">
      <w:pPr>
        <w:tabs>
          <w:tab w:val="left" w:pos="7965"/>
        </w:tabs>
        <w:ind w:right="23"/>
        <w:jc w:val="right"/>
        <w:rPr>
          <w:sz w:val="24"/>
          <w:szCs w:val="24"/>
        </w:rPr>
      </w:pPr>
    </w:p>
    <w:p w:rsidR="00C94239" w:rsidRPr="00C94239" w:rsidRDefault="00C94239" w:rsidP="00C94239">
      <w:pPr>
        <w:tabs>
          <w:tab w:val="left" w:pos="7965"/>
        </w:tabs>
        <w:ind w:right="23"/>
        <w:jc w:val="right"/>
        <w:rPr>
          <w:sz w:val="24"/>
          <w:szCs w:val="24"/>
        </w:rPr>
      </w:pPr>
    </w:p>
    <w:p w:rsidR="00C94239" w:rsidRPr="00C94239" w:rsidRDefault="00C94239" w:rsidP="00C94239">
      <w:pPr>
        <w:tabs>
          <w:tab w:val="left" w:pos="7965"/>
        </w:tabs>
        <w:ind w:right="23"/>
        <w:jc w:val="right"/>
        <w:rPr>
          <w:sz w:val="24"/>
          <w:szCs w:val="24"/>
        </w:rPr>
      </w:pPr>
    </w:p>
    <w:p w:rsidR="00C94239" w:rsidRPr="00C94239" w:rsidRDefault="00C94239" w:rsidP="00C94239">
      <w:pPr>
        <w:tabs>
          <w:tab w:val="left" w:pos="7965"/>
        </w:tabs>
        <w:ind w:right="23"/>
        <w:jc w:val="right"/>
        <w:rPr>
          <w:sz w:val="24"/>
          <w:szCs w:val="24"/>
        </w:rPr>
      </w:pPr>
    </w:p>
    <w:p w:rsidR="00C94239" w:rsidRPr="00C94239" w:rsidRDefault="00C94239" w:rsidP="00C94239">
      <w:pPr>
        <w:tabs>
          <w:tab w:val="left" w:pos="7965"/>
        </w:tabs>
        <w:ind w:right="23"/>
        <w:jc w:val="right"/>
        <w:rPr>
          <w:sz w:val="24"/>
          <w:szCs w:val="24"/>
        </w:rPr>
      </w:pPr>
    </w:p>
    <w:p w:rsidR="00C94239" w:rsidRPr="00C94239" w:rsidRDefault="00C94239" w:rsidP="00C94239">
      <w:pPr>
        <w:tabs>
          <w:tab w:val="left" w:pos="7965"/>
        </w:tabs>
        <w:ind w:right="23"/>
        <w:jc w:val="right"/>
        <w:rPr>
          <w:sz w:val="24"/>
          <w:szCs w:val="24"/>
        </w:rPr>
      </w:pPr>
    </w:p>
    <w:p w:rsidR="00C94239" w:rsidRPr="00C94239" w:rsidRDefault="00C94239" w:rsidP="00C94239">
      <w:pPr>
        <w:tabs>
          <w:tab w:val="left" w:pos="7965"/>
        </w:tabs>
        <w:ind w:right="23"/>
        <w:jc w:val="right"/>
        <w:rPr>
          <w:sz w:val="24"/>
          <w:szCs w:val="24"/>
        </w:rPr>
      </w:pPr>
    </w:p>
    <w:p w:rsidR="00C94239" w:rsidRPr="00C94239" w:rsidRDefault="00C94239" w:rsidP="00C94239">
      <w:pPr>
        <w:tabs>
          <w:tab w:val="left" w:pos="7965"/>
        </w:tabs>
        <w:ind w:right="23"/>
        <w:jc w:val="right"/>
        <w:rPr>
          <w:sz w:val="24"/>
          <w:szCs w:val="24"/>
        </w:rPr>
      </w:pPr>
    </w:p>
    <w:p w:rsidR="00C94239" w:rsidRPr="00C94239" w:rsidRDefault="00C94239" w:rsidP="00C94239">
      <w:pPr>
        <w:tabs>
          <w:tab w:val="left" w:pos="7965"/>
        </w:tabs>
        <w:ind w:right="23"/>
        <w:jc w:val="right"/>
        <w:rPr>
          <w:sz w:val="24"/>
          <w:szCs w:val="24"/>
        </w:rPr>
      </w:pPr>
    </w:p>
    <w:p w:rsidR="00C94239" w:rsidRPr="00C94239" w:rsidRDefault="00C94239" w:rsidP="00C94239">
      <w:pPr>
        <w:tabs>
          <w:tab w:val="left" w:pos="7965"/>
        </w:tabs>
        <w:ind w:right="23"/>
        <w:jc w:val="right"/>
        <w:rPr>
          <w:sz w:val="24"/>
          <w:szCs w:val="24"/>
        </w:rPr>
      </w:pPr>
    </w:p>
    <w:p w:rsidR="00C94239" w:rsidRPr="00C94239" w:rsidRDefault="00C94239" w:rsidP="00C94239">
      <w:pPr>
        <w:tabs>
          <w:tab w:val="left" w:pos="7965"/>
        </w:tabs>
        <w:ind w:right="23"/>
        <w:jc w:val="right"/>
        <w:rPr>
          <w:sz w:val="24"/>
          <w:szCs w:val="24"/>
        </w:rPr>
      </w:pPr>
    </w:p>
    <w:p w:rsidR="00C94239" w:rsidRPr="00C94239" w:rsidRDefault="00C94239" w:rsidP="00C94239">
      <w:pPr>
        <w:tabs>
          <w:tab w:val="left" w:pos="7965"/>
        </w:tabs>
        <w:ind w:right="23"/>
        <w:jc w:val="right"/>
        <w:rPr>
          <w:sz w:val="24"/>
          <w:szCs w:val="24"/>
        </w:rPr>
      </w:pPr>
    </w:p>
    <w:p w:rsidR="00C94239" w:rsidRPr="00C94239" w:rsidRDefault="00C94239" w:rsidP="00C94239">
      <w:pPr>
        <w:tabs>
          <w:tab w:val="left" w:pos="7965"/>
        </w:tabs>
        <w:ind w:right="23"/>
        <w:jc w:val="right"/>
        <w:rPr>
          <w:sz w:val="24"/>
          <w:szCs w:val="24"/>
        </w:rPr>
      </w:pPr>
    </w:p>
    <w:p w:rsidR="00C94239" w:rsidRPr="00C94239" w:rsidRDefault="00C94239" w:rsidP="00C94239">
      <w:pPr>
        <w:tabs>
          <w:tab w:val="left" w:pos="7965"/>
        </w:tabs>
        <w:ind w:right="23"/>
        <w:jc w:val="right"/>
        <w:rPr>
          <w:sz w:val="24"/>
          <w:szCs w:val="24"/>
        </w:rPr>
      </w:pPr>
    </w:p>
    <w:p w:rsidR="00C94239" w:rsidRPr="00C94239" w:rsidRDefault="00C94239" w:rsidP="00C94239">
      <w:pPr>
        <w:tabs>
          <w:tab w:val="left" w:pos="7965"/>
        </w:tabs>
        <w:ind w:right="23"/>
        <w:jc w:val="right"/>
        <w:rPr>
          <w:sz w:val="24"/>
          <w:szCs w:val="24"/>
        </w:rPr>
      </w:pPr>
    </w:p>
    <w:p w:rsidR="00C94239" w:rsidRPr="00C94239" w:rsidRDefault="00C94239" w:rsidP="00C94239">
      <w:pPr>
        <w:tabs>
          <w:tab w:val="left" w:pos="7965"/>
        </w:tabs>
        <w:ind w:right="23"/>
        <w:jc w:val="right"/>
        <w:rPr>
          <w:sz w:val="24"/>
          <w:szCs w:val="24"/>
        </w:rPr>
      </w:pPr>
    </w:p>
    <w:p w:rsidR="00C94239" w:rsidRPr="00C94239" w:rsidRDefault="00C94239" w:rsidP="00C94239">
      <w:pPr>
        <w:tabs>
          <w:tab w:val="left" w:pos="7965"/>
        </w:tabs>
        <w:ind w:right="23"/>
        <w:jc w:val="right"/>
        <w:rPr>
          <w:sz w:val="24"/>
          <w:szCs w:val="24"/>
        </w:rPr>
      </w:pPr>
    </w:p>
    <w:p w:rsidR="00C94239" w:rsidRPr="00C94239" w:rsidRDefault="00C94239" w:rsidP="00C94239">
      <w:pPr>
        <w:tabs>
          <w:tab w:val="left" w:pos="7965"/>
        </w:tabs>
        <w:ind w:right="23"/>
        <w:jc w:val="right"/>
        <w:rPr>
          <w:sz w:val="24"/>
          <w:szCs w:val="24"/>
        </w:rPr>
      </w:pPr>
    </w:p>
    <w:p w:rsidR="00C94239" w:rsidRPr="00C94239" w:rsidRDefault="00C94239" w:rsidP="00C94239">
      <w:pPr>
        <w:tabs>
          <w:tab w:val="left" w:pos="7965"/>
        </w:tabs>
        <w:ind w:right="23"/>
        <w:rPr>
          <w:sz w:val="24"/>
          <w:szCs w:val="24"/>
        </w:rPr>
      </w:pPr>
    </w:p>
    <w:p w:rsidR="00C94239" w:rsidRPr="00C94239" w:rsidRDefault="00C94239" w:rsidP="00C94239">
      <w:pPr>
        <w:jc w:val="right"/>
        <w:rPr>
          <w:rFonts w:eastAsia="Batang"/>
          <w:b w:val="0"/>
          <w:sz w:val="24"/>
          <w:szCs w:val="24"/>
          <w:lang w:eastAsia="ko-KR"/>
        </w:rPr>
      </w:pPr>
      <w:r w:rsidRPr="00C94239">
        <w:rPr>
          <w:rFonts w:eastAsia="Batang"/>
          <w:b w:val="0"/>
          <w:sz w:val="24"/>
          <w:szCs w:val="24"/>
          <w:lang w:eastAsia="ko-KR"/>
        </w:rPr>
        <w:t>Приложение к заявке</w:t>
      </w:r>
    </w:p>
    <w:p w:rsidR="00C94239" w:rsidRPr="00C94239" w:rsidRDefault="00C94239" w:rsidP="00C94239">
      <w:pPr>
        <w:ind w:firstLine="720"/>
        <w:jc w:val="both"/>
        <w:rPr>
          <w:rFonts w:eastAsia="Batang"/>
          <w:b w:val="0"/>
          <w:sz w:val="24"/>
          <w:szCs w:val="24"/>
          <w:lang w:eastAsia="ko-KR"/>
        </w:rPr>
      </w:pPr>
    </w:p>
    <w:p w:rsidR="00C94239" w:rsidRPr="00C94239" w:rsidRDefault="00C94239" w:rsidP="00C94239">
      <w:pPr>
        <w:jc w:val="center"/>
        <w:rPr>
          <w:rFonts w:eastAsia="Batang"/>
          <w:bCs/>
          <w:sz w:val="22"/>
          <w:szCs w:val="22"/>
          <w:lang w:eastAsia="ko-KR"/>
        </w:rPr>
      </w:pPr>
      <w:r w:rsidRPr="00C94239">
        <w:rPr>
          <w:rFonts w:eastAsia="Batang"/>
          <w:bCs/>
          <w:sz w:val="22"/>
          <w:szCs w:val="22"/>
          <w:lang w:eastAsia="ko-KR"/>
        </w:rPr>
        <w:t>ОПИСЬ</w:t>
      </w:r>
    </w:p>
    <w:p w:rsidR="00C94239" w:rsidRPr="00C94239" w:rsidRDefault="00C94239" w:rsidP="00C94239">
      <w:pPr>
        <w:jc w:val="center"/>
        <w:rPr>
          <w:rFonts w:eastAsia="Batang"/>
          <w:b w:val="0"/>
          <w:sz w:val="22"/>
          <w:szCs w:val="22"/>
          <w:lang w:eastAsia="ko-KR"/>
        </w:rPr>
      </w:pPr>
      <w:r w:rsidRPr="00C94239">
        <w:rPr>
          <w:rFonts w:eastAsia="Batang"/>
          <w:bCs/>
          <w:sz w:val="22"/>
          <w:szCs w:val="22"/>
          <w:lang w:eastAsia="ko-KR"/>
        </w:rPr>
        <w:t>документов, представляемых на участие  в  конкурсе</w:t>
      </w:r>
    </w:p>
    <w:p w:rsidR="00C94239" w:rsidRPr="00C94239" w:rsidRDefault="00C94239" w:rsidP="00C94239">
      <w:pPr>
        <w:jc w:val="both"/>
        <w:rPr>
          <w:rFonts w:eastAsia="Batang"/>
          <w:b w:val="0"/>
          <w:sz w:val="22"/>
          <w:szCs w:val="22"/>
          <w:lang w:eastAsia="ko-KR"/>
        </w:rPr>
      </w:pPr>
      <w:r w:rsidRPr="00C94239">
        <w:rPr>
          <w:rFonts w:eastAsia="Batang"/>
          <w:b w:val="0"/>
          <w:sz w:val="22"/>
          <w:szCs w:val="22"/>
          <w:lang w:eastAsia="ko-KR"/>
        </w:rPr>
        <w:t>Заявитель_______________________________________________________________________________</w:t>
      </w:r>
    </w:p>
    <w:p w:rsidR="00C94239" w:rsidRPr="00C94239" w:rsidRDefault="00C94239" w:rsidP="00C94239">
      <w:pPr>
        <w:jc w:val="both"/>
        <w:rPr>
          <w:rFonts w:eastAsia="Batang"/>
          <w:b w:val="0"/>
          <w:sz w:val="22"/>
          <w:szCs w:val="22"/>
          <w:lang w:eastAsia="ko-KR"/>
        </w:rPr>
      </w:pPr>
      <w:r w:rsidRPr="00C94239">
        <w:rPr>
          <w:rFonts w:eastAsia="Batang"/>
          <w:b w:val="0"/>
          <w:sz w:val="22"/>
          <w:szCs w:val="22"/>
          <w:lang w:eastAsia="ko-KR"/>
        </w:rPr>
        <w:t>_______________________________________________________________________________________</w:t>
      </w:r>
    </w:p>
    <w:p w:rsidR="00C94239" w:rsidRPr="00C94239" w:rsidRDefault="00C94239" w:rsidP="00C94239">
      <w:pPr>
        <w:jc w:val="center"/>
        <w:rPr>
          <w:rFonts w:eastAsia="Batang"/>
          <w:b w:val="0"/>
          <w:sz w:val="22"/>
          <w:szCs w:val="22"/>
          <w:lang w:eastAsia="ko-KR"/>
        </w:rPr>
      </w:pPr>
      <w:r w:rsidRPr="00C94239">
        <w:rPr>
          <w:rFonts w:eastAsia="Batang"/>
          <w:b w:val="0"/>
          <w:sz w:val="22"/>
          <w:szCs w:val="22"/>
          <w:lang w:eastAsia="ko-KR"/>
        </w:rPr>
        <w:t>(полное наименование юридического лица или (ФИО) Заявителя)</w:t>
      </w:r>
    </w:p>
    <w:p w:rsidR="00C94239" w:rsidRPr="00C94239" w:rsidRDefault="00C94239" w:rsidP="00C94239">
      <w:pPr>
        <w:jc w:val="both"/>
        <w:rPr>
          <w:rFonts w:eastAsia="Batang"/>
          <w:b w:val="0"/>
          <w:sz w:val="22"/>
          <w:szCs w:val="22"/>
          <w:lang w:eastAsia="ko-KR"/>
        </w:rPr>
      </w:pPr>
    </w:p>
    <w:tbl>
      <w:tblPr>
        <w:tblW w:w="9653" w:type="dxa"/>
        <w:tblLayout w:type="fixed"/>
        <w:tblLook w:val="0000" w:firstRow="0" w:lastRow="0" w:firstColumn="0" w:lastColumn="0" w:noHBand="0" w:noVBand="0"/>
      </w:tblPr>
      <w:tblGrid>
        <w:gridCol w:w="680"/>
        <w:gridCol w:w="7713"/>
        <w:gridCol w:w="1260"/>
      </w:tblGrid>
      <w:tr w:rsidR="00C94239" w:rsidRPr="00C94239" w:rsidTr="002B6776">
        <w:tc>
          <w:tcPr>
            <w:tcW w:w="680" w:type="dxa"/>
            <w:tcBorders>
              <w:top w:val="single" w:sz="2" w:space="0" w:color="000000"/>
              <w:left w:val="single" w:sz="2" w:space="0" w:color="000000"/>
              <w:bottom w:val="single" w:sz="2" w:space="0" w:color="000000"/>
              <w:right w:val="nil"/>
            </w:tcBorders>
          </w:tcPr>
          <w:p w:rsidR="00C94239" w:rsidRPr="00C94239" w:rsidRDefault="00C94239" w:rsidP="00C94239">
            <w:pPr>
              <w:jc w:val="both"/>
              <w:rPr>
                <w:rFonts w:eastAsia="Batang"/>
                <w:bCs/>
                <w:sz w:val="22"/>
                <w:szCs w:val="22"/>
                <w:lang w:eastAsia="ko-KR"/>
              </w:rPr>
            </w:pPr>
            <w:r w:rsidRPr="00C94239">
              <w:rPr>
                <w:rFonts w:eastAsia="Batang"/>
                <w:bCs/>
                <w:sz w:val="22"/>
                <w:szCs w:val="22"/>
                <w:lang w:eastAsia="ko-KR"/>
              </w:rPr>
              <w:t>№ п/п</w:t>
            </w:r>
          </w:p>
        </w:tc>
        <w:tc>
          <w:tcPr>
            <w:tcW w:w="7713" w:type="dxa"/>
            <w:tcBorders>
              <w:top w:val="single" w:sz="2" w:space="0" w:color="000000"/>
              <w:left w:val="single" w:sz="2" w:space="0" w:color="000000"/>
              <w:bottom w:val="single" w:sz="2" w:space="0" w:color="000000"/>
              <w:right w:val="nil"/>
            </w:tcBorders>
          </w:tcPr>
          <w:p w:rsidR="00C94239" w:rsidRPr="00C94239" w:rsidRDefault="00C94239" w:rsidP="00C94239">
            <w:pPr>
              <w:jc w:val="center"/>
              <w:rPr>
                <w:rFonts w:eastAsia="Batang"/>
                <w:b w:val="0"/>
                <w:sz w:val="22"/>
                <w:szCs w:val="22"/>
                <w:lang w:eastAsia="ko-KR"/>
              </w:rPr>
            </w:pPr>
            <w:r w:rsidRPr="00C94239">
              <w:rPr>
                <w:rFonts w:eastAsia="Batang"/>
                <w:bCs/>
                <w:sz w:val="22"/>
                <w:szCs w:val="22"/>
                <w:lang w:eastAsia="ko-KR"/>
              </w:rPr>
              <w:t>Наименование документа</w:t>
            </w:r>
          </w:p>
        </w:tc>
        <w:tc>
          <w:tcPr>
            <w:tcW w:w="1260" w:type="dxa"/>
            <w:tcBorders>
              <w:top w:val="single" w:sz="2" w:space="0" w:color="000000"/>
              <w:left w:val="single" w:sz="2" w:space="0" w:color="000000"/>
              <w:bottom w:val="single" w:sz="2" w:space="0" w:color="000000"/>
              <w:right w:val="single" w:sz="2" w:space="0" w:color="000000"/>
            </w:tcBorders>
          </w:tcPr>
          <w:p w:rsidR="00C94239" w:rsidRPr="00C94239" w:rsidRDefault="00C94239" w:rsidP="00C94239">
            <w:pPr>
              <w:jc w:val="both"/>
              <w:rPr>
                <w:rFonts w:eastAsia="Batang"/>
                <w:bCs/>
                <w:sz w:val="22"/>
                <w:szCs w:val="22"/>
                <w:lang w:eastAsia="ko-KR"/>
              </w:rPr>
            </w:pPr>
            <w:r w:rsidRPr="00C94239">
              <w:rPr>
                <w:rFonts w:eastAsia="Batang"/>
                <w:bCs/>
                <w:sz w:val="22"/>
                <w:szCs w:val="22"/>
                <w:lang w:eastAsia="ko-KR"/>
              </w:rPr>
              <w:t>Кол-во листов</w:t>
            </w:r>
          </w:p>
        </w:tc>
      </w:tr>
      <w:tr w:rsidR="00C94239" w:rsidRPr="00C94239" w:rsidTr="002B6776">
        <w:tc>
          <w:tcPr>
            <w:tcW w:w="680" w:type="dxa"/>
            <w:tcBorders>
              <w:top w:val="nil"/>
              <w:left w:val="single" w:sz="2" w:space="0" w:color="000000"/>
              <w:bottom w:val="single" w:sz="2" w:space="0" w:color="000000"/>
              <w:right w:val="nil"/>
            </w:tcBorders>
          </w:tcPr>
          <w:p w:rsidR="00C94239" w:rsidRPr="00C94239" w:rsidRDefault="00C94239" w:rsidP="00C94239">
            <w:pPr>
              <w:jc w:val="both"/>
              <w:rPr>
                <w:rFonts w:eastAsia="Batang"/>
                <w:b w:val="0"/>
                <w:sz w:val="22"/>
                <w:szCs w:val="22"/>
                <w:lang w:eastAsia="ko-KR"/>
              </w:rPr>
            </w:pPr>
            <w:r w:rsidRPr="00C94239">
              <w:rPr>
                <w:rFonts w:eastAsia="Batang"/>
                <w:b w:val="0"/>
                <w:sz w:val="22"/>
                <w:szCs w:val="22"/>
                <w:lang w:eastAsia="ko-KR"/>
              </w:rPr>
              <w:t>1.</w:t>
            </w:r>
          </w:p>
        </w:tc>
        <w:tc>
          <w:tcPr>
            <w:tcW w:w="7713" w:type="dxa"/>
            <w:tcBorders>
              <w:top w:val="nil"/>
              <w:left w:val="single" w:sz="2" w:space="0" w:color="000000"/>
              <w:bottom w:val="single" w:sz="2" w:space="0" w:color="000000"/>
              <w:right w:val="nil"/>
            </w:tcBorders>
          </w:tcPr>
          <w:p w:rsidR="00C94239" w:rsidRPr="00C94239" w:rsidRDefault="00C94239" w:rsidP="00C94239">
            <w:pPr>
              <w:jc w:val="both"/>
              <w:rPr>
                <w:rFonts w:eastAsia="Batang"/>
                <w:b w:val="0"/>
                <w:sz w:val="22"/>
                <w:szCs w:val="22"/>
                <w:lang w:eastAsia="ko-KR"/>
              </w:rPr>
            </w:pPr>
          </w:p>
        </w:tc>
        <w:tc>
          <w:tcPr>
            <w:tcW w:w="1260" w:type="dxa"/>
            <w:tcBorders>
              <w:top w:val="nil"/>
              <w:left w:val="single" w:sz="2" w:space="0" w:color="000000"/>
              <w:bottom w:val="single" w:sz="2" w:space="0" w:color="000000"/>
              <w:right w:val="single" w:sz="2" w:space="0" w:color="000000"/>
            </w:tcBorders>
          </w:tcPr>
          <w:p w:rsidR="00C94239" w:rsidRPr="00C94239" w:rsidRDefault="00C94239" w:rsidP="00C94239">
            <w:pPr>
              <w:jc w:val="both"/>
              <w:rPr>
                <w:rFonts w:eastAsia="Batang"/>
                <w:b w:val="0"/>
                <w:sz w:val="22"/>
                <w:szCs w:val="22"/>
                <w:lang w:eastAsia="ko-KR"/>
              </w:rPr>
            </w:pPr>
          </w:p>
        </w:tc>
      </w:tr>
      <w:tr w:rsidR="00C94239" w:rsidRPr="00C94239" w:rsidTr="002B6776">
        <w:tc>
          <w:tcPr>
            <w:tcW w:w="680" w:type="dxa"/>
            <w:tcBorders>
              <w:top w:val="nil"/>
              <w:left w:val="single" w:sz="2" w:space="0" w:color="000000"/>
              <w:bottom w:val="single" w:sz="2" w:space="0" w:color="000000"/>
              <w:right w:val="nil"/>
            </w:tcBorders>
          </w:tcPr>
          <w:p w:rsidR="00C94239" w:rsidRPr="00C94239" w:rsidRDefault="00C94239" w:rsidP="00C94239">
            <w:pPr>
              <w:jc w:val="both"/>
              <w:rPr>
                <w:rFonts w:eastAsia="Batang"/>
                <w:b w:val="0"/>
                <w:sz w:val="22"/>
                <w:szCs w:val="22"/>
                <w:lang w:eastAsia="ko-KR"/>
              </w:rPr>
            </w:pPr>
            <w:r w:rsidRPr="00C94239">
              <w:rPr>
                <w:rFonts w:eastAsia="Batang"/>
                <w:b w:val="0"/>
                <w:sz w:val="22"/>
                <w:szCs w:val="22"/>
                <w:lang w:eastAsia="ko-KR"/>
              </w:rPr>
              <w:t>2.</w:t>
            </w:r>
          </w:p>
        </w:tc>
        <w:tc>
          <w:tcPr>
            <w:tcW w:w="7713" w:type="dxa"/>
            <w:tcBorders>
              <w:top w:val="nil"/>
              <w:left w:val="single" w:sz="2" w:space="0" w:color="000000"/>
              <w:bottom w:val="single" w:sz="2" w:space="0" w:color="000000"/>
              <w:right w:val="nil"/>
            </w:tcBorders>
          </w:tcPr>
          <w:p w:rsidR="00C94239" w:rsidRPr="00C94239" w:rsidRDefault="00C94239" w:rsidP="00C94239">
            <w:pPr>
              <w:jc w:val="both"/>
              <w:rPr>
                <w:rFonts w:eastAsia="Batang"/>
                <w:b w:val="0"/>
                <w:sz w:val="22"/>
                <w:szCs w:val="22"/>
                <w:lang w:eastAsia="ko-KR"/>
              </w:rPr>
            </w:pPr>
          </w:p>
        </w:tc>
        <w:tc>
          <w:tcPr>
            <w:tcW w:w="1260" w:type="dxa"/>
            <w:tcBorders>
              <w:top w:val="nil"/>
              <w:left w:val="single" w:sz="2" w:space="0" w:color="000000"/>
              <w:bottom w:val="single" w:sz="2" w:space="0" w:color="000000"/>
              <w:right w:val="single" w:sz="2" w:space="0" w:color="000000"/>
            </w:tcBorders>
          </w:tcPr>
          <w:p w:rsidR="00C94239" w:rsidRPr="00C94239" w:rsidRDefault="00C94239" w:rsidP="00C94239">
            <w:pPr>
              <w:jc w:val="both"/>
              <w:rPr>
                <w:rFonts w:eastAsia="Batang"/>
                <w:b w:val="0"/>
                <w:sz w:val="22"/>
                <w:szCs w:val="22"/>
                <w:lang w:eastAsia="ko-KR"/>
              </w:rPr>
            </w:pPr>
          </w:p>
        </w:tc>
      </w:tr>
      <w:tr w:rsidR="00C94239" w:rsidRPr="00C94239" w:rsidTr="002B6776">
        <w:tc>
          <w:tcPr>
            <w:tcW w:w="680" w:type="dxa"/>
            <w:tcBorders>
              <w:top w:val="nil"/>
              <w:left w:val="single" w:sz="2" w:space="0" w:color="000000"/>
              <w:bottom w:val="single" w:sz="2" w:space="0" w:color="000000"/>
              <w:right w:val="nil"/>
            </w:tcBorders>
          </w:tcPr>
          <w:p w:rsidR="00C94239" w:rsidRPr="00C94239" w:rsidRDefault="00C94239" w:rsidP="00C94239">
            <w:pPr>
              <w:jc w:val="both"/>
              <w:rPr>
                <w:rFonts w:eastAsia="Batang"/>
                <w:b w:val="0"/>
                <w:sz w:val="22"/>
                <w:szCs w:val="22"/>
                <w:lang w:eastAsia="ko-KR"/>
              </w:rPr>
            </w:pPr>
            <w:r w:rsidRPr="00C94239">
              <w:rPr>
                <w:rFonts w:eastAsia="Batang"/>
                <w:b w:val="0"/>
                <w:sz w:val="22"/>
                <w:szCs w:val="22"/>
                <w:lang w:eastAsia="ko-KR"/>
              </w:rPr>
              <w:t xml:space="preserve">3. </w:t>
            </w:r>
          </w:p>
        </w:tc>
        <w:tc>
          <w:tcPr>
            <w:tcW w:w="7713" w:type="dxa"/>
            <w:tcBorders>
              <w:top w:val="nil"/>
              <w:left w:val="single" w:sz="2" w:space="0" w:color="000000"/>
              <w:bottom w:val="single" w:sz="2" w:space="0" w:color="000000"/>
              <w:right w:val="nil"/>
            </w:tcBorders>
          </w:tcPr>
          <w:p w:rsidR="00C94239" w:rsidRPr="00C94239" w:rsidRDefault="00C94239" w:rsidP="00C94239">
            <w:pPr>
              <w:jc w:val="both"/>
              <w:rPr>
                <w:rFonts w:eastAsia="Batang"/>
                <w:b w:val="0"/>
                <w:sz w:val="22"/>
                <w:szCs w:val="22"/>
                <w:lang w:eastAsia="ko-KR"/>
              </w:rPr>
            </w:pPr>
          </w:p>
        </w:tc>
        <w:tc>
          <w:tcPr>
            <w:tcW w:w="1260" w:type="dxa"/>
            <w:tcBorders>
              <w:top w:val="nil"/>
              <w:left w:val="single" w:sz="2" w:space="0" w:color="000000"/>
              <w:bottom w:val="single" w:sz="2" w:space="0" w:color="000000"/>
              <w:right w:val="single" w:sz="2" w:space="0" w:color="000000"/>
            </w:tcBorders>
          </w:tcPr>
          <w:p w:rsidR="00C94239" w:rsidRPr="00C94239" w:rsidRDefault="00C94239" w:rsidP="00C94239">
            <w:pPr>
              <w:jc w:val="both"/>
              <w:rPr>
                <w:rFonts w:eastAsia="Batang"/>
                <w:b w:val="0"/>
                <w:sz w:val="22"/>
                <w:szCs w:val="22"/>
                <w:lang w:eastAsia="ko-KR"/>
              </w:rPr>
            </w:pPr>
          </w:p>
        </w:tc>
      </w:tr>
      <w:tr w:rsidR="00C94239" w:rsidRPr="00C94239" w:rsidTr="002B6776">
        <w:tc>
          <w:tcPr>
            <w:tcW w:w="680" w:type="dxa"/>
            <w:tcBorders>
              <w:top w:val="nil"/>
              <w:left w:val="single" w:sz="2" w:space="0" w:color="000000"/>
              <w:bottom w:val="single" w:sz="2" w:space="0" w:color="000000"/>
              <w:right w:val="nil"/>
            </w:tcBorders>
          </w:tcPr>
          <w:p w:rsidR="00C94239" w:rsidRPr="00C94239" w:rsidRDefault="00C94239" w:rsidP="00C94239">
            <w:pPr>
              <w:jc w:val="both"/>
              <w:rPr>
                <w:rFonts w:eastAsia="Batang"/>
                <w:b w:val="0"/>
                <w:sz w:val="22"/>
                <w:szCs w:val="22"/>
                <w:lang w:eastAsia="ko-KR"/>
              </w:rPr>
            </w:pPr>
            <w:r w:rsidRPr="00C94239">
              <w:rPr>
                <w:rFonts w:eastAsia="Batang"/>
                <w:b w:val="0"/>
                <w:sz w:val="22"/>
                <w:szCs w:val="22"/>
                <w:lang w:eastAsia="ko-KR"/>
              </w:rPr>
              <w:t>4.</w:t>
            </w:r>
          </w:p>
        </w:tc>
        <w:tc>
          <w:tcPr>
            <w:tcW w:w="7713" w:type="dxa"/>
            <w:tcBorders>
              <w:top w:val="nil"/>
              <w:left w:val="single" w:sz="2" w:space="0" w:color="000000"/>
              <w:bottom w:val="single" w:sz="2" w:space="0" w:color="000000"/>
              <w:right w:val="nil"/>
            </w:tcBorders>
          </w:tcPr>
          <w:p w:rsidR="00C94239" w:rsidRPr="00C94239" w:rsidRDefault="00C94239" w:rsidP="00C94239">
            <w:pPr>
              <w:jc w:val="both"/>
              <w:rPr>
                <w:rFonts w:eastAsia="Batang"/>
                <w:b w:val="0"/>
                <w:sz w:val="22"/>
                <w:szCs w:val="22"/>
                <w:lang w:eastAsia="ko-KR"/>
              </w:rPr>
            </w:pPr>
          </w:p>
        </w:tc>
        <w:tc>
          <w:tcPr>
            <w:tcW w:w="1260" w:type="dxa"/>
            <w:tcBorders>
              <w:top w:val="nil"/>
              <w:left w:val="single" w:sz="2" w:space="0" w:color="000000"/>
              <w:bottom w:val="single" w:sz="2" w:space="0" w:color="000000"/>
              <w:right w:val="single" w:sz="2" w:space="0" w:color="000000"/>
            </w:tcBorders>
          </w:tcPr>
          <w:p w:rsidR="00C94239" w:rsidRPr="00C94239" w:rsidRDefault="00C94239" w:rsidP="00C94239">
            <w:pPr>
              <w:jc w:val="both"/>
              <w:rPr>
                <w:rFonts w:eastAsia="Batang"/>
                <w:b w:val="0"/>
                <w:sz w:val="22"/>
                <w:szCs w:val="22"/>
                <w:lang w:eastAsia="ko-KR"/>
              </w:rPr>
            </w:pPr>
          </w:p>
        </w:tc>
      </w:tr>
      <w:tr w:rsidR="00C94239" w:rsidRPr="00C94239" w:rsidTr="002B6776">
        <w:tc>
          <w:tcPr>
            <w:tcW w:w="680" w:type="dxa"/>
            <w:tcBorders>
              <w:top w:val="nil"/>
              <w:left w:val="single" w:sz="2" w:space="0" w:color="000000"/>
              <w:bottom w:val="single" w:sz="2" w:space="0" w:color="000000"/>
              <w:right w:val="nil"/>
            </w:tcBorders>
          </w:tcPr>
          <w:p w:rsidR="00C94239" w:rsidRPr="00C94239" w:rsidRDefault="00C94239" w:rsidP="00C94239">
            <w:pPr>
              <w:jc w:val="both"/>
              <w:rPr>
                <w:rFonts w:eastAsia="Batang"/>
                <w:b w:val="0"/>
                <w:sz w:val="22"/>
                <w:szCs w:val="22"/>
                <w:lang w:eastAsia="ko-KR"/>
              </w:rPr>
            </w:pPr>
            <w:r w:rsidRPr="00C94239">
              <w:rPr>
                <w:rFonts w:eastAsia="Batang"/>
                <w:b w:val="0"/>
                <w:sz w:val="22"/>
                <w:szCs w:val="22"/>
                <w:lang w:eastAsia="ko-KR"/>
              </w:rPr>
              <w:t>5.</w:t>
            </w:r>
          </w:p>
        </w:tc>
        <w:tc>
          <w:tcPr>
            <w:tcW w:w="7713" w:type="dxa"/>
            <w:tcBorders>
              <w:top w:val="nil"/>
              <w:left w:val="single" w:sz="2" w:space="0" w:color="000000"/>
              <w:bottom w:val="single" w:sz="2" w:space="0" w:color="000000"/>
              <w:right w:val="nil"/>
            </w:tcBorders>
          </w:tcPr>
          <w:p w:rsidR="00C94239" w:rsidRPr="00C94239" w:rsidRDefault="00C94239" w:rsidP="00C94239">
            <w:pPr>
              <w:jc w:val="both"/>
              <w:rPr>
                <w:rFonts w:eastAsia="Batang"/>
                <w:b w:val="0"/>
                <w:sz w:val="22"/>
                <w:szCs w:val="22"/>
                <w:lang w:eastAsia="ko-KR"/>
              </w:rPr>
            </w:pPr>
          </w:p>
        </w:tc>
        <w:tc>
          <w:tcPr>
            <w:tcW w:w="1260" w:type="dxa"/>
            <w:tcBorders>
              <w:top w:val="nil"/>
              <w:left w:val="single" w:sz="2" w:space="0" w:color="000000"/>
              <w:bottom w:val="single" w:sz="2" w:space="0" w:color="000000"/>
              <w:right w:val="single" w:sz="2" w:space="0" w:color="000000"/>
            </w:tcBorders>
          </w:tcPr>
          <w:p w:rsidR="00C94239" w:rsidRPr="00C94239" w:rsidRDefault="00C94239" w:rsidP="00C94239">
            <w:pPr>
              <w:jc w:val="both"/>
              <w:rPr>
                <w:rFonts w:eastAsia="Batang"/>
                <w:b w:val="0"/>
                <w:sz w:val="22"/>
                <w:szCs w:val="22"/>
                <w:lang w:eastAsia="ko-KR"/>
              </w:rPr>
            </w:pPr>
          </w:p>
        </w:tc>
      </w:tr>
      <w:tr w:rsidR="00C94239" w:rsidRPr="00C94239" w:rsidTr="002B6776">
        <w:tc>
          <w:tcPr>
            <w:tcW w:w="680" w:type="dxa"/>
            <w:tcBorders>
              <w:top w:val="nil"/>
              <w:left w:val="single" w:sz="2" w:space="0" w:color="000000"/>
              <w:bottom w:val="single" w:sz="2" w:space="0" w:color="000000"/>
              <w:right w:val="nil"/>
            </w:tcBorders>
          </w:tcPr>
          <w:p w:rsidR="00C94239" w:rsidRPr="00C94239" w:rsidRDefault="00C94239" w:rsidP="00C94239">
            <w:pPr>
              <w:jc w:val="both"/>
              <w:rPr>
                <w:rFonts w:eastAsia="Batang"/>
                <w:b w:val="0"/>
                <w:sz w:val="22"/>
                <w:szCs w:val="22"/>
                <w:lang w:eastAsia="ko-KR"/>
              </w:rPr>
            </w:pPr>
            <w:r w:rsidRPr="00C94239">
              <w:rPr>
                <w:rFonts w:eastAsia="Batang"/>
                <w:b w:val="0"/>
                <w:sz w:val="22"/>
                <w:szCs w:val="22"/>
                <w:lang w:eastAsia="ko-KR"/>
              </w:rPr>
              <w:t>6.</w:t>
            </w:r>
          </w:p>
        </w:tc>
        <w:tc>
          <w:tcPr>
            <w:tcW w:w="7713" w:type="dxa"/>
            <w:tcBorders>
              <w:top w:val="nil"/>
              <w:left w:val="single" w:sz="2" w:space="0" w:color="000000"/>
              <w:bottom w:val="single" w:sz="2" w:space="0" w:color="000000"/>
              <w:right w:val="nil"/>
            </w:tcBorders>
          </w:tcPr>
          <w:p w:rsidR="00C94239" w:rsidRPr="00C94239" w:rsidRDefault="00C94239" w:rsidP="00C94239">
            <w:pPr>
              <w:jc w:val="both"/>
              <w:rPr>
                <w:rFonts w:eastAsia="Batang"/>
                <w:b w:val="0"/>
                <w:sz w:val="22"/>
                <w:szCs w:val="22"/>
                <w:lang w:eastAsia="ko-KR"/>
              </w:rPr>
            </w:pPr>
          </w:p>
        </w:tc>
        <w:tc>
          <w:tcPr>
            <w:tcW w:w="1260" w:type="dxa"/>
            <w:tcBorders>
              <w:top w:val="nil"/>
              <w:left w:val="single" w:sz="2" w:space="0" w:color="000000"/>
              <w:bottom w:val="single" w:sz="2" w:space="0" w:color="000000"/>
              <w:right w:val="single" w:sz="2" w:space="0" w:color="000000"/>
            </w:tcBorders>
          </w:tcPr>
          <w:p w:rsidR="00C94239" w:rsidRPr="00C94239" w:rsidRDefault="00C94239" w:rsidP="00C94239">
            <w:pPr>
              <w:jc w:val="both"/>
              <w:rPr>
                <w:rFonts w:eastAsia="Batang"/>
                <w:b w:val="0"/>
                <w:sz w:val="22"/>
                <w:szCs w:val="22"/>
                <w:lang w:eastAsia="ko-KR"/>
              </w:rPr>
            </w:pPr>
          </w:p>
        </w:tc>
      </w:tr>
      <w:tr w:rsidR="00C94239" w:rsidRPr="00C94239" w:rsidTr="002B6776">
        <w:tc>
          <w:tcPr>
            <w:tcW w:w="680" w:type="dxa"/>
            <w:tcBorders>
              <w:top w:val="nil"/>
              <w:left w:val="single" w:sz="2" w:space="0" w:color="000000"/>
              <w:bottom w:val="single" w:sz="2" w:space="0" w:color="000000"/>
              <w:right w:val="nil"/>
            </w:tcBorders>
          </w:tcPr>
          <w:p w:rsidR="00C94239" w:rsidRPr="00C94239" w:rsidRDefault="00C94239" w:rsidP="00C94239">
            <w:pPr>
              <w:jc w:val="both"/>
              <w:rPr>
                <w:rFonts w:eastAsia="Batang"/>
                <w:b w:val="0"/>
                <w:sz w:val="22"/>
                <w:szCs w:val="22"/>
                <w:lang w:eastAsia="ko-KR"/>
              </w:rPr>
            </w:pPr>
            <w:r w:rsidRPr="00C94239">
              <w:rPr>
                <w:rFonts w:eastAsia="Batang"/>
                <w:b w:val="0"/>
                <w:sz w:val="22"/>
                <w:szCs w:val="22"/>
                <w:lang w:eastAsia="ko-KR"/>
              </w:rPr>
              <w:t>7.</w:t>
            </w:r>
          </w:p>
        </w:tc>
        <w:tc>
          <w:tcPr>
            <w:tcW w:w="7713" w:type="dxa"/>
            <w:tcBorders>
              <w:top w:val="nil"/>
              <w:left w:val="single" w:sz="2" w:space="0" w:color="000000"/>
              <w:bottom w:val="single" w:sz="2" w:space="0" w:color="000000"/>
              <w:right w:val="nil"/>
            </w:tcBorders>
          </w:tcPr>
          <w:p w:rsidR="00C94239" w:rsidRPr="00C94239" w:rsidRDefault="00C94239" w:rsidP="00C94239">
            <w:pPr>
              <w:jc w:val="both"/>
              <w:rPr>
                <w:rFonts w:eastAsia="Batang"/>
                <w:b w:val="0"/>
                <w:sz w:val="22"/>
                <w:szCs w:val="22"/>
                <w:lang w:eastAsia="ko-KR"/>
              </w:rPr>
            </w:pPr>
          </w:p>
        </w:tc>
        <w:tc>
          <w:tcPr>
            <w:tcW w:w="1260" w:type="dxa"/>
            <w:tcBorders>
              <w:top w:val="nil"/>
              <w:left w:val="single" w:sz="2" w:space="0" w:color="000000"/>
              <w:bottom w:val="single" w:sz="2" w:space="0" w:color="000000"/>
              <w:right w:val="single" w:sz="2" w:space="0" w:color="000000"/>
            </w:tcBorders>
          </w:tcPr>
          <w:p w:rsidR="00C94239" w:rsidRPr="00C94239" w:rsidRDefault="00C94239" w:rsidP="00C94239">
            <w:pPr>
              <w:jc w:val="both"/>
              <w:rPr>
                <w:rFonts w:eastAsia="Batang"/>
                <w:b w:val="0"/>
                <w:sz w:val="22"/>
                <w:szCs w:val="22"/>
                <w:lang w:eastAsia="ko-KR"/>
              </w:rPr>
            </w:pPr>
          </w:p>
        </w:tc>
      </w:tr>
      <w:tr w:rsidR="00C94239" w:rsidRPr="00C94239" w:rsidTr="002B6776">
        <w:tc>
          <w:tcPr>
            <w:tcW w:w="680" w:type="dxa"/>
            <w:tcBorders>
              <w:top w:val="nil"/>
              <w:left w:val="single" w:sz="2" w:space="0" w:color="000000"/>
              <w:bottom w:val="single" w:sz="2" w:space="0" w:color="000000"/>
              <w:right w:val="nil"/>
            </w:tcBorders>
          </w:tcPr>
          <w:p w:rsidR="00C94239" w:rsidRPr="00C94239" w:rsidRDefault="00C94239" w:rsidP="00C94239">
            <w:pPr>
              <w:jc w:val="both"/>
              <w:rPr>
                <w:rFonts w:eastAsia="Batang"/>
                <w:b w:val="0"/>
                <w:sz w:val="22"/>
                <w:szCs w:val="22"/>
                <w:lang w:eastAsia="ko-KR"/>
              </w:rPr>
            </w:pPr>
            <w:r w:rsidRPr="00C94239">
              <w:rPr>
                <w:rFonts w:eastAsia="Batang"/>
                <w:b w:val="0"/>
                <w:sz w:val="22"/>
                <w:szCs w:val="22"/>
                <w:lang w:eastAsia="ko-KR"/>
              </w:rPr>
              <w:t>8.</w:t>
            </w:r>
          </w:p>
        </w:tc>
        <w:tc>
          <w:tcPr>
            <w:tcW w:w="7713" w:type="dxa"/>
            <w:tcBorders>
              <w:top w:val="nil"/>
              <w:left w:val="single" w:sz="2" w:space="0" w:color="000000"/>
              <w:bottom w:val="single" w:sz="2" w:space="0" w:color="000000"/>
              <w:right w:val="nil"/>
            </w:tcBorders>
          </w:tcPr>
          <w:p w:rsidR="00C94239" w:rsidRPr="00C94239" w:rsidRDefault="00C94239" w:rsidP="00C94239">
            <w:pPr>
              <w:jc w:val="both"/>
              <w:rPr>
                <w:rFonts w:eastAsia="Batang"/>
                <w:b w:val="0"/>
                <w:color w:val="000000"/>
                <w:sz w:val="22"/>
                <w:szCs w:val="22"/>
                <w:lang w:eastAsia="ko-KR"/>
              </w:rPr>
            </w:pPr>
          </w:p>
        </w:tc>
        <w:tc>
          <w:tcPr>
            <w:tcW w:w="1260" w:type="dxa"/>
            <w:tcBorders>
              <w:top w:val="nil"/>
              <w:left w:val="single" w:sz="2" w:space="0" w:color="000000"/>
              <w:bottom w:val="single" w:sz="2" w:space="0" w:color="000000"/>
              <w:right w:val="single" w:sz="2" w:space="0" w:color="000000"/>
            </w:tcBorders>
          </w:tcPr>
          <w:p w:rsidR="00C94239" w:rsidRPr="00C94239" w:rsidRDefault="00C94239" w:rsidP="00C94239">
            <w:pPr>
              <w:jc w:val="both"/>
              <w:rPr>
                <w:rFonts w:eastAsia="Batang"/>
                <w:b w:val="0"/>
                <w:sz w:val="22"/>
                <w:szCs w:val="22"/>
                <w:lang w:eastAsia="ko-KR"/>
              </w:rPr>
            </w:pPr>
          </w:p>
        </w:tc>
      </w:tr>
      <w:tr w:rsidR="00C94239" w:rsidRPr="00C94239" w:rsidTr="002B6776">
        <w:tc>
          <w:tcPr>
            <w:tcW w:w="680" w:type="dxa"/>
            <w:tcBorders>
              <w:top w:val="nil"/>
              <w:left w:val="single" w:sz="2" w:space="0" w:color="000000"/>
              <w:bottom w:val="single" w:sz="2" w:space="0" w:color="000000"/>
              <w:right w:val="nil"/>
            </w:tcBorders>
          </w:tcPr>
          <w:p w:rsidR="00C94239" w:rsidRPr="00C94239" w:rsidRDefault="00C94239" w:rsidP="00C94239">
            <w:pPr>
              <w:jc w:val="both"/>
              <w:rPr>
                <w:rFonts w:eastAsia="Batang"/>
                <w:b w:val="0"/>
                <w:sz w:val="22"/>
                <w:szCs w:val="22"/>
                <w:lang w:eastAsia="ko-KR"/>
              </w:rPr>
            </w:pPr>
            <w:r w:rsidRPr="00C94239">
              <w:rPr>
                <w:rFonts w:eastAsia="Batang"/>
                <w:b w:val="0"/>
                <w:sz w:val="22"/>
                <w:szCs w:val="22"/>
                <w:lang w:eastAsia="ko-KR"/>
              </w:rPr>
              <w:t>9.</w:t>
            </w:r>
          </w:p>
        </w:tc>
        <w:tc>
          <w:tcPr>
            <w:tcW w:w="7713" w:type="dxa"/>
            <w:tcBorders>
              <w:top w:val="nil"/>
              <w:left w:val="single" w:sz="2" w:space="0" w:color="000000"/>
              <w:bottom w:val="single" w:sz="2" w:space="0" w:color="000000"/>
              <w:right w:val="nil"/>
            </w:tcBorders>
          </w:tcPr>
          <w:p w:rsidR="00C94239" w:rsidRPr="00C94239" w:rsidRDefault="00C94239" w:rsidP="00C94239">
            <w:pPr>
              <w:jc w:val="both"/>
              <w:rPr>
                <w:rFonts w:eastAsia="Batang"/>
                <w:b w:val="0"/>
                <w:color w:val="000000"/>
                <w:sz w:val="22"/>
                <w:szCs w:val="22"/>
                <w:lang w:eastAsia="ko-KR"/>
              </w:rPr>
            </w:pPr>
          </w:p>
        </w:tc>
        <w:tc>
          <w:tcPr>
            <w:tcW w:w="1260" w:type="dxa"/>
            <w:tcBorders>
              <w:top w:val="nil"/>
              <w:left w:val="single" w:sz="2" w:space="0" w:color="000000"/>
              <w:bottom w:val="single" w:sz="2" w:space="0" w:color="000000"/>
              <w:right w:val="single" w:sz="2" w:space="0" w:color="000000"/>
            </w:tcBorders>
          </w:tcPr>
          <w:p w:rsidR="00C94239" w:rsidRPr="00C94239" w:rsidRDefault="00C94239" w:rsidP="00C94239">
            <w:pPr>
              <w:jc w:val="both"/>
              <w:rPr>
                <w:rFonts w:eastAsia="Batang"/>
                <w:b w:val="0"/>
                <w:sz w:val="22"/>
                <w:szCs w:val="22"/>
                <w:lang w:eastAsia="ko-KR"/>
              </w:rPr>
            </w:pPr>
          </w:p>
        </w:tc>
      </w:tr>
      <w:tr w:rsidR="00C94239" w:rsidRPr="00C94239" w:rsidTr="002B6776">
        <w:tc>
          <w:tcPr>
            <w:tcW w:w="680" w:type="dxa"/>
            <w:tcBorders>
              <w:top w:val="nil"/>
              <w:left w:val="single" w:sz="2" w:space="0" w:color="000000"/>
              <w:bottom w:val="single" w:sz="2" w:space="0" w:color="000000"/>
              <w:right w:val="nil"/>
            </w:tcBorders>
          </w:tcPr>
          <w:p w:rsidR="00C94239" w:rsidRPr="00C94239" w:rsidRDefault="00C94239" w:rsidP="00C94239">
            <w:pPr>
              <w:jc w:val="both"/>
              <w:rPr>
                <w:rFonts w:eastAsia="Batang"/>
                <w:b w:val="0"/>
                <w:sz w:val="22"/>
                <w:szCs w:val="22"/>
                <w:lang w:eastAsia="ko-KR"/>
              </w:rPr>
            </w:pPr>
            <w:r w:rsidRPr="00C94239">
              <w:rPr>
                <w:rFonts w:eastAsia="Batang"/>
                <w:b w:val="0"/>
                <w:sz w:val="22"/>
                <w:szCs w:val="22"/>
                <w:lang w:eastAsia="ko-KR"/>
              </w:rPr>
              <w:t>10.</w:t>
            </w:r>
          </w:p>
        </w:tc>
        <w:tc>
          <w:tcPr>
            <w:tcW w:w="7713" w:type="dxa"/>
            <w:tcBorders>
              <w:top w:val="nil"/>
              <w:left w:val="single" w:sz="2" w:space="0" w:color="000000"/>
              <w:bottom w:val="single" w:sz="2" w:space="0" w:color="000000"/>
              <w:right w:val="nil"/>
            </w:tcBorders>
          </w:tcPr>
          <w:p w:rsidR="00C94239" w:rsidRPr="00C94239" w:rsidRDefault="00C94239" w:rsidP="00C94239">
            <w:pPr>
              <w:jc w:val="both"/>
              <w:rPr>
                <w:rFonts w:eastAsia="Batang"/>
                <w:b w:val="0"/>
                <w:sz w:val="22"/>
                <w:szCs w:val="22"/>
                <w:lang w:eastAsia="ko-KR"/>
              </w:rPr>
            </w:pPr>
          </w:p>
        </w:tc>
        <w:tc>
          <w:tcPr>
            <w:tcW w:w="1260" w:type="dxa"/>
            <w:tcBorders>
              <w:top w:val="nil"/>
              <w:left w:val="single" w:sz="2" w:space="0" w:color="000000"/>
              <w:bottom w:val="single" w:sz="2" w:space="0" w:color="000000"/>
              <w:right w:val="single" w:sz="2" w:space="0" w:color="000000"/>
            </w:tcBorders>
          </w:tcPr>
          <w:p w:rsidR="00C94239" w:rsidRPr="00C94239" w:rsidRDefault="00C94239" w:rsidP="00C94239">
            <w:pPr>
              <w:jc w:val="both"/>
              <w:rPr>
                <w:rFonts w:eastAsia="Batang"/>
                <w:b w:val="0"/>
                <w:sz w:val="22"/>
                <w:szCs w:val="22"/>
                <w:lang w:eastAsia="ko-KR"/>
              </w:rPr>
            </w:pPr>
          </w:p>
        </w:tc>
      </w:tr>
      <w:tr w:rsidR="00C94239" w:rsidRPr="00C94239" w:rsidTr="002B6776">
        <w:tc>
          <w:tcPr>
            <w:tcW w:w="680" w:type="dxa"/>
            <w:tcBorders>
              <w:top w:val="nil"/>
              <w:left w:val="single" w:sz="2" w:space="0" w:color="000000"/>
              <w:bottom w:val="single" w:sz="2" w:space="0" w:color="000000"/>
              <w:right w:val="nil"/>
            </w:tcBorders>
          </w:tcPr>
          <w:p w:rsidR="00C94239" w:rsidRPr="00C94239" w:rsidRDefault="00C94239" w:rsidP="00C94239">
            <w:pPr>
              <w:jc w:val="both"/>
              <w:rPr>
                <w:rFonts w:eastAsia="Batang"/>
                <w:b w:val="0"/>
                <w:sz w:val="22"/>
                <w:szCs w:val="22"/>
                <w:lang w:eastAsia="ko-KR"/>
              </w:rPr>
            </w:pPr>
            <w:r w:rsidRPr="00C94239">
              <w:rPr>
                <w:rFonts w:eastAsia="Batang"/>
                <w:b w:val="0"/>
                <w:sz w:val="22"/>
                <w:szCs w:val="22"/>
                <w:lang w:eastAsia="ko-KR"/>
              </w:rPr>
              <w:t>11.</w:t>
            </w:r>
          </w:p>
        </w:tc>
        <w:tc>
          <w:tcPr>
            <w:tcW w:w="7713" w:type="dxa"/>
            <w:tcBorders>
              <w:top w:val="nil"/>
              <w:left w:val="single" w:sz="2" w:space="0" w:color="000000"/>
              <w:bottom w:val="single" w:sz="2" w:space="0" w:color="000000"/>
              <w:right w:val="nil"/>
            </w:tcBorders>
          </w:tcPr>
          <w:p w:rsidR="00C94239" w:rsidRPr="00C94239" w:rsidRDefault="00C94239" w:rsidP="00C94239">
            <w:pPr>
              <w:jc w:val="both"/>
              <w:rPr>
                <w:rFonts w:eastAsia="Batang"/>
                <w:b w:val="0"/>
                <w:sz w:val="22"/>
                <w:szCs w:val="22"/>
                <w:lang w:eastAsia="ko-KR"/>
              </w:rPr>
            </w:pPr>
          </w:p>
        </w:tc>
        <w:tc>
          <w:tcPr>
            <w:tcW w:w="1260" w:type="dxa"/>
            <w:tcBorders>
              <w:top w:val="nil"/>
              <w:left w:val="single" w:sz="2" w:space="0" w:color="000000"/>
              <w:bottom w:val="single" w:sz="2" w:space="0" w:color="000000"/>
              <w:right w:val="single" w:sz="2" w:space="0" w:color="000000"/>
            </w:tcBorders>
          </w:tcPr>
          <w:p w:rsidR="00C94239" w:rsidRPr="00C94239" w:rsidRDefault="00C94239" w:rsidP="00C94239">
            <w:pPr>
              <w:jc w:val="both"/>
              <w:rPr>
                <w:rFonts w:eastAsia="Batang"/>
                <w:b w:val="0"/>
                <w:sz w:val="22"/>
                <w:szCs w:val="22"/>
                <w:lang w:eastAsia="ko-KR"/>
              </w:rPr>
            </w:pPr>
          </w:p>
        </w:tc>
      </w:tr>
      <w:tr w:rsidR="00C94239" w:rsidRPr="00C94239" w:rsidTr="002B6776">
        <w:tc>
          <w:tcPr>
            <w:tcW w:w="680" w:type="dxa"/>
            <w:tcBorders>
              <w:top w:val="nil"/>
              <w:left w:val="single" w:sz="2" w:space="0" w:color="000000"/>
              <w:bottom w:val="single" w:sz="2" w:space="0" w:color="000000"/>
              <w:right w:val="nil"/>
            </w:tcBorders>
          </w:tcPr>
          <w:p w:rsidR="00C94239" w:rsidRPr="00C94239" w:rsidRDefault="00C94239" w:rsidP="00C94239">
            <w:pPr>
              <w:jc w:val="both"/>
              <w:rPr>
                <w:rFonts w:eastAsia="Batang"/>
                <w:b w:val="0"/>
                <w:sz w:val="22"/>
                <w:szCs w:val="22"/>
                <w:lang w:eastAsia="ko-KR"/>
              </w:rPr>
            </w:pPr>
            <w:r w:rsidRPr="00C94239">
              <w:rPr>
                <w:rFonts w:eastAsia="Batang"/>
                <w:b w:val="0"/>
                <w:sz w:val="22"/>
                <w:szCs w:val="22"/>
                <w:lang w:eastAsia="ko-KR"/>
              </w:rPr>
              <w:t>12.</w:t>
            </w:r>
          </w:p>
        </w:tc>
        <w:tc>
          <w:tcPr>
            <w:tcW w:w="7713" w:type="dxa"/>
            <w:tcBorders>
              <w:top w:val="nil"/>
              <w:left w:val="single" w:sz="2" w:space="0" w:color="000000"/>
              <w:bottom w:val="single" w:sz="2" w:space="0" w:color="000000"/>
              <w:right w:val="nil"/>
            </w:tcBorders>
          </w:tcPr>
          <w:p w:rsidR="00C94239" w:rsidRPr="00C94239" w:rsidRDefault="00C94239" w:rsidP="00C94239">
            <w:pPr>
              <w:jc w:val="both"/>
              <w:rPr>
                <w:rFonts w:eastAsia="Batang"/>
                <w:b w:val="0"/>
                <w:sz w:val="22"/>
                <w:szCs w:val="22"/>
                <w:lang w:eastAsia="ko-KR"/>
              </w:rPr>
            </w:pPr>
          </w:p>
        </w:tc>
        <w:tc>
          <w:tcPr>
            <w:tcW w:w="1260" w:type="dxa"/>
            <w:tcBorders>
              <w:top w:val="nil"/>
              <w:left w:val="single" w:sz="2" w:space="0" w:color="000000"/>
              <w:bottom w:val="single" w:sz="2" w:space="0" w:color="000000"/>
              <w:right w:val="single" w:sz="2" w:space="0" w:color="000000"/>
            </w:tcBorders>
          </w:tcPr>
          <w:p w:rsidR="00C94239" w:rsidRPr="00C94239" w:rsidRDefault="00C94239" w:rsidP="00C94239">
            <w:pPr>
              <w:jc w:val="both"/>
              <w:rPr>
                <w:rFonts w:eastAsia="Batang"/>
                <w:b w:val="0"/>
                <w:sz w:val="22"/>
                <w:szCs w:val="22"/>
                <w:lang w:eastAsia="ko-KR"/>
              </w:rPr>
            </w:pPr>
          </w:p>
        </w:tc>
      </w:tr>
    </w:tbl>
    <w:p w:rsidR="00C94239" w:rsidRPr="00C94239" w:rsidRDefault="00C94239" w:rsidP="00C94239">
      <w:pPr>
        <w:tabs>
          <w:tab w:val="left" w:pos="7965"/>
        </w:tabs>
        <w:ind w:right="23"/>
        <w:jc w:val="right"/>
        <w:rPr>
          <w:sz w:val="24"/>
          <w:szCs w:val="24"/>
        </w:rPr>
      </w:pPr>
    </w:p>
    <w:p w:rsidR="00C94239" w:rsidRPr="00C94239" w:rsidRDefault="00C94239" w:rsidP="00C94239">
      <w:pPr>
        <w:tabs>
          <w:tab w:val="left" w:pos="7965"/>
        </w:tabs>
        <w:ind w:right="23"/>
        <w:jc w:val="right"/>
        <w:rPr>
          <w:sz w:val="24"/>
          <w:szCs w:val="24"/>
        </w:rPr>
      </w:pPr>
    </w:p>
    <w:p w:rsidR="00C94239" w:rsidRPr="00C94239" w:rsidRDefault="00C94239" w:rsidP="00C94239">
      <w:pPr>
        <w:rPr>
          <w:rFonts w:eastAsia="Batang"/>
          <w:b w:val="0"/>
          <w:sz w:val="24"/>
          <w:szCs w:val="24"/>
          <w:lang w:eastAsia="ko-KR"/>
        </w:rPr>
      </w:pPr>
    </w:p>
    <w:p w:rsidR="00C94239" w:rsidRPr="00C94239" w:rsidRDefault="00C94239" w:rsidP="00C94239">
      <w:pPr>
        <w:rPr>
          <w:b w:val="0"/>
          <w:sz w:val="24"/>
          <w:szCs w:val="24"/>
        </w:rPr>
      </w:pPr>
    </w:p>
    <w:p w:rsidR="00C94239" w:rsidRPr="00C94239" w:rsidRDefault="00C94239" w:rsidP="00C94239">
      <w:pPr>
        <w:rPr>
          <w:b w:val="0"/>
          <w:sz w:val="24"/>
          <w:szCs w:val="24"/>
        </w:rPr>
      </w:pPr>
    </w:p>
    <w:p w:rsidR="00C94239" w:rsidRPr="00C94239" w:rsidRDefault="00C94239" w:rsidP="00C94239">
      <w:pPr>
        <w:rPr>
          <w:b w:val="0"/>
          <w:sz w:val="24"/>
          <w:szCs w:val="24"/>
        </w:rPr>
      </w:pPr>
    </w:p>
    <w:p w:rsidR="00C94239" w:rsidRPr="00C94239" w:rsidRDefault="00C94239" w:rsidP="00C94239">
      <w:pPr>
        <w:rPr>
          <w:b w:val="0"/>
          <w:sz w:val="24"/>
          <w:szCs w:val="24"/>
        </w:rPr>
      </w:pPr>
    </w:p>
    <w:p w:rsidR="00C94239" w:rsidRPr="00C94239" w:rsidRDefault="00C94239" w:rsidP="00C94239">
      <w:pPr>
        <w:rPr>
          <w:b w:val="0"/>
          <w:sz w:val="24"/>
          <w:szCs w:val="24"/>
        </w:rPr>
      </w:pPr>
    </w:p>
    <w:p w:rsidR="00C94239" w:rsidRPr="00C94239" w:rsidRDefault="00C94239" w:rsidP="00C94239">
      <w:pPr>
        <w:rPr>
          <w:b w:val="0"/>
          <w:sz w:val="24"/>
          <w:szCs w:val="24"/>
        </w:rPr>
      </w:pPr>
    </w:p>
    <w:p w:rsidR="00C94239" w:rsidRPr="00C94239" w:rsidRDefault="00C94239" w:rsidP="00C94239">
      <w:pPr>
        <w:rPr>
          <w:b w:val="0"/>
          <w:sz w:val="24"/>
          <w:szCs w:val="24"/>
        </w:rPr>
      </w:pPr>
    </w:p>
    <w:p w:rsidR="00C94239" w:rsidRPr="00C94239" w:rsidRDefault="00C94239" w:rsidP="00C94239">
      <w:pPr>
        <w:rPr>
          <w:b w:val="0"/>
          <w:sz w:val="24"/>
          <w:szCs w:val="24"/>
        </w:rPr>
      </w:pPr>
    </w:p>
    <w:p w:rsidR="00246023" w:rsidRDefault="00246023" w:rsidP="00246023">
      <w:pPr>
        <w:rPr>
          <w:sz w:val="24"/>
          <w:szCs w:val="24"/>
        </w:rPr>
      </w:pPr>
    </w:p>
    <w:p w:rsidR="00D9461E" w:rsidRDefault="00D9461E" w:rsidP="00246023">
      <w:pPr>
        <w:rPr>
          <w:sz w:val="24"/>
          <w:szCs w:val="24"/>
        </w:rPr>
      </w:pPr>
    </w:p>
    <w:p w:rsidR="00D9461E" w:rsidRDefault="00D9461E" w:rsidP="00246023">
      <w:pPr>
        <w:rPr>
          <w:sz w:val="24"/>
          <w:szCs w:val="24"/>
        </w:rPr>
      </w:pPr>
    </w:p>
    <w:p w:rsidR="00D9461E" w:rsidRDefault="00D9461E" w:rsidP="00246023">
      <w:pPr>
        <w:rPr>
          <w:sz w:val="24"/>
          <w:szCs w:val="24"/>
        </w:rPr>
      </w:pPr>
    </w:p>
    <w:p w:rsidR="00D9461E" w:rsidRDefault="00D9461E" w:rsidP="00246023">
      <w:pPr>
        <w:rPr>
          <w:sz w:val="24"/>
          <w:szCs w:val="24"/>
        </w:rPr>
      </w:pPr>
    </w:p>
    <w:p w:rsidR="00D9461E" w:rsidRDefault="00D9461E" w:rsidP="00246023">
      <w:pPr>
        <w:rPr>
          <w:sz w:val="24"/>
          <w:szCs w:val="24"/>
        </w:rPr>
      </w:pPr>
    </w:p>
    <w:p w:rsidR="00D9461E" w:rsidRDefault="00D9461E" w:rsidP="00246023">
      <w:pPr>
        <w:rPr>
          <w:sz w:val="24"/>
          <w:szCs w:val="24"/>
        </w:rPr>
      </w:pPr>
    </w:p>
    <w:p w:rsidR="00D9461E" w:rsidRDefault="00D9461E" w:rsidP="00246023">
      <w:pPr>
        <w:rPr>
          <w:sz w:val="24"/>
          <w:szCs w:val="24"/>
        </w:rPr>
      </w:pPr>
    </w:p>
    <w:p w:rsidR="00D9461E" w:rsidRDefault="00D9461E" w:rsidP="00246023">
      <w:pPr>
        <w:rPr>
          <w:sz w:val="24"/>
          <w:szCs w:val="24"/>
        </w:rPr>
      </w:pPr>
    </w:p>
    <w:p w:rsidR="00D9461E" w:rsidRDefault="00D9461E" w:rsidP="00246023">
      <w:pPr>
        <w:rPr>
          <w:sz w:val="24"/>
          <w:szCs w:val="24"/>
        </w:rPr>
      </w:pPr>
    </w:p>
    <w:p w:rsidR="00D9461E" w:rsidRDefault="00D9461E" w:rsidP="00246023">
      <w:pPr>
        <w:rPr>
          <w:sz w:val="24"/>
          <w:szCs w:val="24"/>
        </w:rPr>
      </w:pPr>
    </w:p>
    <w:p w:rsidR="00D9461E" w:rsidRDefault="00D9461E" w:rsidP="00246023">
      <w:pPr>
        <w:rPr>
          <w:sz w:val="24"/>
          <w:szCs w:val="24"/>
        </w:rPr>
      </w:pPr>
    </w:p>
    <w:p w:rsidR="00D9461E" w:rsidRDefault="00D9461E" w:rsidP="00246023">
      <w:pPr>
        <w:rPr>
          <w:sz w:val="24"/>
          <w:szCs w:val="24"/>
        </w:rPr>
      </w:pPr>
    </w:p>
    <w:p w:rsidR="00D9461E" w:rsidRDefault="00D9461E" w:rsidP="00246023">
      <w:pPr>
        <w:rPr>
          <w:sz w:val="24"/>
          <w:szCs w:val="24"/>
        </w:rPr>
      </w:pPr>
    </w:p>
    <w:p w:rsidR="00D9461E" w:rsidRDefault="00D9461E" w:rsidP="00246023">
      <w:pPr>
        <w:rPr>
          <w:sz w:val="24"/>
          <w:szCs w:val="24"/>
        </w:rPr>
      </w:pPr>
    </w:p>
    <w:tbl>
      <w:tblPr>
        <w:tblpPr w:leftFromText="180" w:rightFromText="180" w:bottomFromText="200" w:vertAnchor="page" w:horzAnchor="margin" w:tblpX="-34" w:tblpY="1891"/>
        <w:tblOverlap w:val="never"/>
        <w:tblW w:w="10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25"/>
        <w:gridCol w:w="2805"/>
        <w:gridCol w:w="4374"/>
      </w:tblGrid>
      <w:tr w:rsidR="00D9461E" w:rsidRPr="00744E49" w:rsidTr="00F23593">
        <w:trPr>
          <w:trHeight w:val="495"/>
        </w:trPr>
        <w:tc>
          <w:tcPr>
            <w:tcW w:w="3025" w:type="dxa"/>
            <w:tcBorders>
              <w:top w:val="single" w:sz="4" w:space="0" w:color="auto"/>
              <w:left w:val="single" w:sz="4" w:space="0" w:color="auto"/>
              <w:bottom w:val="single" w:sz="4" w:space="0" w:color="auto"/>
              <w:right w:val="single" w:sz="4" w:space="0" w:color="auto"/>
            </w:tcBorders>
            <w:vAlign w:val="center"/>
            <w:hideMark/>
          </w:tcPr>
          <w:p w:rsidR="00D9461E" w:rsidRPr="00744E49" w:rsidRDefault="00D9461E" w:rsidP="00F23593">
            <w:pPr>
              <w:widowControl w:val="0"/>
              <w:shd w:val="clear" w:color="auto" w:fill="FFFFFF"/>
              <w:autoSpaceDE w:val="0"/>
              <w:autoSpaceDN w:val="0"/>
              <w:adjustRightInd w:val="0"/>
              <w:jc w:val="center"/>
              <w:rPr>
                <w:sz w:val="24"/>
                <w:szCs w:val="24"/>
              </w:rPr>
            </w:pPr>
            <w:r w:rsidRPr="00744E49">
              <w:rPr>
                <w:sz w:val="24"/>
                <w:szCs w:val="24"/>
              </w:rPr>
              <w:t>«Муниципальный вестник Муромцевского городского поселения Муромцевского муниципального района Омской области»</w:t>
            </w:r>
          </w:p>
          <w:p w:rsidR="00D9461E" w:rsidRPr="00744E49" w:rsidRDefault="00D9461E" w:rsidP="00F23593">
            <w:pPr>
              <w:widowControl w:val="0"/>
              <w:shd w:val="clear" w:color="auto" w:fill="FFFFFF"/>
              <w:autoSpaceDE w:val="0"/>
              <w:autoSpaceDN w:val="0"/>
              <w:adjustRightInd w:val="0"/>
              <w:jc w:val="center"/>
              <w:rPr>
                <w:sz w:val="24"/>
                <w:szCs w:val="24"/>
              </w:rPr>
            </w:pPr>
            <w:r w:rsidRPr="00744E49">
              <w:rPr>
                <w:sz w:val="24"/>
                <w:szCs w:val="24"/>
              </w:rPr>
              <w:t>Учредители: главы городских и сельских поселений Муромцевского муниципального района Омской области</w:t>
            </w:r>
          </w:p>
          <w:p w:rsidR="00D9461E" w:rsidRPr="00744E49" w:rsidRDefault="00D9461E" w:rsidP="00F23593">
            <w:pPr>
              <w:widowControl w:val="0"/>
              <w:shd w:val="clear" w:color="auto" w:fill="FFFFFF"/>
              <w:autoSpaceDE w:val="0"/>
              <w:autoSpaceDN w:val="0"/>
              <w:adjustRightInd w:val="0"/>
              <w:jc w:val="center"/>
              <w:rPr>
                <w:sz w:val="24"/>
                <w:szCs w:val="24"/>
                <w:u w:val="single"/>
              </w:rPr>
            </w:pPr>
            <w:r w:rsidRPr="00744E49">
              <w:rPr>
                <w:sz w:val="24"/>
                <w:szCs w:val="24"/>
              </w:rPr>
              <w:t xml:space="preserve">Издатель: БУ «Редакция газеты «Знамя труда» </w:t>
            </w:r>
            <w:r w:rsidRPr="00744E49">
              <w:rPr>
                <w:sz w:val="24"/>
                <w:szCs w:val="24"/>
                <w:u w:val="single"/>
              </w:rPr>
              <w:t>_________________________________</w:t>
            </w:r>
          </w:p>
          <w:p w:rsidR="00D9461E" w:rsidRPr="00744E49" w:rsidRDefault="00D9461E" w:rsidP="00F23593">
            <w:pPr>
              <w:widowControl w:val="0"/>
              <w:shd w:val="clear" w:color="auto" w:fill="FFFFFF"/>
              <w:autoSpaceDE w:val="0"/>
              <w:autoSpaceDN w:val="0"/>
              <w:adjustRightInd w:val="0"/>
              <w:jc w:val="center"/>
              <w:rPr>
                <w:sz w:val="24"/>
                <w:szCs w:val="24"/>
              </w:rPr>
            </w:pPr>
            <w:r w:rsidRPr="00744E49">
              <w:rPr>
                <w:sz w:val="24"/>
                <w:szCs w:val="24"/>
              </w:rPr>
              <w:t>Главный редактор А.П. Фролов</w:t>
            </w:r>
          </w:p>
        </w:tc>
        <w:tc>
          <w:tcPr>
            <w:tcW w:w="2805" w:type="dxa"/>
            <w:tcBorders>
              <w:top w:val="single" w:sz="4" w:space="0" w:color="auto"/>
              <w:left w:val="single" w:sz="4" w:space="0" w:color="auto"/>
              <w:bottom w:val="single" w:sz="4" w:space="0" w:color="auto"/>
              <w:right w:val="single" w:sz="4" w:space="0" w:color="auto"/>
            </w:tcBorders>
            <w:vAlign w:val="center"/>
          </w:tcPr>
          <w:p w:rsidR="00D9461E" w:rsidRPr="00744E49" w:rsidRDefault="00D9461E" w:rsidP="00F23593">
            <w:pPr>
              <w:widowControl w:val="0"/>
              <w:shd w:val="clear" w:color="auto" w:fill="FFFFFF"/>
              <w:autoSpaceDE w:val="0"/>
              <w:autoSpaceDN w:val="0"/>
              <w:adjustRightInd w:val="0"/>
              <w:jc w:val="center"/>
              <w:rPr>
                <w:sz w:val="24"/>
                <w:szCs w:val="24"/>
              </w:rPr>
            </w:pPr>
          </w:p>
          <w:p w:rsidR="00D9461E" w:rsidRPr="00744E49" w:rsidRDefault="00D9461E" w:rsidP="00F23593">
            <w:pPr>
              <w:widowControl w:val="0"/>
              <w:shd w:val="clear" w:color="auto" w:fill="FFFFFF"/>
              <w:autoSpaceDE w:val="0"/>
              <w:autoSpaceDN w:val="0"/>
              <w:adjustRightInd w:val="0"/>
              <w:jc w:val="center"/>
              <w:rPr>
                <w:sz w:val="24"/>
                <w:szCs w:val="24"/>
              </w:rPr>
            </w:pPr>
            <w:r w:rsidRPr="00744E49">
              <w:rPr>
                <w:sz w:val="24"/>
                <w:szCs w:val="24"/>
              </w:rPr>
              <w:t>Наш адрес:</w:t>
            </w:r>
          </w:p>
          <w:p w:rsidR="00D9461E" w:rsidRPr="00744E49" w:rsidRDefault="00D9461E" w:rsidP="00F23593">
            <w:pPr>
              <w:widowControl w:val="0"/>
              <w:shd w:val="clear" w:color="auto" w:fill="FFFFFF"/>
              <w:autoSpaceDE w:val="0"/>
              <w:autoSpaceDN w:val="0"/>
              <w:adjustRightInd w:val="0"/>
              <w:jc w:val="center"/>
              <w:rPr>
                <w:sz w:val="24"/>
                <w:szCs w:val="24"/>
              </w:rPr>
            </w:pPr>
            <w:r w:rsidRPr="00744E49">
              <w:rPr>
                <w:sz w:val="24"/>
                <w:szCs w:val="24"/>
              </w:rPr>
              <w:t>646430 р.п. Муромцево, ул. Лисина, 53</w:t>
            </w:r>
          </w:p>
          <w:p w:rsidR="00D9461E" w:rsidRPr="00744E49" w:rsidRDefault="00D9461E" w:rsidP="00F23593">
            <w:pPr>
              <w:widowControl w:val="0"/>
              <w:shd w:val="clear" w:color="auto" w:fill="FFFFFF"/>
              <w:autoSpaceDE w:val="0"/>
              <w:autoSpaceDN w:val="0"/>
              <w:adjustRightInd w:val="0"/>
              <w:jc w:val="center"/>
              <w:rPr>
                <w:sz w:val="24"/>
                <w:szCs w:val="24"/>
              </w:rPr>
            </w:pPr>
            <w:r w:rsidRPr="00744E49">
              <w:rPr>
                <w:sz w:val="24"/>
                <w:szCs w:val="24"/>
              </w:rPr>
              <w:t>Телефоны:</w:t>
            </w:r>
          </w:p>
          <w:p w:rsidR="00D9461E" w:rsidRPr="00744E49" w:rsidRDefault="00D9461E" w:rsidP="00F23593">
            <w:pPr>
              <w:widowControl w:val="0"/>
              <w:shd w:val="clear" w:color="auto" w:fill="FFFFFF"/>
              <w:autoSpaceDE w:val="0"/>
              <w:autoSpaceDN w:val="0"/>
              <w:adjustRightInd w:val="0"/>
              <w:jc w:val="center"/>
              <w:rPr>
                <w:sz w:val="24"/>
                <w:szCs w:val="24"/>
              </w:rPr>
            </w:pPr>
            <w:r w:rsidRPr="00744E49">
              <w:rPr>
                <w:sz w:val="24"/>
                <w:szCs w:val="24"/>
              </w:rPr>
              <w:t>гл. редактора 21-821; бухгалтерия 21-823</w:t>
            </w:r>
          </w:p>
          <w:p w:rsidR="00D9461E" w:rsidRPr="00744E49" w:rsidRDefault="00D9461E" w:rsidP="00F23593">
            <w:pPr>
              <w:widowControl w:val="0"/>
              <w:shd w:val="clear" w:color="auto" w:fill="FFFFFF"/>
              <w:autoSpaceDE w:val="0"/>
              <w:autoSpaceDN w:val="0"/>
              <w:adjustRightInd w:val="0"/>
              <w:jc w:val="center"/>
              <w:rPr>
                <w:sz w:val="24"/>
                <w:szCs w:val="24"/>
              </w:rPr>
            </w:pPr>
            <w:r w:rsidRPr="00744E49">
              <w:rPr>
                <w:sz w:val="24"/>
                <w:szCs w:val="24"/>
              </w:rPr>
              <w:t>Время подписания в печать: 15.00.</w:t>
            </w:r>
          </w:p>
          <w:p w:rsidR="00D9461E" w:rsidRPr="00744E49" w:rsidRDefault="00D9461E" w:rsidP="00F23593">
            <w:pPr>
              <w:widowControl w:val="0"/>
              <w:shd w:val="clear" w:color="auto" w:fill="FFFFFF"/>
              <w:autoSpaceDE w:val="0"/>
              <w:autoSpaceDN w:val="0"/>
              <w:adjustRightInd w:val="0"/>
              <w:jc w:val="center"/>
              <w:rPr>
                <w:sz w:val="24"/>
                <w:szCs w:val="24"/>
              </w:rPr>
            </w:pPr>
          </w:p>
          <w:p w:rsidR="00D9461E" w:rsidRPr="00744E49" w:rsidRDefault="00D9461E" w:rsidP="00F23593">
            <w:pPr>
              <w:widowControl w:val="0"/>
              <w:shd w:val="clear" w:color="auto" w:fill="FFFFFF"/>
              <w:autoSpaceDE w:val="0"/>
              <w:autoSpaceDN w:val="0"/>
              <w:adjustRightInd w:val="0"/>
              <w:jc w:val="center"/>
              <w:rPr>
                <w:sz w:val="24"/>
                <w:szCs w:val="24"/>
              </w:rPr>
            </w:pPr>
            <w:r w:rsidRPr="00744E49">
              <w:rPr>
                <w:sz w:val="24"/>
                <w:szCs w:val="24"/>
              </w:rPr>
              <w:t>e-mail: znamtrud@omskprint.ru</w:t>
            </w:r>
          </w:p>
          <w:p w:rsidR="00D9461E" w:rsidRPr="00744E49" w:rsidRDefault="00D9461E" w:rsidP="00F23593">
            <w:pPr>
              <w:widowControl w:val="0"/>
              <w:shd w:val="clear" w:color="auto" w:fill="FFFFFF"/>
              <w:autoSpaceDE w:val="0"/>
              <w:autoSpaceDN w:val="0"/>
              <w:adjustRightInd w:val="0"/>
              <w:jc w:val="center"/>
              <w:rPr>
                <w:sz w:val="24"/>
                <w:szCs w:val="24"/>
              </w:rPr>
            </w:pPr>
          </w:p>
        </w:tc>
        <w:tc>
          <w:tcPr>
            <w:tcW w:w="4374" w:type="dxa"/>
            <w:tcBorders>
              <w:top w:val="single" w:sz="4" w:space="0" w:color="auto"/>
              <w:left w:val="single" w:sz="4" w:space="0" w:color="auto"/>
              <w:bottom w:val="single" w:sz="4" w:space="0" w:color="auto"/>
              <w:right w:val="single" w:sz="4" w:space="0" w:color="auto"/>
            </w:tcBorders>
            <w:vAlign w:val="center"/>
          </w:tcPr>
          <w:p w:rsidR="00D9461E" w:rsidRPr="00744E49" w:rsidRDefault="00D9461E" w:rsidP="00F23593">
            <w:pPr>
              <w:widowControl w:val="0"/>
              <w:shd w:val="clear" w:color="auto" w:fill="FFFFFF"/>
              <w:autoSpaceDE w:val="0"/>
              <w:autoSpaceDN w:val="0"/>
              <w:adjustRightInd w:val="0"/>
              <w:jc w:val="center"/>
              <w:rPr>
                <w:sz w:val="24"/>
                <w:szCs w:val="24"/>
              </w:rPr>
            </w:pPr>
            <w:r w:rsidRPr="00744E49">
              <w:rPr>
                <w:sz w:val="24"/>
                <w:szCs w:val="24"/>
              </w:rPr>
              <w:t>Отпечатано в</w:t>
            </w:r>
          </w:p>
          <w:p w:rsidR="00D9461E" w:rsidRPr="00744E49" w:rsidRDefault="00D9461E" w:rsidP="00F23593">
            <w:pPr>
              <w:widowControl w:val="0"/>
              <w:shd w:val="clear" w:color="auto" w:fill="FFFFFF"/>
              <w:autoSpaceDE w:val="0"/>
              <w:autoSpaceDN w:val="0"/>
              <w:adjustRightInd w:val="0"/>
              <w:jc w:val="center"/>
              <w:rPr>
                <w:sz w:val="24"/>
                <w:szCs w:val="24"/>
              </w:rPr>
            </w:pPr>
            <w:r w:rsidRPr="00744E49">
              <w:rPr>
                <w:sz w:val="24"/>
                <w:szCs w:val="24"/>
              </w:rPr>
              <w:t>БУ «Редакция газеты «Знамя труда»</w:t>
            </w:r>
          </w:p>
          <w:p w:rsidR="00D9461E" w:rsidRPr="00744E49" w:rsidRDefault="00D9461E" w:rsidP="00F23593">
            <w:pPr>
              <w:widowControl w:val="0"/>
              <w:shd w:val="clear" w:color="auto" w:fill="FFFFFF"/>
              <w:autoSpaceDE w:val="0"/>
              <w:autoSpaceDN w:val="0"/>
              <w:adjustRightInd w:val="0"/>
              <w:jc w:val="center"/>
              <w:rPr>
                <w:sz w:val="24"/>
                <w:szCs w:val="24"/>
              </w:rPr>
            </w:pPr>
            <w:r w:rsidRPr="00744E49">
              <w:rPr>
                <w:sz w:val="24"/>
                <w:szCs w:val="24"/>
              </w:rPr>
              <w:t>тел. 21-821</w:t>
            </w:r>
          </w:p>
          <w:p w:rsidR="00D9461E" w:rsidRPr="00744E49" w:rsidRDefault="00D9461E" w:rsidP="00F23593">
            <w:pPr>
              <w:widowControl w:val="0"/>
              <w:shd w:val="clear" w:color="auto" w:fill="FFFFFF"/>
              <w:autoSpaceDE w:val="0"/>
              <w:autoSpaceDN w:val="0"/>
              <w:adjustRightInd w:val="0"/>
              <w:jc w:val="center"/>
              <w:rPr>
                <w:sz w:val="24"/>
                <w:szCs w:val="24"/>
              </w:rPr>
            </w:pPr>
          </w:p>
          <w:p w:rsidR="00D9461E" w:rsidRPr="00744E49" w:rsidRDefault="00D9461E" w:rsidP="00F23593">
            <w:pPr>
              <w:widowControl w:val="0"/>
              <w:shd w:val="clear" w:color="auto" w:fill="FFFFFF"/>
              <w:autoSpaceDE w:val="0"/>
              <w:autoSpaceDN w:val="0"/>
              <w:adjustRightInd w:val="0"/>
              <w:jc w:val="center"/>
              <w:rPr>
                <w:sz w:val="24"/>
                <w:szCs w:val="24"/>
              </w:rPr>
            </w:pPr>
            <w:r w:rsidRPr="00744E49">
              <w:rPr>
                <w:sz w:val="24"/>
                <w:szCs w:val="24"/>
              </w:rPr>
              <w:t>Заказ 50        Тираж 50</w:t>
            </w:r>
          </w:p>
        </w:tc>
      </w:tr>
    </w:tbl>
    <w:p w:rsidR="00D9461E" w:rsidRDefault="00D9461E" w:rsidP="00246023">
      <w:pPr>
        <w:rPr>
          <w:sz w:val="24"/>
          <w:szCs w:val="24"/>
        </w:rPr>
      </w:pPr>
    </w:p>
    <w:sectPr w:rsidR="00D9461E" w:rsidSect="00246023">
      <w:headerReference w:type="even" r:id="rId11"/>
      <w:headerReference w:type="default" r:id="rId12"/>
      <w:footerReference w:type="even" r:id="rId13"/>
      <w:footerReference w:type="default" r:id="rId14"/>
      <w:pgSz w:w="11906" w:h="16838"/>
      <w:pgMar w:top="1134" w:right="567" w:bottom="1134" w:left="1418" w:header="708" w:footer="708" w:gutter="0"/>
      <w:cols w:space="708"/>
      <w:docGrid w:linePitch="71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088B" w:rsidRDefault="00FC088B" w:rsidP="002767D0">
      <w:r>
        <w:separator/>
      </w:r>
    </w:p>
  </w:endnote>
  <w:endnote w:type="continuationSeparator" w:id="0">
    <w:p w:rsidR="00FC088B" w:rsidRDefault="00FC088B" w:rsidP="00276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CC"/>
    <w:family w:val="roman"/>
    <w:pitch w:val="variable"/>
    <w:sig w:usb0="E0002AFF" w:usb1="C0007841" w:usb2="00000009" w:usb3="00000000" w:csb0="000001FF" w:csb1="00000000"/>
  </w:font>
  <w:font w:name="Courier">
    <w:panose1 w:val="02070309020205020404"/>
    <w:charset w:val="00"/>
    <w:family w:val="modern"/>
    <w:pitch w:val="fixed"/>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MS Reference Sans Serif">
    <w:panose1 w:val="020B0604030504040204"/>
    <w:charset w:val="CC"/>
    <w:family w:val="swiss"/>
    <w:pitch w:val="variable"/>
    <w:sig w:usb0="20000287" w:usb1="00000000" w:usb2="0000000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CC"/>
    <w:family w:val="roman"/>
    <w:pitch w:val="variable"/>
  </w:font>
  <w:font w:name="Microsoft YaHei">
    <w:panose1 w:val="020B0503020204020204"/>
    <w:charset w:val="86"/>
    <w:family w:val="swiss"/>
    <w:pitch w:val="variable"/>
    <w:sig w:usb0="80000287" w:usb1="280F3C52" w:usb2="00000016" w:usb3="00000000" w:csb0="0004001F" w:csb1="00000000"/>
  </w:font>
  <w:font w:name="Arial Narrow">
    <w:panose1 w:val="020B0606020202030204"/>
    <w:charset w:val="CC"/>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imes New Roman CE">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Segoe UI">
    <w:panose1 w:val="020B0502040204020203"/>
    <w:charset w:val="CC"/>
    <w:family w:val="swiss"/>
    <w:pitch w:val="variable"/>
    <w:sig w:usb0="E10022FF" w:usb1="C000E47F" w:usb2="00000029" w:usb3="00000000" w:csb0="000001DF" w:csb1="00000000"/>
  </w:font>
  <w:font w:name="Candara">
    <w:panose1 w:val="020E0502030303020204"/>
    <w:charset w:val="CC"/>
    <w:family w:val="swiss"/>
    <w:pitch w:val="variable"/>
    <w:sig w:usb0="A00002EF" w:usb1="4000A44B" w:usb2="00000000" w:usb3="00000000" w:csb0="0000019F" w:csb1="00000000"/>
  </w:font>
  <w:font w:name="Palatino Linotype">
    <w:panose1 w:val="02040502050505030304"/>
    <w:charset w:val="CC"/>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301" w:rsidRDefault="006B2301" w:rsidP="00827950">
    <w:pPr>
      <w:pStyle w:val="af4"/>
      <w:framePr w:wrap="around" w:vAnchor="text" w:hAnchor="margin" w:xAlign="right" w:y="1"/>
      <w:rPr>
        <w:rStyle w:val="aff0"/>
      </w:rPr>
    </w:pPr>
    <w:r>
      <w:rPr>
        <w:rStyle w:val="aff0"/>
      </w:rPr>
      <w:fldChar w:fldCharType="begin"/>
    </w:r>
    <w:r>
      <w:rPr>
        <w:rStyle w:val="aff0"/>
      </w:rPr>
      <w:instrText xml:space="preserve">PAGE  </w:instrText>
    </w:r>
    <w:r>
      <w:rPr>
        <w:rStyle w:val="aff0"/>
      </w:rPr>
      <w:fldChar w:fldCharType="end"/>
    </w:r>
  </w:p>
  <w:p w:rsidR="006B2301" w:rsidRDefault="006B2301" w:rsidP="00827950">
    <w:pPr>
      <w:pStyle w:val="af4"/>
      <w:ind w:right="360"/>
    </w:pPr>
  </w:p>
  <w:p w:rsidR="006B2301" w:rsidRDefault="006B230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301" w:rsidRDefault="006B2301" w:rsidP="00827950">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088B" w:rsidRDefault="00FC088B" w:rsidP="002767D0">
      <w:r>
        <w:separator/>
      </w:r>
    </w:p>
  </w:footnote>
  <w:footnote w:type="continuationSeparator" w:id="0">
    <w:p w:rsidR="00FC088B" w:rsidRDefault="00FC088B" w:rsidP="002767D0">
      <w:r>
        <w:continuationSeparator/>
      </w:r>
    </w:p>
  </w:footnote>
  <w:footnote w:id="1">
    <w:p w:rsidR="00C94239" w:rsidRDefault="00C94239" w:rsidP="00C94239">
      <w:pPr>
        <w:pStyle w:val="affb"/>
        <w:spacing w:line="216"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301" w:rsidRDefault="006B2301" w:rsidP="00827950">
    <w:pPr>
      <w:pStyle w:val="aff1"/>
      <w:framePr w:wrap="around" w:vAnchor="text" w:hAnchor="margin" w:xAlign="center" w:y="1"/>
      <w:rPr>
        <w:rStyle w:val="aff0"/>
      </w:rPr>
    </w:pPr>
    <w:r>
      <w:rPr>
        <w:rStyle w:val="aff0"/>
      </w:rPr>
      <w:fldChar w:fldCharType="begin"/>
    </w:r>
    <w:r>
      <w:rPr>
        <w:rStyle w:val="aff0"/>
      </w:rPr>
      <w:instrText xml:space="preserve">PAGE  </w:instrText>
    </w:r>
    <w:r>
      <w:rPr>
        <w:rStyle w:val="aff0"/>
      </w:rPr>
      <w:fldChar w:fldCharType="end"/>
    </w:r>
  </w:p>
  <w:p w:rsidR="006B2301" w:rsidRDefault="006B2301">
    <w:pPr>
      <w:pStyle w:val="aff1"/>
    </w:pPr>
  </w:p>
  <w:p w:rsidR="006B2301" w:rsidRDefault="006B230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301" w:rsidRDefault="006B2301" w:rsidP="00827950">
    <w:pPr>
      <w:pStyle w:val="aff1"/>
      <w:framePr w:wrap="around" w:vAnchor="text" w:hAnchor="margin" w:xAlign="center" w:y="1"/>
      <w:rPr>
        <w:rStyle w:val="aff0"/>
      </w:rPr>
    </w:pPr>
    <w:r>
      <w:rPr>
        <w:rStyle w:val="aff0"/>
      </w:rPr>
      <w:fldChar w:fldCharType="begin"/>
    </w:r>
    <w:r>
      <w:rPr>
        <w:rStyle w:val="aff0"/>
      </w:rPr>
      <w:instrText xml:space="preserve">PAGE  </w:instrText>
    </w:r>
    <w:r>
      <w:rPr>
        <w:rStyle w:val="aff0"/>
      </w:rPr>
      <w:fldChar w:fldCharType="separate"/>
    </w:r>
    <w:r w:rsidR="00C94239">
      <w:rPr>
        <w:rStyle w:val="aff0"/>
        <w:noProof/>
      </w:rPr>
      <w:t>11</w:t>
    </w:r>
    <w:r>
      <w:rPr>
        <w:rStyle w:val="aff0"/>
      </w:rPr>
      <w:fldChar w:fldCharType="end"/>
    </w:r>
  </w:p>
  <w:p w:rsidR="006B2301" w:rsidRPr="00BE6D11" w:rsidRDefault="006B230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sz w:val="28"/>
        <w:szCs w:val="28"/>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6"/>
    <w:multiLevelType w:val="singleLevel"/>
    <w:tmpl w:val="00000006"/>
    <w:name w:val="WW8Num17"/>
    <w:lvl w:ilvl="0">
      <w:start w:val="6"/>
      <w:numFmt w:val="decimal"/>
      <w:lvlText w:val="%1."/>
      <w:lvlJc w:val="left"/>
      <w:pPr>
        <w:tabs>
          <w:tab w:val="num" w:pos="900"/>
        </w:tabs>
        <w:ind w:left="900" w:hanging="360"/>
      </w:pPr>
    </w:lvl>
  </w:abstractNum>
  <w:abstractNum w:abstractNumId="2">
    <w:nsid w:val="08234C3B"/>
    <w:multiLevelType w:val="hybridMultilevel"/>
    <w:tmpl w:val="DBBC3CBC"/>
    <w:lvl w:ilvl="0" w:tplc="B77236C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262E6675"/>
    <w:multiLevelType w:val="hybridMultilevel"/>
    <w:tmpl w:val="FC3AE864"/>
    <w:lvl w:ilvl="0" w:tplc="48625A2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28544FD0"/>
    <w:multiLevelType w:val="hybridMultilevel"/>
    <w:tmpl w:val="CB54E7FE"/>
    <w:lvl w:ilvl="0" w:tplc="66A07D68">
      <w:start w:val="1"/>
      <w:numFmt w:val="decimal"/>
      <w:lvlText w:val="%1."/>
      <w:lvlJc w:val="left"/>
      <w:pPr>
        <w:ind w:left="8456" w:hanging="37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2F6D3395"/>
    <w:multiLevelType w:val="multilevel"/>
    <w:tmpl w:val="2C60C3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8DA0881"/>
    <w:multiLevelType w:val="hybridMultilevel"/>
    <w:tmpl w:val="1988EA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9004545"/>
    <w:multiLevelType w:val="multilevel"/>
    <w:tmpl w:val="DA86D1A6"/>
    <w:lvl w:ilvl="0">
      <w:start w:val="1"/>
      <w:numFmt w:val="decimal"/>
      <w:lvlText w:val="%1."/>
      <w:lvlJc w:val="left"/>
      <w:pPr>
        <w:ind w:left="720" w:hanging="360"/>
      </w:pPr>
      <w:rPr>
        <w:rFonts w:hint="default"/>
      </w:rPr>
    </w:lvl>
    <w:lvl w:ilvl="1">
      <w:start w:val="1"/>
      <w:numFmt w:val="decimal"/>
      <w:isLgl/>
      <w:lvlText w:val="%1.%2."/>
      <w:lvlJc w:val="left"/>
      <w:pPr>
        <w:ind w:left="1895" w:hanging="1185"/>
      </w:pPr>
      <w:rPr>
        <w:rFonts w:hint="default"/>
        <w:color w:val="000000" w:themeColor="text1"/>
      </w:rPr>
    </w:lvl>
    <w:lvl w:ilvl="2">
      <w:start w:val="1"/>
      <w:numFmt w:val="decimal"/>
      <w:isLgl/>
      <w:lvlText w:val="%1.%2.%3."/>
      <w:lvlJc w:val="left"/>
      <w:pPr>
        <w:ind w:left="2243" w:hanging="1185"/>
      </w:pPr>
      <w:rPr>
        <w:rFonts w:hint="default"/>
        <w:color w:val="000000" w:themeColor="text1"/>
      </w:rPr>
    </w:lvl>
    <w:lvl w:ilvl="3">
      <w:start w:val="1"/>
      <w:numFmt w:val="decimal"/>
      <w:isLgl/>
      <w:lvlText w:val="%1.%2.%3.%4."/>
      <w:lvlJc w:val="left"/>
      <w:pPr>
        <w:ind w:left="2592" w:hanging="1185"/>
      </w:pPr>
      <w:rPr>
        <w:rFonts w:hint="default"/>
        <w:color w:val="000000" w:themeColor="text1"/>
      </w:rPr>
    </w:lvl>
    <w:lvl w:ilvl="4">
      <w:start w:val="1"/>
      <w:numFmt w:val="decimal"/>
      <w:isLgl/>
      <w:lvlText w:val="%1.%2.%3.%4.%5."/>
      <w:lvlJc w:val="left"/>
      <w:pPr>
        <w:ind w:left="2941" w:hanging="1185"/>
      </w:pPr>
      <w:rPr>
        <w:rFonts w:hint="default"/>
        <w:color w:val="000000" w:themeColor="text1"/>
      </w:rPr>
    </w:lvl>
    <w:lvl w:ilvl="5">
      <w:start w:val="1"/>
      <w:numFmt w:val="decimal"/>
      <w:isLgl/>
      <w:lvlText w:val="%1.%2.%3.%4.%5.%6."/>
      <w:lvlJc w:val="left"/>
      <w:pPr>
        <w:ind w:left="3290" w:hanging="1185"/>
      </w:pPr>
      <w:rPr>
        <w:rFonts w:hint="default"/>
        <w:color w:val="000000" w:themeColor="text1"/>
      </w:rPr>
    </w:lvl>
    <w:lvl w:ilvl="6">
      <w:start w:val="1"/>
      <w:numFmt w:val="decimal"/>
      <w:isLgl/>
      <w:lvlText w:val="%1.%2.%3.%4.%5.%6.%7."/>
      <w:lvlJc w:val="left"/>
      <w:pPr>
        <w:ind w:left="3894" w:hanging="1440"/>
      </w:pPr>
      <w:rPr>
        <w:rFonts w:hint="default"/>
        <w:color w:val="000000" w:themeColor="text1"/>
      </w:rPr>
    </w:lvl>
    <w:lvl w:ilvl="7">
      <w:start w:val="1"/>
      <w:numFmt w:val="decimal"/>
      <w:isLgl/>
      <w:lvlText w:val="%1.%2.%3.%4.%5.%6.%7.%8."/>
      <w:lvlJc w:val="left"/>
      <w:pPr>
        <w:ind w:left="4243" w:hanging="1440"/>
      </w:pPr>
      <w:rPr>
        <w:rFonts w:hint="default"/>
        <w:color w:val="000000" w:themeColor="text1"/>
      </w:rPr>
    </w:lvl>
    <w:lvl w:ilvl="8">
      <w:start w:val="1"/>
      <w:numFmt w:val="decimal"/>
      <w:isLgl/>
      <w:lvlText w:val="%1.%2.%3.%4.%5.%6.%7.%8.%9."/>
      <w:lvlJc w:val="left"/>
      <w:pPr>
        <w:ind w:left="4952" w:hanging="1800"/>
      </w:pPr>
      <w:rPr>
        <w:rFonts w:hint="default"/>
        <w:color w:val="000000" w:themeColor="text1"/>
      </w:rPr>
    </w:lvl>
  </w:abstractNum>
  <w:abstractNum w:abstractNumId="8">
    <w:nsid w:val="4C4126BF"/>
    <w:multiLevelType w:val="hybridMultilevel"/>
    <w:tmpl w:val="EA02137E"/>
    <w:lvl w:ilvl="0" w:tplc="4F5E6130">
      <w:start w:val="3"/>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50312361"/>
    <w:multiLevelType w:val="multilevel"/>
    <w:tmpl w:val="DC7285FE"/>
    <w:lvl w:ilvl="0">
      <w:start w:val="4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0E34BAB"/>
    <w:multiLevelType w:val="multilevel"/>
    <w:tmpl w:val="345657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300010D"/>
    <w:multiLevelType w:val="multilevel"/>
    <w:tmpl w:val="1644B5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6B114EA"/>
    <w:multiLevelType w:val="multilevel"/>
    <w:tmpl w:val="345657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1BD5CD5"/>
    <w:multiLevelType w:val="multilevel"/>
    <w:tmpl w:val="4746BA36"/>
    <w:lvl w:ilvl="0">
      <w:start w:val="20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3F7577B"/>
    <w:multiLevelType w:val="hybridMultilevel"/>
    <w:tmpl w:val="DE8ADA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5F22FF7"/>
    <w:multiLevelType w:val="multilevel"/>
    <w:tmpl w:val="A364BBC4"/>
    <w:lvl w:ilvl="0">
      <w:start w:val="20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23F235E"/>
    <w:multiLevelType w:val="multilevel"/>
    <w:tmpl w:val="0922CD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91E4612"/>
    <w:multiLevelType w:val="multilevel"/>
    <w:tmpl w:val="AAD4FAF2"/>
    <w:lvl w:ilvl="0">
      <w:start w:val="20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4"/>
  </w:num>
  <w:num w:numId="3">
    <w:abstractNumId w:val="10"/>
  </w:num>
  <w:num w:numId="4">
    <w:abstractNumId w:val="11"/>
  </w:num>
  <w:num w:numId="5">
    <w:abstractNumId w:val="17"/>
  </w:num>
  <w:num w:numId="6">
    <w:abstractNumId w:val="15"/>
  </w:num>
  <w:num w:numId="7">
    <w:abstractNumId w:val="16"/>
  </w:num>
  <w:num w:numId="8">
    <w:abstractNumId w:val="13"/>
  </w:num>
  <w:num w:numId="9">
    <w:abstractNumId w:val="5"/>
  </w:num>
  <w:num w:numId="10">
    <w:abstractNumId w:val="9"/>
  </w:num>
  <w:num w:numId="11">
    <w:abstractNumId w:val="14"/>
  </w:num>
  <w:num w:numId="12">
    <w:abstractNumId w:val="12"/>
  </w:num>
  <w:num w:numId="13">
    <w:abstractNumId w:val="2"/>
  </w:num>
  <w:num w:numId="14">
    <w:abstractNumId w:val="7"/>
  </w:num>
  <w:num w:numId="15">
    <w:abstractNumId w:val="3"/>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04AA"/>
    <w:rsid w:val="00000AA2"/>
    <w:rsid w:val="00010B60"/>
    <w:rsid w:val="00011669"/>
    <w:rsid w:val="00011826"/>
    <w:rsid w:val="00012853"/>
    <w:rsid w:val="00016E86"/>
    <w:rsid w:val="000443D2"/>
    <w:rsid w:val="00044B0A"/>
    <w:rsid w:val="00052CBA"/>
    <w:rsid w:val="0005324F"/>
    <w:rsid w:val="00055D06"/>
    <w:rsid w:val="000615F0"/>
    <w:rsid w:val="00062FC2"/>
    <w:rsid w:val="00063447"/>
    <w:rsid w:val="00066092"/>
    <w:rsid w:val="00071D63"/>
    <w:rsid w:val="0007363A"/>
    <w:rsid w:val="00076902"/>
    <w:rsid w:val="0007703D"/>
    <w:rsid w:val="0008679D"/>
    <w:rsid w:val="00086809"/>
    <w:rsid w:val="00094ED3"/>
    <w:rsid w:val="00096A09"/>
    <w:rsid w:val="000A0291"/>
    <w:rsid w:val="000A21F9"/>
    <w:rsid w:val="000A488F"/>
    <w:rsid w:val="000A62E2"/>
    <w:rsid w:val="000A6F18"/>
    <w:rsid w:val="000B3049"/>
    <w:rsid w:val="000B545E"/>
    <w:rsid w:val="000B67B4"/>
    <w:rsid w:val="000C12FD"/>
    <w:rsid w:val="000C36F3"/>
    <w:rsid w:val="000C6133"/>
    <w:rsid w:val="000C6239"/>
    <w:rsid w:val="000D14F3"/>
    <w:rsid w:val="000D2FFD"/>
    <w:rsid w:val="000E1ADA"/>
    <w:rsid w:val="000E2EEB"/>
    <w:rsid w:val="000E3C10"/>
    <w:rsid w:val="000E66CD"/>
    <w:rsid w:val="000E6DFE"/>
    <w:rsid w:val="000F236C"/>
    <w:rsid w:val="000F37AE"/>
    <w:rsid w:val="000F7F84"/>
    <w:rsid w:val="001048C7"/>
    <w:rsid w:val="00115922"/>
    <w:rsid w:val="0012038D"/>
    <w:rsid w:val="00121260"/>
    <w:rsid w:val="00123E2D"/>
    <w:rsid w:val="00125C6D"/>
    <w:rsid w:val="00127D06"/>
    <w:rsid w:val="00130A6D"/>
    <w:rsid w:val="001463A7"/>
    <w:rsid w:val="00153A43"/>
    <w:rsid w:val="00155E0F"/>
    <w:rsid w:val="0015729F"/>
    <w:rsid w:val="00166BC3"/>
    <w:rsid w:val="001670CF"/>
    <w:rsid w:val="0017207C"/>
    <w:rsid w:val="00172727"/>
    <w:rsid w:val="001736DA"/>
    <w:rsid w:val="0017466C"/>
    <w:rsid w:val="001770A9"/>
    <w:rsid w:val="0018098C"/>
    <w:rsid w:val="00180E0A"/>
    <w:rsid w:val="00181BC1"/>
    <w:rsid w:val="001855BE"/>
    <w:rsid w:val="00197952"/>
    <w:rsid w:val="001A54F5"/>
    <w:rsid w:val="001A57F7"/>
    <w:rsid w:val="001B1DB5"/>
    <w:rsid w:val="001B202A"/>
    <w:rsid w:val="001B65E9"/>
    <w:rsid w:val="001B6F75"/>
    <w:rsid w:val="001C0D77"/>
    <w:rsid w:val="001C6539"/>
    <w:rsid w:val="001D3FF8"/>
    <w:rsid w:val="001D572F"/>
    <w:rsid w:val="001E2C54"/>
    <w:rsid w:val="001E4685"/>
    <w:rsid w:val="001F01E4"/>
    <w:rsid w:val="001F0426"/>
    <w:rsid w:val="001F3C4D"/>
    <w:rsid w:val="00205E0E"/>
    <w:rsid w:val="00212ACD"/>
    <w:rsid w:val="00216065"/>
    <w:rsid w:val="00223906"/>
    <w:rsid w:val="00224473"/>
    <w:rsid w:val="00226A7C"/>
    <w:rsid w:val="00226AFF"/>
    <w:rsid w:val="00230EE2"/>
    <w:rsid w:val="00231279"/>
    <w:rsid w:val="002377E5"/>
    <w:rsid w:val="00240378"/>
    <w:rsid w:val="00242B1B"/>
    <w:rsid w:val="0024528F"/>
    <w:rsid w:val="00246023"/>
    <w:rsid w:val="00253847"/>
    <w:rsid w:val="002569C0"/>
    <w:rsid w:val="00257F07"/>
    <w:rsid w:val="002622F0"/>
    <w:rsid w:val="00263D0E"/>
    <w:rsid w:val="00264C15"/>
    <w:rsid w:val="0027091A"/>
    <w:rsid w:val="002723CE"/>
    <w:rsid w:val="00273CD1"/>
    <w:rsid w:val="00273EAE"/>
    <w:rsid w:val="002767D0"/>
    <w:rsid w:val="00280A3A"/>
    <w:rsid w:val="0029208B"/>
    <w:rsid w:val="00295A22"/>
    <w:rsid w:val="002A1765"/>
    <w:rsid w:val="002A17BA"/>
    <w:rsid w:val="002A3931"/>
    <w:rsid w:val="002C09F3"/>
    <w:rsid w:val="002C1A4E"/>
    <w:rsid w:val="002C1D80"/>
    <w:rsid w:val="002C28E9"/>
    <w:rsid w:val="002C4288"/>
    <w:rsid w:val="002C4FB6"/>
    <w:rsid w:val="002D43A9"/>
    <w:rsid w:val="002D6AFF"/>
    <w:rsid w:val="002E1126"/>
    <w:rsid w:val="002E4DE1"/>
    <w:rsid w:val="002E53CB"/>
    <w:rsid w:val="002E6A92"/>
    <w:rsid w:val="002F2ED1"/>
    <w:rsid w:val="002F3AE3"/>
    <w:rsid w:val="002F4667"/>
    <w:rsid w:val="00302E4F"/>
    <w:rsid w:val="00306884"/>
    <w:rsid w:val="00307EC7"/>
    <w:rsid w:val="003162CE"/>
    <w:rsid w:val="00317C12"/>
    <w:rsid w:val="00317FD1"/>
    <w:rsid w:val="003243B7"/>
    <w:rsid w:val="0033716F"/>
    <w:rsid w:val="00341C92"/>
    <w:rsid w:val="00345307"/>
    <w:rsid w:val="00357674"/>
    <w:rsid w:val="00357842"/>
    <w:rsid w:val="003613BD"/>
    <w:rsid w:val="0037129C"/>
    <w:rsid w:val="00373E28"/>
    <w:rsid w:val="00392594"/>
    <w:rsid w:val="00392734"/>
    <w:rsid w:val="003927B2"/>
    <w:rsid w:val="00394401"/>
    <w:rsid w:val="00394793"/>
    <w:rsid w:val="00395E5C"/>
    <w:rsid w:val="003966AC"/>
    <w:rsid w:val="003979B7"/>
    <w:rsid w:val="00397ECE"/>
    <w:rsid w:val="003A00A3"/>
    <w:rsid w:val="003A0A63"/>
    <w:rsid w:val="003A1B0E"/>
    <w:rsid w:val="003A2D89"/>
    <w:rsid w:val="003C08FC"/>
    <w:rsid w:val="003C0E87"/>
    <w:rsid w:val="003C106A"/>
    <w:rsid w:val="003C23F0"/>
    <w:rsid w:val="003C2D7C"/>
    <w:rsid w:val="003C58A3"/>
    <w:rsid w:val="003C5A8B"/>
    <w:rsid w:val="003C6297"/>
    <w:rsid w:val="003C75AF"/>
    <w:rsid w:val="003D0302"/>
    <w:rsid w:val="003D0B06"/>
    <w:rsid w:val="003D0DAD"/>
    <w:rsid w:val="003D38A1"/>
    <w:rsid w:val="003D593B"/>
    <w:rsid w:val="003D6B38"/>
    <w:rsid w:val="003D7EBA"/>
    <w:rsid w:val="003E0531"/>
    <w:rsid w:val="003E3FD8"/>
    <w:rsid w:val="003E56E6"/>
    <w:rsid w:val="003E6366"/>
    <w:rsid w:val="003F1DC6"/>
    <w:rsid w:val="003F2FF1"/>
    <w:rsid w:val="003F35EB"/>
    <w:rsid w:val="00403230"/>
    <w:rsid w:val="004118BB"/>
    <w:rsid w:val="00413FB9"/>
    <w:rsid w:val="0041412D"/>
    <w:rsid w:val="00414D4C"/>
    <w:rsid w:val="004152C6"/>
    <w:rsid w:val="00415A25"/>
    <w:rsid w:val="00416444"/>
    <w:rsid w:val="004247D9"/>
    <w:rsid w:val="00430D2A"/>
    <w:rsid w:val="00431389"/>
    <w:rsid w:val="00432AC8"/>
    <w:rsid w:val="00433E81"/>
    <w:rsid w:val="004413D2"/>
    <w:rsid w:val="0044144B"/>
    <w:rsid w:val="00442ECD"/>
    <w:rsid w:val="00445B0E"/>
    <w:rsid w:val="00453A78"/>
    <w:rsid w:val="00456C5A"/>
    <w:rsid w:val="00466B7C"/>
    <w:rsid w:val="004718F2"/>
    <w:rsid w:val="00472CB7"/>
    <w:rsid w:val="00472D38"/>
    <w:rsid w:val="0048184D"/>
    <w:rsid w:val="0048387A"/>
    <w:rsid w:val="004859D4"/>
    <w:rsid w:val="004865C2"/>
    <w:rsid w:val="00492655"/>
    <w:rsid w:val="00494686"/>
    <w:rsid w:val="004962C1"/>
    <w:rsid w:val="004A2E87"/>
    <w:rsid w:val="004A683F"/>
    <w:rsid w:val="004A7302"/>
    <w:rsid w:val="004B02F6"/>
    <w:rsid w:val="004B08FA"/>
    <w:rsid w:val="004B23AD"/>
    <w:rsid w:val="004B3194"/>
    <w:rsid w:val="004B7408"/>
    <w:rsid w:val="004C00F6"/>
    <w:rsid w:val="004C3629"/>
    <w:rsid w:val="004C3CB7"/>
    <w:rsid w:val="004C3FDA"/>
    <w:rsid w:val="004C5175"/>
    <w:rsid w:val="004C72F2"/>
    <w:rsid w:val="004D1EC5"/>
    <w:rsid w:val="004D1F2E"/>
    <w:rsid w:val="004D5F71"/>
    <w:rsid w:val="004D6070"/>
    <w:rsid w:val="004D75DA"/>
    <w:rsid w:val="004E2EB0"/>
    <w:rsid w:val="004E3744"/>
    <w:rsid w:val="004F0DF9"/>
    <w:rsid w:val="004F129A"/>
    <w:rsid w:val="004F1C2E"/>
    <w:rsid w:val="004F3312"/>
    <w:rsid w:val="00500817"/>
    <w:rsid w:val="00507EE8"/>
    <w:rsid w:val="00510793"/>
    <w:rsid w:val="0051158C"/>
    <w:rsid w:val="0052367A"/>
    <w:rsid w:val="00523AF0"/>
    <w:rsid w:val="005258F4"/>
    <w:rsid w:val="00531E4A"/>
    <w:rsid w:val="0053266F"/>
    <w:rsid w:val="005332A7"/>
    <w:rsid w:val="005333C4"/>
    <w:rsid w:val="005379F8"/>
    <w:rsid w:val="00544686"/>
    <w:rsid w:val="0054642F"/>
    <w:rsid w:val="00550DD4"/>
    <w:rsid w:val="0056080B"/>
    <w:rsid w:val="005608D7"/>
    <w:rsid w:val="0056292F"/>
    <w:rsid w:val="00565312"/>
    <w:rsid w:val="00566534"/>
    <w:rsid w:val="005674E3"/>
    <w:rsid w:val="00580199"/>
    <w:rsid w:val="005827EC"/>
    <w:rsid w:val="00582BA1"/>
    <w:rsid w:val="00584D4C"/>
    <w:rsid w:val="00586187"/>
    <w:rsid w:val="00591520"/>
    <w:rsid w:val="00591842"/>
    <w:rsid w:val="00595BF1"/>
    <w:rsid w:val="00595ED5"/>
    <w:rsid w:val="00597974"/>
    <w:rsid w:val="005B14DD"/>
    <w:rsid w:val="005C1ABE"/>
    <w:rsid w:val="005C1BBA"/>
    <w:rsid w:val="005D1718"/>
    <w:rsid w:val="005D4DB0"/>
    <w:rsid w:val="005D6968"/>
    <w:rsid w:val="005E4C24"/>
    <w:rsid w:val="005E4FB0"/>
    <w:rsid w:val="005E60BC"/>
    <w:rsid w:val="005F059A"/>
    <w:rsid w:val="005F1C98"/>
    <w:rsid w:val="005F22B4"/>
    <w:rsid w:val="005F4DB3"/>
    <w:rsid w:val="00606791"/>
    <w:rsid w:val="00613BA8"/>
    <w:rsid w:val="0062208B"/>
    <w:rsid w:val="006267F3"/>
    <w:rsid w:val="006272B8"/>
    <w:rsid w:val="00633EF0"/>
    <w:rsid w:val="006343BA"/>
    <w:rsid w:val="0063544E"/>
    <w:rsid w:val="006356CE"/>
    <w:rsid w:val="006368C6"/>
    <w:rsid w:val="00637B44"/>
    <w:rsid w:val="006407F4"/>
    <w:rsid w:val="006420B2"/>
    <w:rsid w:val="0064730C"/>
    <w:rsid w:val="00647E1B"/>
    <w:rsid w:val="0065000F"/>
    <w:rsid w:val="0066186F"/>
    <w:rsid w:val="0066366A"/>
    <w:rsid w:val="00665818"/>
    <w:rsid w:val="0066758A"/>
    <w:rsid w:val="00670EC2"/>
    <w:rsid w:val="00672383"/>
    <w:rsid w:val="00672748"/>
    <w:rsid w:val="00675207"/>
    <w:rsid w:val="00680659"/>
    <w:rsid w:val="00686DF8"/>
    <w:rsid w:val="00691854"/>
    <w:rsid w:val="00691D1C"/>
    <w:rsid w:val="006A3204"/>
    <w:rsid w:val="006A3ADB"/>
    <w:rsid w:val="006B0271"/>
    <w:rsid w:val="006B2301"/>
    <w:rsid w:val="006B2FB3"/>
    <w:rsid w:val="006B5E3E"/>
    <w:rsid w:val="006B7E66"/>
    <w:rsid w:val="006C6306"/>
    <w:rsid w:val="006D28E3"/>
    <w:rsid w:val="006D404A"/>
    <w:rsid w:val="006D4741"/>
    <w:rsid w:val="006D4D66"/>
    <w:rsid w:val="006D5935"/>
    <w:rsid w:val="006E1BA2"/>
    <w:rsid w:val="006E3FC0"/>
    <w:rsid w:val="006E5691"/>
    <w:rsid w:val="006E58A4"/>
    <w:rsid w:val="006E7726"/>
    <w:rsid w:val="006F0C79"/>
    <w:rsid w:val="006F33DB"/>
    <w:rsid w:val="00704321"/>
    <w:rsid w:val="007044E9"/>
    <w:rsid w:val="00705C5F"/>
    <w:rsid w:val="007159AD"/>
    <w:rsid w:val="00716D93"/>
    <w:rsid w:val="00717BBC"/>
    <w:rsid w:val="007209C6"/>
    <w:rsid w:val="00721CCB"/>
    <w:rsid w:val="00725D92"/>
    <w:rsid w:val="00730FD7"/>
    <w:rsid w:val="007356ED"/>
    <w:rsid w:val="007361D1"/>
    <w:rsid w:val="007373D6"/>
    <w:rsid w:val="00744E49"/>
    <w:rsid w:val="0075076F"/>
    <w:rsid w:val="00763028"/>
    <w:rsid w:val="007659D5"/>
    <w:rsid w:val="00767E00"/>
    <w:rsid w:val="00771628"/>
    <w:rsid w:val="00772232"/>
    <w:rsid w:val="007727ED"/>
    <w:rsid w:val="00782383"/>
    <w:rsid w:val="007825AA"/>
    <w:rsid w:val="00782B93"/>
    <w:rsid w:val="00784E07"/>
    <w:rsid w:val="00793189"/>
    <w:rsid w:val="00794206"/>
    <w:rsid w:val="00795824"/>
    <w:rsid w:val="007A74DB"/>
    <w:rsid w:val="007B6C74"/>
    <w:rsid w:val="007C3079"/>
    <w:rsid w:val="007C692E"/>
    <w:rsid w:val="007C705A"/>
    <w:rsid w:val="007D2777"/>
    <w:rsid w:val="007D6BDE"/>
    <w:rsid w:val="007E298B"/>
    <w:rsid w:val="007E3DE9"/>
    <w:rsid w:val="007F6687"/>
    <w:rsid w:val="008059ED"/>
    <w:rsid w:val="008141ED"/>
    <w:rsid w:val="0081648A"/>
    <w:rsid w:val="00827950"/>
    <w:rsid w:val="008332A3"/>
    <w:rsid w:val="00842978"/>
    <w:rsid w:val="00846ECC"/>
    <w:rsid w:val="00847A76"/>
    <w:rsid w:val="00852121"/>
    <w:rsid w:val="0085408A"/>
    <w:rsid w:val="00856D89"/>
    <w:rsid w:val="0085727B"/>
    <w:rsid w:val="008655B9"/>
    <w:rsid w:val="00870DCF"/>
    <w:rsid w:val="00873F23"/>
    <w:rsid w:val="0087553E"/>
    <w:rsid w:val="008768C1"/>
    <w:rsid w:val="0089417B"/>
    <w:rsid w:val="008957B5"/>
    <w:rsid w:val="00896714"/>
    <w:rsid w:val="00897C6D"/>
    <w:rsid w:val="008A290E"/>
    <w:rsid w:val="008A304D"/>
    <w:rsid w:val="008A455B"/>
    <w:rsid w:val="008A63B8"/>
    <w:rsid w:val="008A692C"/>
    <w:rsid w:val="008A70A7"/>
    <w:rsid w:val="008B315F"/>
    <w:rsid w:val="008B3FD7"/>
    <w:rsid w:val="008B4567"/>
    <w:rsid w:val="008B5362"/>
    <w:rsid w:val="008B6D0B"/>
    <w:rsid w:val="008C0CFC"/>
    <w:rsid w:val="008C62F4"/>
    <w:rsid w:val="008D005B"/>
    <w:rsid w:val="008D57D8"/>
    <w:rsid w:val="008E0269"/>
    <w:rsid w:val="008E09A6"/>
    <w:rsid w:val="008E1F5C"/>
    <w:rsid w:val="008E6174"/>
    <w:rsid w:val="008E6603"/>
    <w:rsid w:val="008E6E0D"/>
    <w:rsid w:val="008E7455"/>
    <w:rsid w:val="008F3B9D"/>
    <w:rsid w:val="008F55B6"/>
    <w:rsid w:val="0090035D"/>
    <w:rsid w:val="00904236"/>
    <w:rsid w:val="00904766"/>
    <w:rsid w:val="009101AB"/>
    <w:rsid w:val="0091335D"/>
    <w:rsid w:val="009179A2"/>
    <w:rsid w:val="009202A5"/>
    <w:rsid w:val="009315EC"/>
    <w:rsid w:val="00933A53"/>
    <w:rsid w:val="009515DC"/>
    <w:rsid w:val="009545EC"/>
    <w:rsid w:val="00954A0E"/>
    <w:rsid w:val="0095698D"/>
    <w:rsid w:val="00965DC8"/>
    <w:rsid w:val="00975458"/>
    <w:rsid w:val="009769A0"/>
    <w:rsid w:val="00985BB2"/>
    <w:rsid w:val="009875D2"/>
    <w:rsid w:val="00995633"/>
    <w:rsid w:val="009977D9"/>
    <w:rsid w:val="009A0265"/>
    <w:rsid w:val="009A11F7"/>
    <w:rsid w:val="009A33CD"/>
    <w:rsid w:val="009A50F4"/>
    <w:rsid w:val="009A5C9E"/>
    <w:rsid w:val="009B38C3"/>
    <w:rsid w:val="009B70E1"/>
    <w:rsid w:val="009B78AE"/>
    <w:rsid w:val="009C0085"/>
    <w:rsid w:val="009C04AA"/>
    <w:rsid w:val="009C14AB"/>
    <w:rsid w:val="009C2677"/>
    <w:rsid w:val="009C3EBB"/>
    <w:rsid w:val="009C3F3C"/>
    <w:rsid w:val="009D66FD"/>
    <w:rsid w:val="009D741E"/>
    <w:rsid w:val="009E3CBE"/>
    <w:rsid w:val="009E4FF5"/>
    <w:rsid w:val="009F1ED9"/>
    <w:rsid w:val="009F2B06"/>
    <w:rsid w:val="009F2E2B"/>
    <w:rsid w:val="009F3843"/>
    <w:rsid w:val="00A0368E"/>
    <w:rsid w:val="00A03E36"/>
    <w:rsid w:val="00A0655F"/>
    <w:rsid w:val="00A0798A"/>
    <w:rsid w:val="00A131BE"/>
    <w:rsid w:val="00A156BD"/>
    <w:rsid w:val="00A15CEE"/>
    <w:rsid w:val="00A276FE"/>
    <w:rsid w:val="00A354CE"/>
    <w:rsid w:val="00A374A5"/>
    <w:rsid w:val="00A412B6"/>
    <w:rsid w:val="00A52E81"/>
    <w:rsid w:val="00A53AC5"/>
    <w:rsid w:val="00A565C9"/>
    <w:rsid w:val="00A64A3D"/>
    <w:rsid w:val="00A64B4F"/>
    <w:rsid w:val="00A67432"/>
    <w:rsid w:val="00A7637D"/>
    <w:rsid w:val="00A7791E"/>
    <w:rsid w:val="00A8718C"/>
    <w:rsid w:val="00A90C0D"/>
    <w:rsid w:val="00A9256B"/>
    <w:rsid w:val="00A929AF"/>
    <w:rsid w:val="00A935F3"/>
    <w:rsid w:val="00A93B0B"/>
    <w:rsid w:val="00AA698F"/>
    <w:rsid w:val="00AB740D"/>
    <w:rsid w:val="00AC120D"/>
    <w:rsid w:val="00AC767C"/>
    <w:rsid w:val="00AD1436"/>
    <w:rsid w:val="00AD17D9"/>
    <w:rsid w:val="00AD517A"/>
    <w:rsid w:val="00AD62BC"/>
    <w:rsid w:val="00AE1533"/>
    <w:rsid w:val="00AE4F86"/>
    <w:rsid w:val="00AE56A8"/>
    <w:rsid w:val="00AF4D11"/>
    <w:rsid w:val="00AF78E5"/>
    <w:rsid w:val="00B0024B"/>
    <w:rsid w:val="00B0263F"/>
    <w:rsid w:val="00B06A44"/>
    <w:rsid w:val="00B11DDF"/>
    <w:rsid w:val="00B163CD"/>
    <w:rsid w:val="00B16B28"/>
    <w:rsid w:val="00B16D24"/>
    <w:rsid w:val="00B171F3"/>
    <w:rsid w:val="00B20D66"/>
    <w:rsid w:val="00B20F4F"/>
    <w:rsid w:val="00B20F5F"/>
    <w:rsid w:val="00B21DF5"/>
    <w:rsid w:val="00B27498"/>
    <w:rsid w:val="00B324D0"/>
    <w:rsid w:val="00B34242"/>
    <w:rsid w:val="00B35CA5"/>
    <w:rsid w:val="00B36EA0"/>
    <w:rsid w:val="00B42487"/>
    <w:rsid w:val="00B434D2"/>
    <w:rsid w:val="00B44F3B"/>
    <w:rsid w:val="00B470AE"/>
    <w:rsid w:val="00B5285F"/>
    <w:rsid w:val="00B563E7"/>
    <w:rsid w:val="00B56FBD"/>
    <w:rsid w:val="00B61B61"/>
    <w:rsid w:val="00B74DEA"/>
    <w:rsid w:val="00B75A3C"/>
    <w:rsid w:val="00B77105"/>
    <w:rsid w:val="00B83EEA"/>
    <w:rsid w:val="00B84D24"/>
    <w:rsid w:val="00B85A9F"/>
    <w:rsid w:val="00B861AB"/>
    <w:rsid w:val="00B95B39"/>
    <w:rsid w:val="00BA27BE"/>
    <w:rsid w:val="00BB322A"/>
    <w:rsid w:val="00BC028F"/>
    <w:rsid w:val="00BC578E"/>
    <w:rsid w:val="00BC5FBA"/>
    <w:rsid w:val="00BD0450"/>
    <w:rsid w:val="00BE2A5E"/>
    <w:rsid w:val="00BE356B"/>
    <w:rsid w:val="00BE3915"/>
    <w:rsid w:val="00BE6D11"/>
    <w:rsid w:val="00BF2F03"/>
    <w:rsid w:val="00BF4FA3"/>
    <w:rsid w:val="00C02AAA"/>
    <w:rsid w:val="00C0372C"/>
    <w:rsid w:val="00C05356"/>
    <w:rsid w:val="00C0603B"/>
    <w:rsid w:val="00C10BEE"/>
    <w:rsid w:val="00C10D87"/>
    <w:rsid w:val="00C1483B"/>
    <w:rsid w:val="00C17C3E"/>
    <w:rsid w:val="00C20779"/>
    <w:rsid w:val="00C22645"/>
    <w:rsid w:val="00C22EA1"/>
    <w:rsid w:val="00C22EAB"/>
    <w:rsid w:val="00C232BF"/>
    <w:rsid w:val="00C2674B"/>
    <w:rsid w:val="00C37634"/>
    <w:rsid w:val="00C4744B"/>
    <w:rsid w:val="00C51561"/>
    <w:rsid w:val="00C51599"/>
    <w:rsid w:val="00C55DD4"/>
    <w:rsid w:val="00C56913"/>
    <w:rsid w:val="00C65D26"/>
    <w:rsid w:val="00C71313"/>
    <w:rsid w:val="00C735E7"/>
    <w:rsid w:val="00C821EB"/>
    <w:rsid w:val="00C8254D"/>
    <w:rsid w:val="00C84274"/>
    <w:rsid w:val="00C90DE8"/>
    <w:rsid w:val="00C92905"/>
    <w:rsid w:val="00C94239"/>
    <w:rsid w:val="00CA12BE"/>
    <w:rsid w:val="00CA4790"/>
    <w:rsid w:val="00CB0B02"/>
    <w:rsid w:val="00CB0E52"/>
    <w:rsid w:val="00CB19D1"/>
    <w:rsid w:val="00CB3929"/>
    <w:rsid w:val="00CB6514"/>
    <w:rsid w:val="00CB722F"/>
    <w:rsid w:val="00CC09C4"/>
    <w:rsid w:val="00CC1DF8"/>
    <w:rsid w:val="00CC3415"/>
    <w:rsid w:val="00CD7574"/>
    <w:rsid w:val="00CE099E"/>
    <w:rsid w:val="00CE20EC"/>
    <w:rsid w:val="00D0297D"/>
    <w:rsid w:val="00D02D09"/>
    <w:rsid w:val="00D03436"/>
    <w:rsid w:val="00D10184"/>
    <w:rsid w:val="00D106C6"/>
    <w:rsid w:val="00D11F7E"/>
    <w:rsid w:val="00D133EE"/>
    <w:rsid w:val="00D14280"/>
    <w:rsid w:val="00D1440A"/>
    <w:rsid w:val="00D20C02"/>
    <w:rsid w:val="00D22D84"/>
    <w:rsid w:val="00D2713F"/>
    <w:rsid w:val="00D27C5E"/>
    <w:rsid w:val="00D36005"/>
    <w:rsid w:val="00D47CA0"/>
    <w:rsid w:val="00D50BDE"/>
    <w:rsid w:val="00D529B2"/>
    <w:rsid w:val="00D56098"/>
    <w:rsid w:val="00D619FA"/>
    <w:rsid w:val="00D6239F"/>
    <w:rsid w:val="00D646D7"/>
    <w:rsid w:val="00D6764A"/>
    <w:rsid w:val="00D70EA1"/>
    <w:rsid w:val="00D72357"/>
    <w:rsid w:val="00D73085"/>
    <w:rsid w:val="00D77230"/>
    <w:rsid w:val="00D80080"/>
    <w:rsid w:val="00D82B50"/>
    <w:rsid w:val="00D83E0D"/>
    <w:rsid w:val="00D84D6A"/>
    <w:rsid w:val="00D86EBB"/>
    <w:rsid w:val="00D91536"/>
    <w:rsid w:val="00D9433A"/>
    <w:rsid w:val="00D9461E"/>
    <w:rsid w:val="00D97593"/>
    <w:rsid w:val="00DA21CC"/>
    <w:rsid w:val="00DB1A56"/>
    <w:rsid w:val="00DB2D53"/>
    <w:rsid w:val="00DB4BA1"/>
    <w:rsid w:val="00DC1B5A"/>
    <w:rsid w:val="00DD0380"/>
    <w:rsid w:val="00DD44CB"/>
    <w:rsid w:val="00DD60AC"/>
    <w:rsid w:val="00DD6CDF"/>
    <w:rsid w:val="00DE720C"/>
    <w:rsid w:val="00DF63A3"/>
    <w:rsid w:val="00E012EF"/>
    <w:rsid w:val="00E05015"/>
    <w:rsid w:val="00E10533"/>
    <w:rsid w:val="00E12212"/>
    <w:rsid w:val="00E145F1"/>
    <w:rsid w:val="00E21EAB"/>
    <w:rsid w:val="00E23BBF"/>
    <w:rsid w:val="00E318A3"/>
    <w:rsid w:val="00E33C21"/>
    <w:rsid w:val="00E34E8D"/>
    <w:rsid w:val="00E46967"/>
    <w:rsid w:val="00E47230"/>
    <w:rsid w:val="00E50849"/>
    <w:rsid w:val="00E50CCE"/>
    <w:rsid w:val="00E52217"/>
    <w:rsid w:val="00E53733"/>
    <w:rsid w:val="00E54314"/>
    <w:rsid w:val="00E62703"/>
    <w:rsid w:val="00E6325B"/>
    <w:rsid w:val="00E71DA9"/>
    <w:rsid w:val="00E75034"/>
    <w:rsid w:val="00E81CAC"/>
    <w:rsid w:val="00E91674"/>
    <w:rsid w:val="00E9514B"/>
    <w:rsid w:val="00E97717"/>
    <w:rsid w:val="00EB0A42"/>
    <w:rsid w:val="00EB26F6"/>
    <w:rsid w:val="00EB299C"/>
    <w:rsid w:val="00EB7AE0"/>
    <w:rsid w:val="00EC2506"/>
    <w:rsid w:val="00ED1746"/>
    <w:rsid w:val="00ED675F"/>
    <w:rsid w:val="00ED7917"/>
    <w:rsid w:val="00EE03BF"/>
    <w:rsid w:val="00EE29EA"/>
    <w:rsid w:val="00EE2E23"/>
    <w:rsid w:val="00EE62F3"/>
    <w:rsid w:val="00EF00E4"/>
    <w:rsid w:val="00F00AC4"/>
    <w:rsid w:val="00F060FA"/>
    <w:rsid w:val="00F10F5F"/>
    <w:rsid w:val="00F15149"/>
    <w:rsid w:val="00F15F62"/>
    <w:rsid w:val="00F24245"/>
    <w:rsid w:val="00F246C6"/>
    <w:rsid w:val="00F31B00"/>
    <w:rsid w:val="00F34332"/>
    <w:rsid w:val="00F408FB"/>
    <w:rsid w:val="00F469DC"/>
    <w:rsid w:val="00F54650"/>
    <w:rsid w:val="00F55ADE"/>
    <w:rsid w:val="00F627DB"/>
    <w:rsid w:val="00F64A3C"/>
    <w:rsid w:val="00F65A09"/>
    <w:rsid w:val="00F66388"/>
    <w:rsid w:val="00F6742B"/>
    <w:rsid w:val="00F723BB"/>
    <w:rsid w:val="00F73F61"/>
    <w:rsid w:val="00F74D44"/>
    <w:rsid w:val="00F8392C"/>
    <w:rsid w:val="00F8423F"/>
    <w:rsid w:val="00F854FB"/>
    <w:rsid w:val="00F86E28"/>
    <w:rsid w:val="00F918BD"/>
    <w:rsid w:val="00F9265C"/>
    <w:rsid w:val="00F93705"/>
    <w:rsid w:val="00F94733"/>
    <w:rsid w:val="00F96FFC"/>
    <w:rsid w:val="00FB3874"/>
    <w:rsid w:val="00FC088B"/>
    <w:rsid w:val="00FC15AC"/>
    <w:rsid w:val="00FC453D"/>
    <w:rsid w:val="00FD2A66"/>
    <w:rsid w:val="00FD5D30"/>
    <w:rsid w:val="00FE5C96"/>
    <w:rsid w:val="00FE61A2"/>
    <w:rsid w:val="00FE6CF8"/>
    <w:rsid w:val="00FE7CEC"/>
    <w:rsid w:val="00FF42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qFormat="1"/>
    <w:lsdException w:name="toc 2" w:uiPriority="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qFormat="1"/>
    <w:lsdException w:name="index heading" w:uiPriority="0" w:qFormat="1"/>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2" w:uiPriority="0"/>
    <w:lsdException w:name="Block Text"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Normal (Web)" w:uiPriority="0" w:qFormat="1"/>
    <w:lsdException w:name="No List" w:uiPriority="0"/>
    <w:lsdException w:name="Balloon Text"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04AA"/>
    <w:pPr>
      <w:spacing w:after="0" w:line="240" w:lineRule="auto"/>
    </w:pPr>
    <w:rPr>
      <w:rFonts w:ascii="Times New Roman" w:eastAsia="Times New Roman" w:hAnsi="Times New Roman" w:cs="Times New Roman"/>
      <w:b/>
      <w:sz w:val="52"/>
      <w:szCs w:val="52"/>
      <w:lang w:eastAsia="ru-RU"/>
    </w:rPr>
  </w:style>
  <w:style w:type="paragraph" w:styleId="1">
    <w:name w:val="heading 1"/>
    <w:aliases w:val="!Части документа"/>
    <w:basedOn w:val="a"/>
    <w:next w:val="a"/>
    <w:link w:val="10"/>
    <w:qFormat/>
    <w:rsid w:val="009C04AA"/>
    <w:pPr>
      <w:keepNext/>
      <w:spacing w:before="240" w:after="60"/>
      <w:outlineLvl w:val="0"/>
    </w:pPr>
    <w:rPr>
      <w:rFonts w:ascii="Arial" w:hAnsi="Arial" w:cs="Arial"/>
      <w:bCs/>
      <w:kern w:val="32"/>
      <w:sz w:val="32"/>
      <w:szCs w:val="32"/>
    </w:rPr>
  </w:style>
  <w:style w:type="paragraph" w:styleId="2">
    <w:name w:val="heading 2"/>
    <w:aliases w:val="!Разделы документа"/>
    <w:basedOn w:val="a"/>
    <w:next w:val="a"/>
    <w:link w:val="20"/>
    <w:uiPriority w:val="9"/>
    <w:unhideWhenUsed/>
    <w:qFormat/>
    <w:rsid w:val="009C04AA"/>
    <w:pPr>
      <w:keepNext/>
      <w:spacing w:before="240" w:after="60"/>
      <w:outlineLvl w:val="1"/>
    </w:pPr>
    <w:rPr>
      <w:rFonts w:ascii="Cambria" w:hAnsi="Cambria"/>
      <w:bCs/>
      <w:i/>
      <w:iCs/>
      <w:sz w:val="28"/>
      <w:szCs w:val="28"/>
    </w:rPr>
  </w:style>
  <w:style w:type="paragraph" w:styleId="3">
    <w:name w:val="heading 3"/>
    <w:aliases w:val="!Главы документа"/>
    <w:basedOn w:val="a"/>
    <w:link w:val="30"/>
    <w:uiPriority w:val="9"/>
    <w:qFormat/>
    <w:rsid w:val="009C04AA"/>
    <w:pPr>
      <w:ind w:firstLine="567"/>
      <w:jc w:val="both"/>
      <w:outlineLvl w:val="2"/>
    </w:pPr>
    <w:rPr>
      <w:rFonts w:ascii="Arial" w:hAnsi="Arial"/>
      <w:b w:val="0"/>
      <w:sz w:val="28"/>
      <w:szCs w:val="26"/>
      <w:lang w:eastAsia="zh-CN"/>
    </w:rPr>
  </w:style>
  <w:style w:type="paragraph" w:styleId="4">
    <w:name w:val="heading 4"/>
    <w:aliases w:val="!Параграфы/Статьи документа"/>
    <w:basedOn w:val="a"/>
    <w:link w:val="40"/>
    <w:uiPriority w:val="9"/>
    <w:qFormat/>
    <w:rsid w:val="009C04AA"/>
    <w:pPr>
      <w:ind w:firstLine="567"/>
      <w:jc w:val="both"/>
      <w:outlineLvl w:val="3"/>
    </w:pPr>
    <w:rPr>
      <w:rFonts w:ascii="Arial" w:hAnsi="Arial"/>
      <w:b w:val="0"/>
      <w:sz w:val="26"/>
      <w:szCs w:val="28"/>
      <w:lang w:eastAsia="zh-CN"/>
    </w:rPr>
  </w:style>
  <w:style w:type="paragraph" w:styleId="5">
    <w:name w:val="heading 5"/>
    <w:basedOn w:val="a"/>
    <w:next w:val="a"/>
    <w:link w:val="50"/>
    <w:uiPriority w:val="9"/>
    <w:qFormat/>
    <w:rsid w:val="009C04AA"/>
    <w:pPr>
      <w:tabs>
        <w:tab w:val="left" w:pos="1701"/>
      </w:tabs>
      <w:spacing w:before="240" w:after="60"/>
      <w:ind w:firstLine="567"/>
      <w:jc w:val="both"/>
      <w:outlineLvl w:val="4"/>
    </w:pPr>
    <w:rPr>
      <w:bCs/>
      <w:iCs/>
      <w:sz w:val="24"/>
      <w:szCs w:val="24"/>
      <w:lang w:eastAsia="zh-CN"/>
    </w:rPr>
  </w:style>
  <w:style w:type="paragraph" w:styleId="6">
    <w:name w:val="heading 6"/>
    <w:basedOn w:val="a"/>
    <w:next w:val="a"/>
    <w:link w:val="60"/>
    <w:uiPriority w:val="9"/>
    <w:qFormat/>
    <w:rsid w:val="009C04AA"/>
    <w:pPr>
      <w:spacing w:before="240" w:after="60"/>
      <w:ind w:firstLine="567"/>
      <w:jc w:val="both"/>
      <w:outlineLvl w:val="5"/>
    </w:pPr>
    <w:rPr>
      <w:bCs/>
      <w:sz w:val="24"/>
      <w:szCs w:val="24"/>
      <w:lang w:eastAsia="zh-CN"/>
    </w:rPr>
  </w:style>
  <w:style w:type="paragraph" w:styleId="7">
    <w:name w:val="heading 7"/>
    <w:basedOn w:val="a"/>
    <w:next w:val="a"/>
    <w:link w:val="70"/>
    <w:uiPriority w:val="9"/>
    <w:qFormat/>
    <w:rsid w:val="009C04AA"/>
    <w:pPr>
      <w:spacing w:before="240" w:after="60"/>
      <w:ind w:firstLine="567"/>
      <w:jc w:val="both"/>
      <w:outlineLvl w:val="6"/>
    </w:pPr>
    <w:rPr>
      <w:b w:val="0"/>
      <w:sz w:val="24"/>
      <w:szCs w:val="24"/>
      <w:lang w:eastAsia="zh-CN"/>
    </w:rPr>
  </w:style>
  <w:style w:type="paragraph" w:styleId="8">
    <w:name w:val="heading 8"/>
    <w:basedOn w:val="a"/>
    <w:next w:val="a"/>
    <w:link w:val="80"/>
    <w:uiPriority w:val="9"/>
    <w:qFormat/>
    <w:rsid w:val="009C04AA"/>
    <w:pPr>
      <w:spacing w:before="240" w:after="60"/>
      <w:ind w:firstLine="567"/>
      <w:jc w:val="both"/>
      <w:outlineLvl w:val="7"/>
    </w:pPr>
    <w:rPr>
      <w:b w:val="0"/>
      <w:i/>
      <w:iCs/>
      <w:sz w:val="24"/>
      <w:szCs w:val="24"/>
      <w:lang w:eastAsia="zh-CN"/>
    </w:rPr>
  </w:style>
  <w:style w:type="paragraph" w:styleId="9">
    <w:name w:val="heading 9"/>
    <w:basedOn w:val="a"/>
    <w:next w:val="a"/>
    <w:link w:val="90"/>
    <w:uiPriority w:val="9"/>
    <w:qFormat/>
    <w:rsid w:val="009C04AA"/>
    <w:pPr>
      <w:spacing w:before="240" w:after="60"/>
      <w:ind w:firstLine="567"/>
      <w:jc w:val="both"/>
      <w:outlineLvl w:val="8"/>
    </w:pPr>
    <w:rPr>
      <w:rFonts w:ascii="Arial" w:hAnsi="Arial"/>
      <w:b w:val="0"/>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rsid w:val="009C04AA"/>
    <w:pPr>
      <w:widowControl w:val="0"/>
      <w:autoSpaceDE w:val="0"/>
      <w:autoSpaceDN w:val="0"/>
      <w:adjustRightInd w:val="0"/>
      <w:ind w:firstLine="360"/>
    </w:pPr>
    <w:rPr>
      <w:rFonts w:ascii="Arial" w:hAnsi="Arial"/>
      <w:b w:val="0"/>
      <w:sz w:val="22"/>
      <w:szCs w:val="22"/>
      <w:lang w:val="en-US" w:eastAsia="en-US" w:bidi="en-US"/>
    </w:rPr>
  </w:style>
  <w:style w:type="paragraph" w:customStyle="1" w:styleId="Style3">
    <w:name w:val="Style3"/>
    <w:basedOn w:val="a"/>
    <w:rsid w:val="009C04AA"/>
    <w:pPr>
      <w:widowControl w:val="0"/>
      <w:autoSpaceDE w:val="0"/>
      <w:autoSpaceDN w:val="0"/>
      <w:adjustRightInd w:val="0"/>
      <w:spacing w:line="1056" w:lineRule="exact"/>
      <w:ind w:firstLine="1152"/>
      <w:jc w:val="both"/>
    </w:pPr>
    <w:rPr>
      <w:rFonts w:ascii="Arial" w:hAnsi="Arial"/>
      <w:b w:val="0"/>
      <w:sz w:val="22"/>
      <w:szCs w:val="22"/>
      <w:lang w:val="en-US" w:eastAsia="en-US" w:bidi="en-US"/>
    </w:rPr>
  </w:style>
  <w:style w:type="character" w:customStyle="1" w:styleId="FontStyle28">
    <w:name w:val="Font Style28"/>
    <w:basedOn w:val="a0"/>
    <w:rsid w:val="009C04AA"/>
    <w:rPr>
      <w:rFonts w:ascii="Sylfaen" w:hAnsi="Sylfaen" w:cs="Sylfaen" w:hint="default"/>
      <w:b/>
      <w:bCs/>
      <w:spacing w:val="80"/>
      <w:sz w:val="90"/>
      <w:szCs w:val="90"/>
    </w:rPr>
  </w:style>
  <w:style w:type="character" w:customStyle="1" w:styleId="FontStyle29">
    <w:name w:val="Font Style29"/>
    <w:basedOn w:val="a0"/>
    <w:rsid w:val="009C04AA"/>
    <w:rPr>
      <w:rFonts w:ascii="Sylfaen" w:hAnsi="Sylfaen" w:cs="Sylfaen" w:hint="default"/>
      <w:b/>
      <w:bCs/>
      <w:spacing w:val="80"/>
      <w:sz w:val="84"/>
      <w:szCs w:val="84"/>
    </w:rPr>
  </w:style>
  <w:style w:type="paragraph" w:styleId="a3">
    <w:name w:val="Balloon Text"/>
    <w:basedOn w:val="a"/>
    <w:link w:val="a4"/>
    <w:uiPriority w:val="99"/>
    <w:unhideWhenUsed/>
    <w:qFormat/>
    <w:rsid w:val="009C04AA"/>
    <w:rPr>
      <w:rFonts w:ascii="Tahoma" w:hAnsi="Tahoma" w:cs="Tahoma"/>
      <w:sz w:val="16"/>
      <w:szCs w:val="16"/>
    </w:rPr>
  </w:style>
  <w:style w:type="character" w:customStyle="1" w:styleId="a4">
    <w:name w:val="Текст выноски Знак"/>
    <w:basedOn w:val="a0"/>
    <w:link w:val="a3"/>
    <w:uiPriority w:val="99"/>
    <w:rsid w:val="009C04AA"/>
    <w:rPr>
      <w:rFonts w:ascii="Tahoma" w:eastAsia="Times New Roman" w:hAnsi="Tahoma" w:cs="Tahoma"/>
      <w:b/>
      <w:sz w:val="16"/>
      <w:szCs w:val="16"/>
      <w:lang w:eastAsia="ru-RU"/>
    </w:rPr>
  </w:style>
  <w:style w:type="character" w:customStyle="1" w:styleId="10">
    <w:name w:val="Заголовок 1 Знак"/>
    <w:aliases w:val="!Части документа Знак"/>
    <w:basedOn w:val="a0"/>
    <w:link w:val="1"/>
    <w:rsid w:val="009C04AA"/>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uiPriority w:val="9"/>
    <w:rsid w:val="009C04AA"/>
    <w:rPr>
      <w:rFonts w:ascii="Cambria" w:eastAsia="Times New Roman" w:hAnsi="Cambria" w:cs="Times New Roman"/>
      <w:b/>
      <w:bCs/>
      <w:i/>
      <w:iCs/>
      <w:sz w:val="28"/>
      <w:szCs w:val="28"/>
      <w:lang w:eastAsia="ru-RU"/>
    </w:rPr>
  </w:style>
  <w:style w:type="character" w:customStyle="1" w:styleId="30">
    <w:name w:val="Заголовок 3 Знак"/>
    <w:aliases w:val="!Главы документа Знак"/>
    <w:basedOn w:val="a0"/>
    <w:link w:val="3"/>
    <w:uiPriority w:val="9"/>
    <w:rsid w:val="009C04AA"/>
    <w:rPr>
      <w:rFonts w:ascii="Arial" w:eastAsia="Times New Roman" w:hAnsi="Arial" w:cs="Times New Roman"/>
      <w:sz w:val="28"/>
      <w:szCs w:val="26"/>
      <w:lang w:eastAsia="zh-CN"/>
    </w:rPr>
  </w:style>
  <w:style w:type="character" w:customStyle="1" w:styleId="40">
    <w:name w:val="Заголовок 4 Знак"/>
    <w:aliases w:val="!Параграфы/Статьи документа Знак"/>
    <w:basedOn w:val="a0"/>
    <w:link w:val="4"/>
    <w:uiPriority w:val="9"/>
    <w:rsid w:val="009C04AA"/>
    <w:rPr>
      <w:rFonts w:ascii="Arial" w:eastAsia="Times New Roman" w:hAnsi="Arial" w:cs="Times New Roman"/>
      <w:sz w:val="26"/>
      <w:szCs w:val="28"/>
      <w:lang w:eastAsia="zh-CN"/>
    </w:rPr>
  </w:style>
  <w:style w:type="character" w:customStyle="1" w:styleId="50">
    <w:name w:val="Заголовок 5 Знак"/>
    <w:basedOn w:val="a0"/>
    <w:link w:val="5"/>
    <w:uiPriority w:val="9"/>
    <w:rsid w:val="009C04AA"/>
    <w:rPr>
      <w:rFonts w:ascii="Times New Roman" w:eastAsia="Times New Roman" w:hAnsi="Times New Roman" w:cs="Times New Roman"/>
      <w:b/>
      <w:bCs/>
      <w:iCs/>
      <w:sz w:val="24"/>
      <w:szCs w:val="24"/>
      <w:lang w:eastAsia="zh-CN"/>
    </w:rPr>
  </w:style>
  <w:style w:type="character" w:customStyle="1" w:styleId="60">
    <w:name w:val="Заголовок 6 Знак"/>
    <w:basedOn w:val="a0"/>
    <w:link w:val="6"/>
    <w:uiPriority w:val="9"/>
    <w:rsid w:val="009C04AA"/>
    <w:rPr>
      <w:rFonts w:ascii="Times New Roman" w:eastAsia="Times New Roman" w:hAnsi="Times New Roman" w:cs="Times New Roman"/>
      <w:b/>
      <w:bCs/>
      <w:sz w:val="24"/>
      <w:szCs w:val="24"/>
      <w:lang w:eastAsia="zh-CN"/>
    </w:rPr>
  </w:style>
  <w:style w:type="character" w:customStyle="1" w:styleId="70">
    <w:name w:val="Заголовок 7 Знак"/>
    <w:basedOn w:val="a0"/>
    <w:link w:val="7"/>
    <w:uiPriority w:val="9"/>
    <w:rsid w:val="009C04AA"/>
    <w:rPr>
      <w:rFonts w:ascii="Times New Roman" w:eastAsia="Times New Roman" w:hAnsi="Times New Roman" w:cs="Times New Roman"/>
      <w:sz w:val="24"/>
      <w:szCs w:val="24"/>
      <w:lang w:eastAsia="zh-CN"/>
    </w:rPr>
  </w:style>
  <w:style w:type="character" w:customStyle="1" w:styleId="80">
    <w:name w:val="Заголовок 8 Знак"/>
    <w:basedOn w:val="a0"/>
    <w:link w:val="8"/>
    <w:uiPriority w:val="9"/>
    <w:rsid w:val="009C04AA"/>
    <w:rPr>
      <w:rFonts w:ascii="Times New Roman" w:eastAsia="Times New Roman" w:hAnsi="Times New Roman" w:cs="Times New Roman"/>
      <w:i/>
      <w:iCs/>
      <w:sz w:val="24"/>
      <w:szCs w:val="24"/>
      <w:lang w:eastAsia="zh-CN"/>
    </w:rPr>
  </w:style>
  <w:style w:type="character" w:customStyle="1" w:styleId="90">
    <w:name w:val="Заголовок 9 Знак"/>
    <w:basedOn w:val="a0"/>
    <w:link w:val="9"/>
    <w:uiPriority w:val="9"/>
    <w:rsid w:val="009C04AA"/>
    <w:rPr>
      <w:rFonts w:ascii="Arial" w:eastAsia="Times New Roman" w:hAnsi="Arial" w:cs="Times New Roman"/>
      <w:sz w:val="24"/>
      <w:szCs w:val="24"/>
      <w:lang w:eastAsia="zh-CN"/>
    </w:rPr>
  </w:style>
  <w:style w:type="paragraph" w:styleId="a5">
    <w:name w:val="Document Map"/>
    <w:basedOn w:val="a"/>
    <w:link w:val="a6"/>
    <w:rsid w:val="009C04AA"/>
    <w:pPr>
      <w:shd w:val="clear" w:color="auto" w:fill="000080"/>
    </w:pPr>
    <w:rPr>
      <w:rFonts w:ascii="Tahoma" w:hAnsi="Tahoma" w:cs="Tahoma"/>
    </w:rPr>
  </w:style>
  <w:style w:type="character" w:customStyle="1" w:styleId="a6">
    <w:name w:val="Схема документа Знак"/>
    <w:basedOn w:val="a0"/>
    <w:link w:val="a5"/>
    <w:rsid w:val="009C04AA"/>
    <w:rPr>
      <w:rFonts w:ascii="Tahoma" w:eastAsia="Times New Roman" w:hAnsi="Tahoma" w:cs="Tahoma"/>
      <w:b/>
      <w:sz w:val="52"/>
      <w:szCs w:val="52"/>
      <w:shd w:val="clear" w:color="auto" w:fill="000080"/>
      <w:lang w:eastAsia="ru-RU"/>
    </w:rPr>
  </w:style>
  <w:style w:type="paragraph" w:customStyle="1" w:styleId="western">
    <w:name w:val="western"/>
    <w:basedOn w:val="a"/>
    <w:uiPriority w:val="99"/>
    <w:rsid w:val="009C04AA"/>
    <w:pPr>
      <w:spacing w:before="100" w:beforeAutospacing="1" w:after="100" w:afterAutospacing="1"/>
      <w:ind w:firstLine="360"/>
    </w:pPr>
    <w:rPr>
      <w:rFonts w:ascii="Calibri" w:hAnsi="Calibri"/>
      <w:b w:val="0"/>
      <w:sz w:val="22"/>
      <w:szCs w:val="22"/>
      <w:lang w:val="en-US" w:eastAsia="en-US" w:bidi="en-US"/>
    </w:rPr>
  </w:style>
  <w:style w:type="paragraph" w:styleId="a7">
    <w:name w:val="Normal (Web)"/>
    <w:aliases w:val="Обычный (Web)1"/>
    <w:basedOn w:val="a"/>
    <w:link w:val="a8"/>
    <w:qFormat/>
    <w:rsid w:val="009C04AA"/>
    <w:pPr>
      <w:spacing w:before="100" w:beforeAutospacing="1" w:after="100" w:afterAutospacing="1"/>
    </w:pPr>
    <w:rPr>
      <w:rFonts w:eastAsia="Calibri"/>
      <w:b w:val="0"/>
      <w:sz w:val="24"/>
      <w:szCs w:val="24"/>
    </w:rPr>
  </w:style>
  <w:style w:type="character" w:styleId="a9">
    <w:name w:val="Hyperlink"/>
    <w:basedOn w:val="a0"/>
    <w:rsid w:val="009C04AA"/>
    <w:rPr>
      <w:rFonts w:cs="Times New Roman"/>
      <w:color w:val="0000FF"/>
      <w:u w:val="single"/>
    </w:rPr>
  </w:style>
  <w:style w:type="paragraph" w:customStyle="1" w:styleId="ConsPlusNormal">
    <w:name w:val="ConsPlusNormal"/>
    <w:link w:val="ConsPlusNormal0"/>
    <w:qFormat/>
    <w:rsid w:val="009C04AA"/>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ConsPlusNormal0">
    <w:name w:val="ConsPlusNormal Знак"/>
    <w:link w:val="ConsPlusNormal"/>
    <w:uiPriority w:val="99"/>
    <w:qFormat/>
    <w:locked/>
    <w:rsid w:val="009C04AA"/>
    <w:rPr>
      <w:rFonts w:ascii="Arial" w:eastAsia="Calibri" w:hAnsi="Arial" w:cs="Arial"/>
      <w:sz w:val="20"/>
      <w:szCs w:val="20"/>
      <w:lang w:eastAsia="ru-RU"/>
    </w:rPr>
  </w:style>
  <w:style w:type="paragraph" w:customStyle="1" w:styleId="ConsPlusNonformat">
    <w:name w:val="ConsPlusNonformat"/>
    <w:link w:val="ConsPlusNonformat0"/>
    <w:qFormat/>
    <w:rsid w:val="009C04A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nformat0">
    <w:name w:val="ConsPlusNonformat Знак"/>
    <w:link w:val="ConsPlusNonformat"/>
    <w:rsid w:val="009C04AA"/>
    <w:rPr>
      <w:rFonts w:ascii="Courier New" w:eastAsia="Times New Roman" w:hAnsi="Courier New" w:cs="Courier New"/>
      <w:sz w:val="20"/>
      <w:szCs w:val="20"/>
      <w:lang w:eastAsia="ru-RU"/>
    </w:rPr>
  </w:style>
  <w:style w:type="character" w:customStyle="1" w:styleId="aa">
    <w:name w:val="Цветовое выделение для Нормальный"/>
    <w:rsid w:val="009C04AA"/>
    <w:rPr>
      <w:rFonts w:cs="Times New Roman"/>
      <w:sz w:val="20"/>
      <w:szCs w:val="20"/>
    </w:rPr>
  </w:style>
  <w:style w:type="paragraph" w:customStyle="1" w:styleId="Default">
    <w:name w:val="Default"/>
    <w:rsid w:val="009C04A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b">
    <w:name w:val="No Spacing"/>
    <w:link w:val="ac"/>
    <w:uiPriority w:val="1"/>
    <w:qFormat/>
    <w:rsid w:val="009C04AA"/>
    <w:pPr>
      <w:spacing w:after="0" w:line="240" w:lineRule="auto"/>
    </w:pPr>
    <w:rPr>
      <w:rFonts w:ascii="Calibri" w:eastAsia="Calibri" w:hAnsi="Calibri" w:cs="Times New Roman"/>
    </w:rPr>
  </w:style>
  <w:style w:type="character" w:customStyle="1" w:styleId="ac">
    <w:name w:val="Без интервала Знак"/>
    <w:link w:val="ab"/>
    <w:locked/>
    <w:rsid w:val="009C04AA"/>
    <w:rPr>
      <w:rFonts w:ascii="Calibri" w:eastAsia="Calibri" w:hAnsi="Calibri" w:cs="Times New Roman"/>
    </w:rPr>
  </w:style>
  <w:style w:type="character" w:customStyle="1" w:styleId="ad">
    <w:name w:val="Гипертекстовая ссылка"/>
    <w:uiPriority w:val="99"/>
    <w:rsid w:val="009C04AA"/>
    <w:rPr>
      <w:b/>
      <w:bCs/>
      <w:color w:val="106BBE"/>
    </w:rPr>
  </w:style>
  <w:style w:type="character" w:customStyle="1" w:styleId="ae">
    <w:name w:val="Цветовое выделение"/>
    <w:uiPriority w:val="99"/>
    <w:rsid w:val="009C04AA"/>
    <w:rPr>
      <w:b/>
      <w:bCs/>
      <w:color w:val="26282F"/>
    </w:rPr>
  </w:style>
  <w:style w:type="character" w:styleId="af">
    <w:name w:val="Strong"/>
    <w:qFormat/>
    <w:rsid w:val="009C04AA"/>
    <w:rPr>
      <w:b/>
      <w:bCs/>
    </w:rPr>
  </w:style>
  <w:style w:type="paragraph" w:customStyle="1" w:styleId="s13">
    <w:name w:val="s_13"/>
    <w:basedOn w:val="a"/>
    <w:rsid w:val="009C04AA"/>
    <w:pPr>
      <w:ind w:firstLine="720"/>
    </w:pPr>
    <w:rPr>
      <w:b w:val="0"/>
      <w:sz w:val="20"/>
      <w:szCs w:val="20"/>
    </w:rPr>
  </w:style>
  <w:style w:type="paragraph" w:customStyle="1" w:styleId="ConsPlusTitle">
    <w:name w:val="ConsPlusTitle"/>
    <w:qFormat/>
    <w:rsid w:val="009C04AA"/>
    <w:pPr>
      <w:autoSpaceDE w:val="0"/>
      <w:autoSpaceDN w:val="0"/>
      <w:adjustRightInd w:val="0"/>
      <w:spacing w:after="0" w:line="240" w:lineRule="auto"/>
    </w:pPr>
    <w:rPr>
      <w:rFonts w:ascii="Arial" w:eastAsia="Times New Roman" w:hAnsi="Arial" w:cs="Arial"/>
      <w:b/>
      <w:bCs/>
      <w:sz w:val="20"/>
      <w:szCs w:val="20"/>
      <w:lang w:eastAsia="ru-RU"/>
    </w:rPr>
  </w:style>
  <w:style w:type="paragraph" w:styleId="21">
    <w:name w:val="Body Text Indent 2"/>
    <w:basedOn w:val="a"/>
    <w:link w:val="22"/>
    <w:rsid w:val="009C04AA"/>
    <w:pPr>
      <w:spacing w:before="100" w:beforeAutospacing="1" w:after="100" w:afterAutospacing="1"/>
    </w:pPr>
    <w:rPr>
      <w:b w:val="0"/>
      <w:sz w:val="24"/>
      <w:szCs w:val="24"/>
    </w:rPr>
  </w:style>
  <w:style w:type="character" w:customStyle="1" w:styleId="22">
    <w:name w:val="Основной текст с отступом 2 Знак"/>
    <w:basedOn w:val="a0"/>
    <w:link w:val="21"/>
    <w:rsid w:val="009C04AA"/>
    <w:rPr>
      <w:rFonts w:ascii="Times New Roman" w:eastAsia="Times New Roman" w:hAnsi="Times New Roman" w:cs="Times New Roman"/>
      <w:sz w:val="24"/>
      <w:szCs w:val="24"/>
      <w:lang w:eastAsia="ru-RU"/>
    </w:rPr>
  </w:style>
  <w:style w:type="character" w:styleId="af0">
    <w:name w:val="Emphasis"/>
    <w:uiPriority w:val="20"/>
    <w:qFormat/>
    <w:rsid w:val="009C04AA"/>
    <w:rPr>
      <w:i/>
      <w:iCs/>
    </w:rPr>
  </w:style>
  <w:style w:type="paragraph" w:customStyle="1" w:styleId="af1">
    <w:name w:val="Знак Знак Знак Знак Знак Знак Знак"/>
    <w:basedOn w:val="a"/>
    <w:rsid w:val="009C04AA"/>
    <w:pPr>
      <w:spacing w:after="160" w:line="240" w:lineRule="exact"/>
    </w:pPr>
    <w:rPr>
      <w:rFonts w:ascii="Verdana" w:hAnsi="Verdana"/>
      <w:b w:val="0"/>
      <w:sz w:val="20"/>
      <w:szCs w:val="20"/>
      <w:lang w:val="en-US" w:eastAsia="en-US"/>
    </w:rPr>
  </w:style>
  <w:style w:type="paragraph" w:customStyle="1" w:styleId="af2">
    <w:name w:val="основной текст"/>
    <w:basedOn w:val="a"/>
    <w:rsid w:val="009C04AA"/>
    <w:pPr>
      <w:autoSpaceDE w:val="0"/>
      <w:autoSpaceDN w:val="0"/>
      <w:adjustRightInd w:val="0"/>
      <w:ind w:firstLine="227"/>
      <w:jc w:val="both"/>
    </w:pPr>
    <w:rPr>
      <w:rFonts w:ascii="Arial" w:hAnsi="Arial" w:cs="Arial"/>
      <w:b w:val="0"/>
      <w:sz w:val="17"/>
      <w:szCs w:val="17"/>
    </w:rPr>
  </w:style>
  <w:style w:type="paragraph" w:customStyle="1" w:styleId="af3">
    <w:name w:val="Знак Знак Знак Знак Знак Знак Знак Знак Знак Знак Знак Знак Знак Знак Знак"/>
    <w:basedOn w:val="a"/>
    <w:rsid w:val="009C04AA"/>
    <w:pPr>
      <w:spacing w:line="240" w:lineRule="exact"/>
      <w:jc w:val="both"/>
    </w:pPr>
    <w:rPr>
      <w:b w:val="0"/>
      <w:sz w:val="24"/>
      <w:szCs w:val="24"/>
      <w:lang w:val="en-US" w:eastAsia="en-US"/>
    </w:rPr>
  </w:style>
  <w:style w:type="paragraph" w:styleId="af4">
    <w:name w:val="footer"/>
    <w:aliases w:val="Знак,Знак6"/>
    <w:basedOn w:val="a"/>
    <w:link w:val="af5"/>
    <w:uiPriority w:val="99"/>
    <w:qFormat/>
    <w:rsid w:val="009C04AA"/>
    <w:pPr>
      <w:tabs>
        <w:tab w:val="center" w:pos="4677"/>
        <w:tab w:val="right" w:pos="9355"/>
      </w:tabs>
    </w:pPr>
    <w:rPr>
      <w:b w:val="0"/>
      <w:sz w:val="24"/>
      <w:szCs w:val="24"/>
      <w:lang w:val="en-US" w:eastAsia="en-US"/>
    </w:rPr>
  </w:style>
  <w:style w:type="character" w:customStyle="1" w:styleId="af5">
    <w:name w:val="Нижний колонтитул Знак"/>
    <w:aliases w:val="Знак Знак,Знак6 Знак"/>
    <w:basedOn w:val="a0"/>
    <w:link w:val="af4"/>
    <w:uiPriority w:val="99"/>
    <w:rsid w:val="009C04AA"/>
    <w:rPr>
      <w:rFonts w:ascii="Times New Roman" w:eastAsia="Times New Roman" w:hAnsi="Times New Roman" w:cs="Times New Roman"/>
      <w:sz w:val="24"/>
      <w:szCs w:val="24"/>
      <w:lang w:val="en-US"/>
    </w:rPr>
  </w:style>
  <w:style w:type="paragraph" w:customStyle="1" w:styleId="Style6">
    <w:name w:val="Style6"/>
    <w:basedOn w:val="a"/>
    <w:rsid w:val="009C04AA"/>
    <w:pPr>
      <w:widowControl w:val="0"/>
      <w:autoSpaceDE w:val="0"/>
      <w:autoSpaceDN w:val="0"/>
      <w:adjustRightInd w:val="0"/>
      <w:spacing w:line="484" w:lineRule="exact"/>
      <w:ind w:firstLine="701"/>
      <w:jc w:val="both"/>
    </w:pPr>
    <w:rPr>
      <w:b w:val="0"/>
      <w:sz w:val="24"/>
      <w:szCs w:val="24"/>
    </w:rPr>
  </w:style>
  <w:style w:type="character" w:customStyle="1" w:styleId="FontStyle13">
    <w:name w:val="Font Style13"/>
    <w:basedOn w:val="a0"/>
    <w:rsid w:val="009C04AA"/>
    <w:rPr>
      <w:rFonts w:ascii="Times New Roman" w:hAnsi="Times New Roman" w:cs="Times New Roman" w:hint="default"/>
      <w:sz w:val="26"/>
      <w:szCs w:val="26"/>
    </w:rPr>
  </w:style>
  <w:style w:type="table" w:styleId="af6">
    <w:name w:val="Table Grid"/>
    <w:basedOn w:val="a1"/>
    <w:rsid w:val="009C04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7">
    <w:name w:val="Знак Знак Знак Знак"/>
    <w:basedOn w:val="a"/>
    <w:rsid w:val="009C04AA"/>
    <w:pPr>
      <w:spacing w:before="100" w:beforeAutospacing="1" w:after="100" w:afterAutospacing="1"/>
    </w:pPr>
    <w:rPr>
      <w:rFonts w:ascii="Tahoma" w:hAnsi="Tahoma"/>
      <w:b w:val="0"/>
      <w:sz w:val="20"/>
      <w:szCs w:val="20"/>
      <w:lang w:val="en-US" w:eastAsia="en-US"/>
    </w:rPr>
  </w:style>
  <w:style w:type="character" w:styleId="af8">
    <w:name w:val="FollowedHyperlink"/>
    <w:basedOn w:val="a0"/>
    <w:uiPriority w:val="99"/>
    <w:unhideWhenUsed/>
    <w:rsid w:val="009C04AA"/>
    <w:rPr>
      <w:color w:val="800080"/>
      <w:u w:val="single"/>
    </w:rPr>
  </w:style>
  <w:style w:type="paragraph" w:customStyle="1" w:styleId="xl64">
    <w:name w:val="xl64"/>
    <w:basedOn w:val="a"/>
    <w:rsid w:val="009C04AA"/>
    <w:pPr>
      <w:spacing w:before="100" w:beforeAutospacing="1" w:after="100" w:afterAutospacing="1"/>
    </w:pPr>
    <w:rPr>
      <w:b w:val="0"/>
      <w:sz w:val="22"/>
      <w:szCs w:val="22"/>
    </w:rPr>
  </w:style>
  <w:style w:type="paragraph" w:customStyle="1" w:styleId="xl65">
    <w:name w:val="xl65"/>
    <w:basedOn w:val="a"/>
    <w:rsid w:val="009C04AA"/>
    <w:pPr>
      <w:spacing w:before="100" w:beforeAutospacing="1" w:after="100" w:afterAutospacing="1"/>
      <w:jc w:val="center"/>
      <w:textAlignment w:val="center"/>
    </w:pPr>
    <w:rPr>
      <w:b w:val="0"/>
      <w:sz w:val="22"/>
      <w:szCs w:val="22"/>
    </w:rPr>
  </w:style>
  <w:style w:type="paragraph" w:customStyle="1" w:styleId="xl66">
    <w:name w:val="xl66"/>
    <w:basedOn w:val="a"/>
    <w:rsid w:val="009C04AA"/>
    <w:pPr>
      <w:spacing w:before="100" w:beforeAutospacing="1" w:after="100" w:afterAutospacing="1"/>
    </w:pPr>
    <w:rPr>
      <w:bCs/>
      <w:sz w:val="22"/>
      <w:szCs w:val="22"/>
    </w:rPr>
  </w:style>
  <w:style w:type="paragraph" w:customStyle="1" w:styleId="xl67">
    <w:name w:val="xl67"/>
    <w:basedOn w:val="a"/>
    <w:rsid w:val="009C04AA"/>
    <w:pPr>
      <w:spacing w:before="100" w:beforeAutospacing="1" w:after="100" w:afterAutospacing="1"/>
      <w:jc w:val="center"/>
    </w:pPr>
    <w:rPr>
      <w:b w:val="0"/>
      <w:sz w:val="22"/>
      <w:szCs w:val="22"/>
    </w:rPr>
  </w:style>
  <w:style w:type="paragraph" w:customStyle="1" w:styleId="xl68">
    <w:name w:val="xl68"/>
    <w:basedOn w:val="a"/>
    <w:rsid w:val="009C04AA"/>
    <w:pPr>
      <w:spacing w:before="100" w:beforeAutospacing="1" w:after="100" w:afterAutospacing="1"/>
      <w:jc w:val="right"/>
    </w:pPr>
    <w:rPr>
      <w:b w:val="0"/>
      <w:sz w:val="22"/>
      <w:szCs w:val="22"/>
    </w:rPr>
  </w:style>
  <w:style w:type="paragraph" w:customStyle="1" w:styleId="xl69">
    <w:name w:val="xl69"/>
    <w:basedOn w:val="a"/>
    <w:rsid w:val="009C04AA"/>
    <w:pPr>
      <w:spacing w:before="100" w:beforeAutospacing="1" w:after="100" w:afterAutospacing="1"/>
      <w:jc w:val="center"/>
      <w:textAlignment w:val="top"/>
    </w:pPr>
    <w:rPr>
      <w:bCs/>
      <w:sz w:val="24"/>
      <w:szCs w:val="24"/>
    </w:rPr>
  </w:style>
  <w:style w:type="paragraph" w:customStyle="1" w:styleId="xl70">
    <w:name w:val="xl70"/>
    <w:basedOn w:val="a"/>
    <w:rsid w:val="009C04AA"/>
    <w:pPr>
      <w:spacing w:before="100" w:beforeAutospacing="1" w:after="100" w:afterAutospacing="1"/>
    </w:pPr>
    <w:rPr>
      <w:b w:val="0"/>
      <w:sz w:val="24"/>
      <w:szCs w:val="24"/>
    </w:rPr>
  </w:style>
  <w:style w:type="paragraph" w:customStyle="1" w:styleId="xl71">
    <w:name w:val="xl7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72">
    <w:name w:val="xl7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73">
    <w:name w:val="xl73"/>
    <w:basedOn w:val="a"/>
    <w:rsid w:val="009C04AA"/>
    <w:pPr>
      <w:pBdr>
        <w:left w:val="single" w:sz="4" w:space="0" w:color="auto"/>
        <w:right w:val="single" w:sz="4" w:space="0" w:color="auto"/>
      </w:pBdr>
      <w:spacing w:before="100" w:beforeAutospacing="1" w:after="100" w:afterAutospacing="1"/>
      <w:jc w:val="center"/>
      <w:textAlignment w:val="center"/>
    </w:pPr>
    <w:rPr>
      <w:b w:val="0"/>
      <w:sz w:val="24"/>
      <w:szCs w:val="24"/>
    </w:rPr>
  </w:style>
  <w:style w:type="paragraph" w:customStyle="1" w:styleId="xl74">
    <w:name w:val="xl7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5">
    <w:name w:val="xl7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6">
    <w:name w:val="xl7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7">
    <w:name w:val="xl77"/>
    <w:basedOn w:val="a"/>
    <w:rsid w:val="009C04AA"/>
    <w:pPr>
      <w:spacing w:before="100" w:beforeAutospacing="1" w:after="100" w:afterAutospacing="1"/>
      <w:jc w:val="center"/>
    </w:pPr>
    <w:rPr>
      <w:bCs/>
      <w:sz w:val="24"/>
      <w:szCs w:val="24"/>
    </w:rPr>
  </w:style>
  <w:style w:type="paragraph" w:customStyle="1" w:styleId="xl78">
    <w:name w:val="xl7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79">
    <w:name w:val="xl7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80">
    <w:name w:val="xl8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81">
    <w:name w:val="xl81"/>
    <w:basedOn w:val="a"/>
    <w:rsid w:val="009C04AA"/>
    <w:pPr>
      <w:spacing w:before="100" w:beforeAutospacing="1" w:after="100" w:afterAutospacing="1"/>
      <w:jc w:val="center"/>
    </w:pPr>
    <w:rPr>
      <w:b w:val="0"/>
      <w:sz w:val="24"/>
      <w:szCs w:val="24"/>
    </w:rPr>
  </w:style>
  <w:style w:type="paragraph" w:customStyle="1" w:styleId="xl82">
    <w:name w:val="xl8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83">
    <w:name w:val="xl83"/>
    <w:basedOn w:val="a"/>
    <w:rsid w:val="009C04AA"/>
    <w:pPr>
      <w:spacing w:before="100" w:beforeAutospacing="1" w:after="100" w:afterAutospacing="1"/>
      <w:jc w:val="center"/>
    </w:pPr>
    <w:rPr>
      <w:b w:val="0"/>
      <w:sz w:val="24"/>
      <w:szCs w:val="24"/>
    </w:rPr>
  </w:style>
  <w:style w:type="paragraph" w:customStyle="1" w:styleId="xl84">
    <w:name w:val="xl84"/>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bCs/>
      <w:color w:val="000000"/>
      <w:sz w:val="24"/>
      <w:szCs w:val="24"/>
    </w:rPr>
  </w:style>
  <w:style w:type="paragraph" w:customStyle="1" w:styleId="xl85">
    <w:name w:val="xl8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6">
    <w:name w:val="xl8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7">
    <w:name w:val="xl8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88">
    <w:name w:val="xl8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9">
    <w:name w:val="xl8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0">
    <w:name w:val="xl90"/>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b w:val="0"/>
      <w:color w:val="000000"/>
      <w:sz w:val="24"/>
      <w:szCs w:val="24"/>
    </w:rPr>
  </w:style>
  <w:style w:type="paragraph" w:customStyle="1" w:styleId="xl91">
    <w:name w:val="xl9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92">
    <w:name w:val="xl9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3">
    <w:name w:val="xl9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sz w:val="24"/>
      <w:szCs w:val="24"/>
    </w:rPr>
  </w:style>
  <w:style w:type="paragraph" w:customStyle="1" w:styleId="xl94">
    <w:name w:val="xl9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sz w:val="24"/>
      <w:szCs w:val="24"/>
    </w:rPr>
  </w:style>
  <w:style w:type="paragraph" w:customStyle="1" w:styleId="xl95">
    <w:name w:val="xl9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sz w:val="24"/>
      <w:szCs w:val="24"/>
    </w:rPr>
  </w:style>
  <w:style w:type="paragraph" w:customStyle="1" w:styleId="xl96">
    <w:name w:val="xl9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sz w:val="24"/>
      <w:szCs w:val="24"/>
    </w:rPr>
  </w:style>
  <w:style w:type="paragraph" w:customStyle="1" w:styleId="xl97">
    <w:name w:val="xl9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98">
    <w:name w:val="xl9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9">
    <w:name w:val="xl9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0">
    <w:name w:val="xl10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01">
    <w:name w:val="xl10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2">
    <w:name w:val="xl10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03">
    <w:name w:val="xl103"/>
    <w:basedOn w:val="a"/>
    <w:rsid w:val="009C04AA"/>
    <w:pPr>
      <w:pBdr>
        <w:left w:val="single" w:sz="4" w:space="0" w:color="auto"/>
        <w:right w:val="single" w:sz="4" w:space="0" w:color="auto"/>
      </w:pBdr>
      <w:spacing w:before="100" w:beforeAutospacing="1" w:after="100" w:afterAutospacing="1"/>
      <w:jc w:val="center"/>
    </w:pPr>
    <w:rPr>
      <w:b w:val="0"/>
      <w:sz w:val="24"/>
      <w:szCs w:val="24"/>
    </w:rPr>
  </w:style>
  <w:style w:type="paragraph" w:customStyle="1" w:styleId="xl104">
    <w:name w:val="xl104"/>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5">
    <w:name w:val="xl105"/>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Cs/>
      <w:sz w:val="24"/>
      <w:szCs w:val="24"/>
    </w:rPr>
  </w:style>
  <w:style w:type="paragraph" w:customStyle="1" w:styleId="xl106">
    <w:name w:val="xl106"/>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Cs/>
      <w:sz w:val="24"/>
      <w:szCs w:val="24"/>
    </w:rPr>
  </w:style>
  <w:style w:type="paragraph" w:customStyle="1" w:styleId="xl107">
    <w:name w:val="xl107"/>
    <w:basedOn w:val="a"/>
    <w:rsid w:val="009C04AA"/>
    <w:pPr>
      <w:spacing w:before="100" w:beforeAutospacing="1" w:after="100" w:afterAutospacing="1"/>
      <w:textAlignment w:val="center"/>
    </w:pPr>
    <w:rPr>
      <w:b w:val="0"/>
      <w:sz w:val="22"/>
      <w:szCs w:val="22"/>
    </w:rPr>
  </w:style>
  <w:style w:type="paragraph" w:customStyle="1" w:styleId="xl108">
    <w:name w:val="xl10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sz w:val="24"/>
      <w:szCs w:val="24"/>
    </w:rPr>
  </w:style>
  <w:style w:type="paragraph" w:customStyle="1" w:styleId="xl109">
    <w:name w:val="xl109"/>
    <w:basedOn w:val="a"/>
    <w:rsid w:val="009C04AA"/>
    <w:pPr>
      <w:spacing w:before="100" w:beforeAutospacing="1" w:after="100" w:afterAutospacing="1"/>
      <w:textAlignment w:val="center"/>
    </w:pPr>
    <w:rPr>
      <w:b w:val="0"/>
      <w:sz w:val="24"/>
      <w:szCs w:val="24"/>
    </w:rPr>
  </w:style>
  <w:style w:type="paragraph" w:customStyle="1" w:styleId="xl110">
    <w:name w:val="xl110"/>
    <w:basedOn w:val="a"/>
    <w:rsid w:val="009C04AA"/>
    <w:pPr>
      <w:spacing w:before="100" w:beforeAutospacing="1" w:after="100" w:afterAutospacing="1"/>
      <w:textAlignment w:val="center"/>
    </w:pPr>
    <w:rPr>
      <w:bCs/>
      <w:sz w:val="24"/>
      <w:szCs w:val="24"/>
    </w:rPr>
  </w:style>
  <w:style w:type="paragraph" w:customStyle="1" w:styleId="xl111">
    <w:name w:val="xl11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sz w:val="24"/>
      <w:szCs w:val="24"/>
    </w:rPr>
  </w:style>
  <w:style w:type="paragraph" w:customStyle="1" w:styleId="xl112">
    <w:name w:val="xl11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13">
    <w:name w:val="xl11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14">
    <w:name w:val="xl11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15">
    <w:name w:val="xl11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color w:val="000000"/>
      <w:sz w:val="24"/>
      <w:szCs w:val="24"/>
    </w:rPr>
  </w:style>
  <w:style w:type="paragraph" w:customStyle="1" w:styleId="xl116">
    <w:name w:val="xl11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color w:val="000000"/>
      <w:sz w:val="24"/>
      <w:szCs w:val="24"/>
    </w:rPr>
  </w:style>
  <w:style w:type="paragraph" w:customStyle="1" w:styleId="xl117">
    <w:name w:val="xl117"/>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 w:val="0"/>
      <w:color w:val="000000"/>
      <w:sz w:val="24"/>
      <w:szCs w:val="24"/>
    </w:rPr>
  </w:style>
  <w:style w:type="paragraph" w:customStyle="1" w:styleId="xl118">
    <w:name w:val="xl118"/>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Cs/>
      <w:color w:val="000000"/>
      <w:sz w:val="24"/>
      <w:szCs w:val="24"/>
    </w:rPr>
  </w:style>
  <w:style w:type="paragraph" w:customStyle="1" w:styleId="xl119">
    <w:name w:val="xl11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0">
    <w:name w:val="xl12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21">
    <w:name w:val="xl12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2">
    <w:name w:val="xl122"/>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 w:val="0"/>
      <w:color w:val="000000"/>
      <w:sz w:val="24"/>
      <w:szCs w:val="24"/>
    </w:rPr>
  </w:style>
  <w:style w:type="paragraph" w:customStyle="1" w:styleId="xl123">
    <w:name w:val="xl12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4">
    <w:name w:val="xl12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color w:val="000000"/>
      <w:sz w:val="24"/>
      <w:szCs w:val="24"/>
    </w:rPr>
  </w:style>
  <w:style w:type="paragraph" w:customStyle="1" w:styleId="xl125">
    <w:name w:val="xl12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26">
    <w:name w:val="xl126"/>
    <w:basedOn w:val="a"/>
    <w:rsid w:val="009C04AA"/>
    <w:pPr>
      <w:spacing w:before="100" w:beforeAutospacing="1" w:after="100" w:afterAutospacing="1"/>
      <w:textAlignment w:val="center"/>
    </w:pPr>
    <w:rPr>
      <w:b w:val="0"/>
      <w:sz w:val="22"/>
      <w:szCs w:val="22"/>
    </w:rPr>
  </w:style>
  <w:style w:type="paragraph" w:customStyle="1" w:styleId="xl127">
    <w:name w:val="xl127"/>
    <w:basedOn w:val="a"/>
    <w:rsid w:val="009C04AA"/>
    <w:pPr>
      <w:pBdr>
        <w:top w:val="single" w:sz="4" w:space="0" w:color="auto"/>
        <w:left w:val="single" w:sz="4" w:space="0" w:color="auto"/>
        <w:bottom w:val="single" w:sz="4" w:space="0" w:color="auto"/>
      </w:pBdr>
      <w:spacing w:before="100" w:beforeAutospacing="1" w:after="100" w:afterAutospacing="1"/>
      <w:jc w:val="center"/>
      <w:textAlignment w:val="center"/>
    </w:pPr>
    <w:rPr>
      <w:bCs/>
      <w:sz w:val="24"/>
      <w:szCs w:val="24"/>
    </w:rPr>
  </w:style>
  <w:style w:type="paragraph" w:customStyle="1" w:styleId="xl128">
    <w:name w:val="xl128"/>
    <w:basedOn w:val="a"/>
    <w:rsid w:val="009C04AA"/>
    <w:pPr>
      <w:pBdr>
        <w:left w:val="single" w:sz="4" w:space="0" w:color="auto"/>
      </w:pBdr>
      <w:spacing w:before="100" w:beforeAutospacing="1" w:after="100" w:afterAutospacing="1"/>
      <w:jc w:val="center"/>
    </w:pPr>
    <w:rPr>
      <w:b w:val="0"/>
      <w:sz w:val="24"/>
      <w:szCs w:val="24"/>
    </w:rPr>
  </w:style>
  <w:style w:type="paragraph" w:customStyle="1" w:styleId="xl129">
    <w:name w:val="xl129"/>
    <w:basedOn w:val="a"/>
    <w:rsid w:val="009C04AA"/>
    <w:pPr>
      <w:pBdr>
        <w:top w:val="single" w:sz="4" w:space="0" w:color="auto"/>
        <w:left w:val="single" w:sz="4" w:space="0" w:color="auto"/>
        <w:bottom w:val="single" w:sz="4" w:space="0" w:color="auto"/>
      </w:pBdr>
      <w:spacing w:before="100" w:beforeAutospacing="1" w:after="100" w:afterAutospacing="1"/>
      <w:jc w:val="center"/>
    </w:pPr>
    <w:rPr>
      <w:bCs/>
      <w:sz w:val="24"/>
      <w:szCs w:val="24"/>
    </w:rPr>
  </w:style>
  <w:style w:type="paragraph" w:customStyle="1" w:styleId="xl130">
    <w:name w:val="xl130"/>
    <w:basedOn w:val="a"/>
    <w:rsid w:val="009C04AA"/>
    <w:pPr>
      <w:pBdr>
        <w:top w:val="single" w:sz="4" w:space="0" w:color="auto"/>
        <w:left w:val="single" w:sz="4" w:space="0" w:color="auto"/>
        <w:bottom w:val="single" w:sz="4" w:space="0" w:color="auto"/>
      </w:pBdr>
      <w:spacing w:before="100" w:beforeAutospacing="1" w:after="100" w:afterAutospacing="1"/>
      <w:jc w:val="center"/>
    </w:pPr>
    <w:rPr>
      <w:b w:val="0"/>
      <w:sz w:val="24"/>
      <w:szCs w:val="24"/>
    </w:rPr>
  </w:style>
  <w:style w:type="paragraph" w:customStyle="1" w:styleId="xl131">
    <w:name w:val="xl131"/>
    <w:basedOn w:val="a"/>
    <w:rsid w:val="009C04AA"/>
    <w:pPr>
      <w:pBdr>
        <w:top w:val="single" w:sz="4" w:space="0" w:color="auto"/>
        <w:left w:val="single" w:sz="4" w:space="0" w:color="auto"/>
        <w:bottom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32">
    <w:name w:val="xl132"/>
    <w:basedOn w:val="a"/>
    <w:rsid w:val="009C04AA"/>
    <w:pPr>
      <w:pBdr>
        <w:top w:val="single" w:sz="4" w:space="0" w:color="auto"/>
        <w:left w:val="single" w:sz="4" w:space="0" w:color="auto"/>
        <w:bottom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33">
    <w:name w:val="xl133"/>
    <w:basedOn w:val="a"/>
    <w:rsid w:val="009C04AA"/>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34">
    <w:name w:val="xl134"/>
    <w:basedOn w:val="a"/>
    <w:rsid w:val="009C04AA"/>
    <w:pPr>
      <w:pBdr>
        <w:top w:val="single" w:sz="4" w:space="0" w:color="auto"/>
        <w:left w:val="single" w:sz="4" w:space="0" w:color="auto"/>
        <w:bottom w:val="single" w:sz="4" w:space="0" w:color="auto"/>
      </w:pBdr>
      <w:spacing w:before="100" w:beforeAutospacing="1" w:after="100" w:afterAutospacing="1"/>
      <w:jc w:val="center"/>
    </w:pPr>
    <w:rPr>
      <w:bCs/>
      <w:sz w:val="24"/>
      <w:szCs w:val="24"/>
    </w:rPr>
  </w:style>
  <w:style w:type="paragraph" w:customStyle="1" w:styleId="xl135">
    <w:name w:val="xl13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sz w:val="24"/>
      <w:szCs w:val="24"/>
    </w:rPr>
  </w:style>
  <w:style w:type="paragraph" w:customStyle="1" w:styleId="xl136">
    <w:name w:val="xl13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137">
    <w:name w:val="xl13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138">
    <w:name w:val="xl138"/>
    <w:basedOn w:val="a"/>
    <w:rsid w:val="009C04AA"/>
    <w:pPr>
      <w:pBdr>
        <w:bottom w:val="single" w:sz="4" w:space="0" w:color="auto"/>
      </w:pBdr>
      <w:spacing w:before="100" w:beforeAutospacing="1" w:after="100" w:afterAutospacing="1"/>
      <w:jc w:val="right"/>
    </w:pPr>
    <w:rPr>
      <w:b w:val="0"/>
      <w:sz w:val="24"/>
      <w:szCs w:val="24"/>
    </w:rPr>
  </w:style>
  <w:style w:type="paragraph" w:customStyle="1" w:styleId="xl139">
    <w:name w:val="xl139"/>
    <w:basedOn w:val="a"/>
    <w:rsid w:val="009C04AA"/>
    <w:pPr>
      <w:pBdr>
        <w:bottom w:val="single" w:sz="4" w:space="0" w:color="auto"/>
      </w:pBdr>
      <w:spacing w:before="100" w:beforeAutospacing="1" w:after="100" w:afterAutospacing="1"/>
    </w:pPr>
    <w:rPr>
      <w:b w:val="0"/>
      <w:sz w:val="24"/>
      <w:szCs w:val="24"/>
    </w:rPr>
  </w:style>
  <w:style w:type="paragraph" w:customStyle="1" w:styleId="xl140">
    <w:name w:val="xl140"/>
    <w:basedOn w:val="a"/>
    <w:rsid w:val="009C04AA"/>
    <w:pPr>
      <w:spacing w:before="100" w:beforeAutospacing="1" w:after="100" w:afterAutospacing="1"/>
      <w:jc w:val="center"/>
    </w:pPr>
    <w:rPr>
      <w:b w:val="0"/>
      <w:sz w:val="24"/>
      <w:szCs w:val="24"/>
    </w:rPr>
  </w:style>
  <w:style w:type="paragraph" w:customStyle="1" w:styleId="xl141">
    <w:name w:val="xl141"/>
    <w:basedOn w:val="a"/>
    <w:rsid w:val="009C04AA"/>
    <w:pPr>
      <w:spacing w:before="100" w:beforeAutospacing="1" w:after="100" w:afterAutospacing="1"/>
      <w:jc w:val="center"/>
      <w:textAlignment w:val="top"/>
    </w:pPr>
    <w:rPr>
      <w:b w:val="0"/>
      <w:sz w:val="24"/>
      <w:szCs w:val="24"/>
    </w:rPr>
  </w:style>
  <w:style w:type="paragraph" w:customStyle="1" w:styleId="xl142">
    <w:name w:val="xl142"/>
    <w:basedOn w:val="a"/>
    <w:rsid w:val="009C04AA"/>
    <w:pPr>
      <w:spacing w:before="100" w:beforeAutospacing="1" w:after="100" w:afterAutospacing="1"/>
      <w:jc w:val="center"/>
      <w:textAlignment w:val="top"/>
    </w:pPr>
    <w:rPr>
      <w:bCs/>
      <w:sz w:val="24"/>
      <w:szCs w:val="24"/>
    </w:rPr>
  </w:style>
  <w:style w:type="paragraph" w:customStyle="1" w:styleId="xl143">
    <w:name w:val="xl143"/>
    <w:basedOn w:val="a"/>
    <w:rsid w:val="009C04AA"/>
    <w:pPr>
      <w:spacing w:before="100" w:beforeAutospacing="1" w:after="100" w:afterAutospacing="1"/>
    </w:pPr>
    <w:rPr>
      <w:b w:val="0"/>
      <w:sz w:val="24"/>
      <w:szCs w:val="24"/>
    </w:rPr>
  </w:style>
  <w:style w:type="paragraph" w:customStyle="1" w:styleId="xl144">
    <w:name w:val="xl144"/>
    <w:basedOn w:val="a"/>
    <w:rsid w:val="009C04AA"/>
    <w:pPr>
      <w:pBdr>
        <w:left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145">
    <w:name w:val="xl145"/>
    <w:basedOn w:val="a"/>
    <w:rsid w:val="009C04AA"/>
    <w:pPr>
      <w:pBdr>
        <w:left w:val="single" w:sz="4" w:space="0" w:color="auto"/>
        <w:right w:val="single" w:sz="4" w:space="0" w:color="auto"/>
      </w:pBdr>
      <w:spacing w:before="100" w:beforeAutospacing="1" w:after="100" w:afterAutospacing="1"/>
      <w:jc w:val="center"/>
    </w:pPr>
    <w:rPr>
      <w:bCs/>
      <w:sz w:val="24"/>
      <w:szCs w:val="24"/>
    </w:rPr>
  </w:style>
  <w:style w:type="paragraph" w:customStyle="1" w:styleId="xl146">
    <w:name w:val="xl146"/>
    <w:basedOn w:val="a"/>
    <w:rsid w:val="009C04AA"/>
    <w:pPr>
      <w:pBdr>
        <w:left w:val="single" w:sz="4" w:space="0" w:color="auto"/>
      </w:pBdr>
      <w:spacing w:before="100" w:beforeAutospacing="1" w:after="100" w:afterAutospacing="1"/>
      <w:jc w:val="center"/>
    </w:pPr>
    <w:rPr>
      <w:bCs/>
      <w:sz w:val="24"/>
      <w:szCs w:val="24"/>
    </w:rPr>
  </w:style>
  <w:style w:type="paragraph" w:customStyle="1" w:styleId="xl147">
    <w:name w:val="xl147"/>
    <w:basedOn w:val="a"/>
    <w:rsid w:val="009C04AA"/>
    <w:pPr>
      <w:pBdr>
        <w:bottom w:val="single" w:sz="4" w:space="0" w:color="auto"/>
      </w:pBdr>
      <w:spacing w:before="100" w:beforeAutospacing="1" w:after="100" w:afterAutospacing="1"/>
      <w:jc w:val="right"/>
    </w:pPr>
    <w:rPr>
      <w:b w:val="0"/>
      <w:sz w:val="24"/>
      <w:szCs w:val="24"/>
    </w:rPr>
  </w:style>
  <w:style w:type="paragraph" w:customStyle="1" w:styleId="xl148">
    <w:name w:val="xl148"/>
    <w:basedOn w:val="a"/>
    <w:rsid w:val="009C04AA"/>
    <w:pPr>
      <w:pBdr>
        <w:bottom w:val="single" w:sz="4" w:space="0" w:color="auto"/>
      </w:pBdr>
      <w:spacing w:before="100" w:beforeAutospacing="1" w:after="100" w:afterAutospacing="1"/>
    </w:pPr>
    <w:rPr>
      <w:b w:val="0"/>
      <w:sz w:val="24"/>
      <w:szCs w:val="24"/>
    </w:rPr>
  </w:style>
  <w:style w:type="paragraph" w:customStyle="1" w:styleId="xl149">
    <w:name w:val="xl149"/>
    <w:basedOn w:val="a"/>
    <w:rsid w:val="009C04AA"/>
    <w:pPr>
      <w:spacing w:before="100" w:beforeAutospacing="1" w:after="100" w:afterAutospacing="1"/>
      <w:jc w:val="right"/>
    </w:pPr>
    <w:rPr>
      <w:b w:val="0"/>
      <w:sz w:val="24"/>
      <w:szCs w:val="24"/>
    </w:rPr>
  </w:style>
  <w:style w:type="paragraph" w:customStyle="1" w:styleId="xl150">
    <w:name w:val="xl150"/>
    <w:basedOn w:val="a"/>
    <w:rsid w:val="009C04AA"/>
    <w:pPr>
      <w:spacing w:before="100" w:beforeAutospacing="1" w:after="100" w:afterAutospacing="1"/>
      <w:jc w:val="right"/>
    </w:pPr>
    <w:rPr>
      <w:b w:val="0"/>
      <w:sz w:val="24"/>
      <w:szCs w:val="24"/>
    </w:rPr>
  </w:style>
  <w:style w:type="paragraph" w:customStyle="1" w:styleId="xl151">
    <w:name w:val="xl151"/>
    <w:basedOn w:val="a"/>
    <w:rsid w:val="009C04AA"/>
    <w:pPr>
      <w:spacing w:before="100" w:beforeAutospacing="1" w:after="100" w:afterAutospacing="1"/>
      <w:jc w:val="center"/>
      <w:textAlignment w:val="top"/>
    </w:pPr>
    <w:rPr>
      <w:b w:val="0"/>
      <w:sz w:val="24"/>
      <w:szCs w:val="24"/>
    </w:rPr>
  </w:style>
  <w:style w:type="paragraph" w:customStyle="1" w:styleId="xl152">
    <w:name w:val="xl152"/>
    <w:basedOn w:val="a"/>
    <w:rsid w:val="009C04AA"/>
    <w:pPr>
      <w:spacing w:before="100" w:beforeAutospacing="1" w:after="100" w:afterAutospacing="1"/>
      <w:jc w:val="center"/>
    </w:pPr>
    <w:rPr>
      <w:b w:val="0"/>
      <w:sz w:val="24"/>
      <w:szCs w:val="24"/>
    </w:rPr>
  </w:style>
  <w:style w:type="paragraph" w:customStyle="1" w:styleId="xl153">
    <w:name w:val="xl153"/>
    <w:basedOn w:val="a"/>
    <w:rsid w:val="009C04AA"/>
    <w:pPr>
      <w:spacing w:before="100" w:beforeAutospacing="1" w:after="100" w:afterAutospacing="1"/>
      <w:jc w:val="center"/>
      <w:textAlignment w:val="top"/>
    </w:pPr>
    <w:rPr>
      <w:bCs/>
      <w:sz w:val="24"/>
      <w:szCs w:val="24"/>
    </w:rPr>
  </w:style>
  <w:style w:type="paragraph" w:customStyle="1" w:styleId="xl154">
    <w:name w:val="xl154"/>
    <w:basedOn w:val="a"/>
    <w:rsid w:val="009C04AA"/>
    <w:pPr>
      <w:spacing w:before="100" w:beforeAutospacing="1" w:after="100" w:afterAutospacing="1"/>
    </w:pPr>
    <w:rPr>
      <w:b w:val="0"/>
      <w:sz w:val="24"/>
      <w:szCs w:val="24"/>
    </w:rPr>
  </w:style>
  <w:style w:type="paragraph" w:customStyle="1" w:styleId="ConsNormal">
    <w:name w:val="ConsNormal"/>
    <w:rsid w:val="009C04AA"/>
    <w:pPr>
      <w:widowControl w:val="0"/>
      <w:autoSpaceDE w:val="0"/>
      <w:autoSpaceDN w:val="0"/>
      <w:adjustRightInd w:val="0"/>
      <w:spacing w:before="100" w:beforeAutospacing="1" w:after="0" w:line="240" w:lineRule="auto"/>
      <w:ind w:firstLine="720"/>
    </w:pPr>
    <w:rPr>
      <w:rFonts w:ascii="Arial" w:eastAsia="Times New Roman" w:hAnsi="Arial" w:cs="Arial"/>
      <w:sz w:val="20"/>
      <w:szCs w:val="20"/>
      <w:lang w:eastAsia="ru-RU"/>
    </w:rPr>
  </w:style>
  <w:style w:type="paragraph" w:styleId="HTML">
    <w:name w:val="HTML Preformatted"/>
    <w:basedOn w:val="a"/>
    <w:link w:val="HTML0"/>
    <w:uiPriority w:val="99"/>
    <w:rsid w:val="009C0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jc w:val="both"/>
    </w:pPr>
    <w:rPr>
      <w:rFonts w:ascii="Courier New" w:hAnsi="Courier New"/>
      <w:b w:val="0"/>
      <w:sz w:val="20"/>
      <w:szCs w:val="20"/>
    </w:rPr>
  </w:style>
  <w:style w:type="character" w:customStyle="1" w:styleId="HTML0">
    <w:name w:val="Стандартный HTML Знак"/>
    <w:basedOn w:val="a0"/>
    <w:link w:val="HTML"/>
    <w:uiPriority w:val="99"/>
    <w:rsid w:val="009C04AA"/>
    <w:rPr>
      <w:rFonts w:ascii="Courier New" w:eastAsia="Times New Roman" w:hAnsi="Courier New" w:cs="Times New Roman"/>
      <w:sz w:val="20"/>
      <w:szCs w:val="20"/>
      <w:lang w:eastAsia="ru-RU"/>
    </w:rPr>
  </w:style>
  <w:style w:type="paragraph" w:customStyle="1" w:styleId="af9">
    <w:name w:val="???????"/>
    <w:rsid w:val="009C04AA"/>
    <w:pPr>
      <w:spacing w:after="0" w:line="240" w:lineRule="auto"/>
    </w:pPr>
    <w:rPr>
      <w:rFonts w:ascii="Times New Roman" w:eastAsia="Times New Roman" w:hAnsi="Times New Roman" w:cs="Times New Roman"/>
      <w:sz w:val="20"/>
      <w:szCs w:val="20"/>
      <w:lang w:eastAsia="ru-RU"/>
    </w:rPr>
  </w:style>
  <w:style w:type="paragraph" w:customStyle="1" w:styleId="11">
    <w:name w:val="???????1"/>
    <w:rsid w:val="009C04AA"/>
    <w:pPr>
      <w:spacing w:after="0" w:line="240" w:lineRule="auto"/>
    </w:pPr>
    <w:rPr>
      <w:rFonts w:ascii="Times New Roman" w:eastAsia="Times New Roman" w:hAnsi="Times New Roman" w:cs="Times New Roman"/>
      <w:sz w:val="20"/>
      <w:szCs w:val="20"/>
      <w:lang w:eastAsia="ru-RU"/>
    </w:rPr>
  </w:style>
  <w:style w:type="paragraph" w:styleId="afa">
    <w:name w:val="Body Text Indent"/>
    <w:basedOn w:val="a"/>
    <w:link w:val="afb"/>
    <w:rsid w:val="009C04AA"/>
    <w:pPr>
      <w:spacing w:after="120"/>
      <w:ind w:left="283"/>
    </w:pPr>
  </w:style>
  <w:style w:type="character" w:customStyle="1" w:styleId="afb">
    <w:name w:val="Основной текст с отступом Знак"/>
    <w:basedOn w:val="a0"/>
    <w:link w:val="afa"/>
    <w:rsid w:val="009C04AA"/>
    <w:rPr>
      <w:rFonts w:ascii="Times New Roman" w:eastAsia="Times New Roman" w:hAnsi="Times New Roman" w:cs="Times New Roman"/>
      <w:b/>
      <w:sz w:val="52"/>
      <w:szCs w:val="52"/>
      <w:lang w:eastAsia="ru-RU"/>
    </w:rPr>
  </w:style>
  <w:style w:type="paragraph" w:styleId="afc">
    <w:name w:val="List Paragraph"/>
    <w:basedOn w:val="a"/>
    <w:link w:val="afd"/>
    <w:uiPriority w:val="34"/>
    <w:qFormat/>
    <w:rsid w:val="009C04AA"/>
    <w:pPr>
      <w:ind w:left="720"/>
      <w:contextualSpacing/>
    </w:pPr>
    <w:rPr>
      <w:b w:val="0"/>
      <w:sz w:val="24"/>
      <w:szCs w:val="24"/>
    </w:rPr>
  </w:style>
  <w:style w:type="character" w:customStyle="1" w:styleId="FontStyle25">
    <w:name w:val="Font Style25"/>
    <w:uiPriority w:val="99"/>
    <w:rsid w:val="009C04AA"/>
    <w:rPr>
      <w:rFonts w:ascii="Sylfaen" w:hAnsi="Sylfaen" w:cs="Sylfaen"/>
      <w:sz w:val="24"/>
      <w:szCs w:val="24"/>
    </w:rPr>
  </w:style>
  <w:style w:type="character" w:customStyle="1" w:styleId="apple-converted-space">
    <w:name w:val="apple-converted-space"/>
    <w:basedOn w:val="a0"/>
    <w:rsid w:val="009C04AA"/>
  </w:style>
  <w:style w:type="character" w:customStyle="1" w:styleId="12">
    <w:name w:val="Заголовок №1_"/>
    <w:basedOn w:val="a0"/>
    <w:link w:val="13"/>
    <w:rsid w:val="009C04AA"/>
    <w:rPr>
      <w:b/>
      <w:bCs/>
      <w:shd w:val="clear" w:color="auto" w:fill="FFFFFF"/>
    </w:rPr>
  </w:style>
  <w:style w:type="paragraph" w:customStyle="1" w:styleId="13">
    <w:name w:val="Заголовок №1"/>
    <w:basedOn w:val="a"/>
    <w:link w:val="12"/>
    <w:rsid w:val="009C04AA"/>
    <w:pPr>
      <w:widowControl w:val="0"/>
      <w:shd w:val="clear" w:color="auto" w:fill="FFFFFF"/>
      <w:spacing w:line="278" w:lineRule="exact"/>
      <w:jc w:val="center"/>
      <w:outlineLvl w:val="0"/>
    </w:pPr>
    <w:rPr>
      <w:rFonts w:asciiTheme="minorHAnsi" w:eastAsiaTheme="minorHAnsi" w:hAnsiTheme="minorHAnsi" w:cstheme="minorBidi"/>
      <w:bCs/>
      <w:sz w:val="22"/>
      <w:szCs w:val="22"/>
      <w:lang w:eastAsia="en-US"/>
    </w:rPr>
  </w:style>
  <w:style w:type="character" w:customStyle="1" w:styleId="afe">
    <w:name w:val="Колонтитул_"/>
    <w:basedOn w:val="a0"/>
    <w:link w:val="aff"/>
    <w:rsid w:val="009C04AA"/>
    <w:rPr>
      <w:b/>
      <w:bCs/>
      <w:shd w:val="clear" w:color="auto" w:fill="FFFFFF"/>
    </w:rPr>
  </w:style>
  <w:style w:type="paragraph" w:customStyle="1" w:styleId="aff">
    <w:name w:val="Колонтитул"/>
    <w:basedOn w:val="a"/>
    <w:link w:val="afe"/>
    <w:rsid w:val="009C04AA"/>
    <w:pPr>
      <w:widowControl w:val="0"/>
      <w:shd w:val="clear" w:color="auto" w:fill="FFFFFF"/>
      <w:spacing w:line="0" w:lineRule="atLeast"/>
    </w:pPr>
    <w:rPr>
      <w:rFonts w:asciiTheme="minorHAnsi" w:eastAsiaTheme="minorHAnsi" w:hAnsiTheme="minorHAnsi" w:cstheme="minorBidi"/>
      <w:bCs/>
      <w:sz w:val="22"/>
      <w:szCs w:val="22"/>
      <w:lang w:eastAsia="en-US"/>
    </w:rPr>
  </w:style>
  <w:style w:type="character" w:customStyle="1" w:styleId="23">
    <w:name w:val="Основной текст (2)_"/>
    <w:basedOn w:val="a0"/>
    <w:link w:val="24"/>
    <w:rsid w:val="009C04AA"/>
    <w:rPr>
      <w:sz w:val="26"/>
      <w:szCs w:val="26"/>
      <w:shd w:val="clear" w:color="auto" w:fill="FFFFFF"/>
    </w:rPr>
  </w:style>
  <w:style w:type="paragraph" w:customStyle="1" w:styleId="24">
    <w:name w:val="Основной текст (2)"/>
    <w:basedOn w:val="a"/>
    <w:link w:val="23"/>
    <w:rsid w:val="009C04AA"/>
    <w:pPr>
      <w:widowControl w:val="0"/>
      <w:shd w:val="clear" w:color="auto" w:fill="FFFFFF"/>
      <w:spacing w:before="300" w:line="307" w:lineRule="exact"/>
      <w:jc w:val="both"/>
    </w:pPr>
    <w:rPr>
      <w:rFonts w:asciiTheme="minorHAnsi" w:eastAsiaTheme="minorHAnsi" w:hAnsiTheme="minorHAnsi" w:cstheme="minorBidi"/>
      <w:b w:val="0"/>
      <w:sz w:val="26"/>
      <w:szCs w:val="26"/>
      <w:lang w:eastAsia="en-US"/>
    </w:rPr>
  </w:style>
  <w:style w:type="character" w:customStyle="1" w:styleId="25">
    <w:name w:val="Основной текст (2) + Полужирный"/>
    <w:basedOn w:val="23"/>
    <w:rsid w:val="009C04AA"/>
    <w:rPr>
      <w:b/>
      <w:bCs/>
      <w:color w:val="000000"/>
      <w:spacing w:val="0"/>
      <w:w w:val="100"/>
      <w:position w:val="0"/>
      <w:sz w:val="26"/>
      <w:szCs w:val="26"/>
      <w:shd w:val="clear" w:color="auto" w:fill="FFFFFF"/>
      <w:lang w:val="ru-RU" w:eastAsia="ru-RU" w:bidi="ru-RU"/>
    </w:rPr>
  </w:style>
  <w:style w:type="character" w:styleId="aff0">
    <w:name w:val="page number"/>
    <w:basedOn w:val="a0"/>
    <w:rsid w:val="009C04AA"/>
  </w:style>
  <w:style w:type="paragraph" w:styleId="aff1">
    <w:name w:val="header"/>
    <w:basedOn w:val="a"/>
    <w:link w:val="aff2"/>
    <w:uiPriority w:val="99"/>
    <w:rsid w:val="009C04AA"/>
    <w:pPr>
      <w:tabs>
        <w:tab w:val="center" w:pos="4677"/>
        <w:tab w:val="right" w:pos="9355"/>
      </w:tabs>
    </w:pPr>
    <w:rPr>
      <w:b w:val="0"/>
      <w:sz w:val="24"/>
      <w:szCs w:val="24"/>
      <w:lang w:val="en-US" w:eastAsia="en-US"/>
    </w:rPr>
  </w:style>
  <w:style w:type="character" w:customStyle="1" w:styleId="aff2">
    <w:name w:val="Верхний колонтитул Знак"/>
    <w:basedOn w:val="a0"/>
    <w:link w:val="aff1"/>
    <w:uiPriority w:val="99"/>
    <w:rsid w:val="009C04AA"/>
    <w:rPr>
      <w:rFonts w:ascii="Times New Roman" w:eastAsia="Times New Roman" w:hAnsi="Times New Roman" w:cs="Times New Roman"/>
      <w:sz w:val="24"/>
      <w:szCs w:val="24"/>
      <w:lang w:val="en-US"/>
    </w:rPr>
  </w:style>
  <w:style w:type="paragraph" w:styleId="aff3">
    <w:name w:val="Body Text"/>
    <w:basedOn w:val="a"/>
    <w:link w:val="aff4"/>
    <w:uiPriority w:val="1"/>
    <w:unhideWhenUsed/>
    <w:qFormat/>
    <w:rsid w:val="009C04AA"/>
    <w:pPr>
      <w:spacing w:after="120"/>
    </w:pPr>
    <w:rPr>
      <w:b w:val="0"/>
      <w:sz w:val="24"/>
      <w:szCs w:val="24"/>
    </w:rPr>
  </w:style>
  <w:style w:type="character" w:customStyle="1" w:styleId="aff4">
    <w:name w:val="Основной текст Знак"/>
    <w:basedOn w:val="a0"/>
    <w:link w:val="aff3"/>
    <w:uiPriority w:val="1"/>
    <w:rsid w:val="009C04AA"/>
    <w:rPr>
      <w:rFonts w:ascii="Times New Roman" w:eastAsia="Times New Roman" w:hAnsi="Times New Roman" w:cs="Times New Roman"/>
      <w:sz w:val="24"/>
      <w:szCs w:val="24"/>
      <w:lang w:eastAsia="ru-RU"/>
    </w:rPr>
  </w:style>
  <w:style w:type="paragraph" w:styleId="aff5">
    <w:name w:val="Title"/>
    <w:basedOn w:val="a"/>
    <w:link w:val="aff6"/>
    <w:qFormat/>
    <w:rsid w:val="009C04AA"/>
    <w:pPr>
      <w:jc w:val="center"/>
    </w:pPr>
    <w:rPr>
      <w:smallCaps/>
      <w:sz w:val="32"/>
      <w:szCs w:val="20"/>
    </w:rPr>
  </w:style>
  <w:style w:type="character" w:customStyle="1" w:styleId="aff6">
    <w:name w:val="Название Знак"/>
    <w:basedOn w:val="a0"/>
    <w:link w:val="aff5"/>
    <w:rsid w:val="009C04AA"/>
    <w:rPr>
      <w:rFonts w:ascii="Times New Roman" w:eastAsia="Times New Roman" w:hAnsi="Times New Roman" w:cs="Times New Roman"/>
      <w:b/>
      <w:smallCaps/>
      <w:sz w:val="32"/>
      <w:szCs w:val="20"/>
      <w:lang w:eastAsia="ru-RU"/>
    </w:rPr>
  </w:style>
  <w:style w:type="paragraph" w:customStyle="1" w:styleId="210">
    <w:name w:val="Основной текст 21"/>
    <w:basedOn w:val="a"/>
    <w:rsid w:val="009C04AA"/>
    <w:pPr>
      <w:ind w:firstLine="567"/>
      <w:jc w:val="both"/>
    </w:pPr>
    <w:rPr>
      <w:b w:val="0"/>
      <w:sz w:val="24"/>
      <w:szCs w:val="20"/>
    </w:rPr>
  </w:style>
  <w:style w:type="paragraph" w:customStyle="1" w:styleId="text">
    <w:name w:val="text"/>
    <w:basedOn w:val="a"/>
    <w:rsid w:val="009C04AA"/>
    <w:pPr>
      <w:ind w:firstLine="567"/>
      <w:jc w:val="both"/>
    </w:pPr>
    <w:rPr>
      <w:rFonts w:ascii="Arial" w:hAnsi="Arial" w:cs="Arial"/>
      <w:b w:val="0"/>
      <w:sz w:val="24"/>
      <w:szCs w:val="24"/>
    </w:rPr>
  </w:style>
  <w:style w:type="paragraph" w:customStyle="1" w:styleId="ConsPlusCell">
    <w:name w:val="ConsPlusCell"/>
    <w:uiPriority w:val="99"/>
    <w:rsid w:val="009C04AA"/>
    <w:pPr>
      <w:autoSpaceDE w:val="0"/>
      <w:autoSpaceDN w:val="0"/>
      <w:adjustRightInd w:val="0"/>
      <w:spacing w:after="0" w:line="240" w:lineRule="auto"/>
    </w:pPr>
    <w:rPr>
      <w:rFonts w:ascii="Times New Roman" w:eastAsia="Times New Roman" w:hAnsi="Times New Roman" w:cs="Times New Roman"/>
      <w:sz w:val="26"/>
      <w:szCs w:val="26"/>
      <w:lang w:eastAsia="ru-RU"/>
    </w:rPr>
  </w:style>
  <w:style w:type="paragraph" w:customStyle="1" w:styleId="aff7">
    <w:name w:val="Комментарий"/>
    <w:basedOn w:val="a"/>
    <w:next w:val="a"/>
    <w:uiPriority w:val="99"/>
    <w:rsid w:val="009C04AA"/>
    <w:pPr>
      <w:autoSpaceDE w:val="0"/>
      <w:autoSpaceDN w:val="0"/>
      <w:adjustRightInd w:val="0"/>
      <w:spacing w:before="75"/>
      <w:ind w:left="170"/>
      <w:jc w:val="both"/>
    </w:pPr>
    <w:rPr>
      <w:rFonts w:ascii="Arial" w:hAnsi="Arial" w:cs="Arial"/>
      <w:b w:val="0"/>
      <w:color w:val="353842"/>
      <w:sz w:val="24"/>
      <w:szCs w:val="24"/>
      <w:shd w:val="clear" w:color="auto" w:fill="F0F0F0"/>
    </w:rPr>
  </w:style>
  <w:style w:type="paragraph" w:customStyle="1" w:styleId="aff8">
    <w:name w:val="Информация об изменениях документа"/>
    <w:basedOn w:val="aff7"/>
    <w:next w:val="a"/>
    <w:uiPriority w:val="99"/>
    <w:rsid w:val="009C04AA"/>
    <w:rPr>
      <w:i/>
      <w:iCs/>
    </w:rPr>
  </w:style>
  <w:style w:type="paragraph" w:customStyle="1" w:styleId="aff9">
    <w:name w:val="Заголовок статьи"/>
    <w:basedOn w:val="a"/>
    <w:next w:val="a"/>
    <w:uiPriority w:val="99"/>
    <w:rsid w:val="009C04AA"/>
    <w:pPr>
      <w:autoSpaceDE w:val="0"/>
      <w:autoSpaceDN w:val="0"/>
      <w:adjustRightInd w:val="0"/>
      <w:ind w:left="1612" w:hanging="892"/>
      <w:jc w:val="both"/>
    </w:pPr>
    <w:rPr>
      <w:rFonts w:ascii="Arial" w:hAnsi="Arial" w:cs="Arial"/>
      <w:b w:val="0"/>
      <w:sz w:val="24"/>
      <w:szCs w:val="24"/>
    </w:rPr>
  </w:style>
  <w:style w:type="paragraph" w:customStyle="1" w:styleId="affa">
    <w:name w:val="Прижатый влево"/>
    <w:basedOn w:val="a"/>
    <w:next w:val="a"/>
    <w:uiPriority w:val="99"/>
    <w:rsid w:val="009C04AA"/>
    <w:pPr>
      <w:autoSpaceDE w:val="0"/>
      <w:autoSpaceDN w:val="0"/>
      <w:adjustRightInd w:val="0"/>
    </w:pPr>
    <w:rPr>
      <w:rFonts w:ascii="Arial" w:hAnsi="Arial" w:cs="Arial"/>
      <w:b w:val="0"/>
      <w:sz w:val="24"/>
      <w:szCs w:val="24"/>
    </w:rPr>
  </w:style>
  <w:style w:type="character" w:customStyle="1" w:styleId="highlightsearch4">
    <w:name w:val="highlightsearch4"/>
    <w:rsid w:val="009C04AA"/>
  </w:style>
  <w:style w:type="character" w:customStyle="1" w:styleId="110">
    <w:name w:val="Заголовок 1 Знак1"/>
    <w:aliases w:val="!Части документа Знак1"/>
    <w:uiPriority w:val="9"/>
    <w:rsid w:val="009C04AA"/>
    <w:rPr>
      <w:rFonts w:ascii="Cambria" w:eastAsia="Times New Roman" w:hAnsi="Cambria" w:cs="Times New Roman" w:hint="default"/>
      <w:b/>
      <w:bCs/>
      <w:color w:val="365F91"/>
      <w:sz w:val="28"/>
      <w:szCs w:val="28"/>
      <w:lang w:eastAsia="ru-RU"/>
    </w:rPr>
  </w:style>
  <w:style w:type="character" w:styleId="HTML1">
    <w:name w:val="HTML Variable"/>
    <w:aliases w:val="!Ссылки в документе"/>
    <w:uiPriority w:val="99"/>
    <w:unhideWhenUsed/>
    <w:rsid w:val="009C04AA"/>
    <w:rPr>
      <w:rFonts w:ascii="Arial" w:hAnsi="Arial" w:cs="Arial" w:hint="default"/>
      <w:b w:val="0"/>
      <w:bCs w:val="0"/>
      <w:i w:val="0"/>
      <w:iCs w:val="0"/>
      <w:strike w:val="0"/>
      <w:dstrike w:val="0"/>
      <w:color w:val="0000FF"/>
      <w:sz w:val="24"/>
      <w:u w:val="none"/>
      <w:effect w:val="none"/>
    </w:rPr>
  </w:style>
  <w:style w:type="paragraph" w:styleId="affb">
    <w:name w:val="footnote text"/>
    <w:basedOn w:val="a"/>
    <w:link w:val="14"/>
    <w:unhideWhenUsed/>
    <w:rsid w:val="009C04AA"/>
    <w:pPr>
      <w:ind w:firstLine="567"/>
      <w:jc w:val="both"/>
    </w:pPr>
    <w:rPr>
      <w:rFonts w:eastAsia="Calibri"/>
      <w:b w:val="0"/>
      <w:sz w:val="24"/>
      <w:szCs w:val="24"/>
      <w:lang w:eastAsia="en-US"/>
    </w:rPr>
  </w:style>
  <w:style w:type="character" w:customStyle="1" w:styleId="affc">
    <w:name w:val="Текст сноски Знак"/>
    <w:basedOn w:val="a0"/>
    <w:rsid w:val="009C04AA"/>
    <w:rPr>
      <w:rFonts w:ascii="Times New Roman" w:eastAsia="Times New Roman" w:hAnsi="Times New Roman" w:cs="Times New Roman"/>
      <w:b/>
      <w:sz w:val="20"/>
      <w:szCs w:val="20"/>
      <w:lang w:eastAsia="ru-RU"/>
    </w:rPr>
  </w:style>
  <w:style w:type="character" w:customStyle="1" w:styleId="14">
    <w:name w:val="Текст сноски Знак1"/>
    <w:link w:val="affb"/>
    <w:uiPriority w:val="99"/>
    <w:locked/>
    <w:rsid w:val="009C04AA"/>
    <w:rPr>
      <w:rFonts w:ascii="Times New Roman" w:eastAsia="Calibri" w:hAnsi="Times New Roman" w:cs="Times New Roman"/>
      <w:sz w:val="24"/>
      <w:szCs w:val="24"/>
    </w:rPr>
  </w:style>
  <w:style w:type="character" w:customStyle="1" w:styleId="15">
    <w:name w:val="Текст примечания Знак1"/>
    <w:aliases w:val="!Равноширинный текст документа Знак1"/>
    <w:link w:val="affd"/>
    <w:locked/>
    <w:rsid w:val="009C04AA"/>
    <w:rPr>
      <w:rFonts w:ascii="Courier" w:hAnsi="Courier"/>
    </w:rPr>
  </w:style>
  <w:style w:type="paragraph" w:styleId="affd">
    <w:name w:val="annotation text"/>
    <w:aliases w:val="!Равноширинный текст документа"/>
    <w:basedOn w:val="a"/>
    <w:link w:val="15"/>
    <w:unhideWhenUsed/>
    <w:rsid w:val="009C04AA"/>
    <w:pPr>
      <w:ind w:firstLine="567"/>
      <w:jc w:val="both"/>
    </w:pPr>
    <w:rPr>
      <w:rFonts w:ascii="Courier" w:eastAsiaTheme="minorHAnsi" w:hAnsi="Courier" w:cstheme="minorBidi"/>
      <w:b w:val="0"/>
      <w:sz w:val="22"/>
      <w:szCs w:val="22"/>
      <w:lang w:eastAsia="en-US"/>
    </w:rPr>
  </w:style>
  <w:style w:type="character" w:customStyle="1" w:styleId="affe">
    <w:name w:val="Текст примечания Знак"/>
    <w:aliases w:val="!Равноширинный текст документа Знак"/>
    <w:basedOn w:val="a0"/>
    <w:uiPriority w:val="99"/>
    <w:rsid w:val="009C04AA"/>
    <w:rPr>
      <w:rFonts w:ascii="Times New Roman" w:eastAsia="Times New Roman" w:hAnsi="Times New Roman" w:cs="Times New Roman"/>
      <w:b/>
      <w:sz w:val="20"/>
      <w:szCs w:val="20"/>
      <w:lang w:eastAsia="ru-RU"/>
    </w:rPr>
  </w:style>
  <w:style w:type="character" w:customStyle="1" w:styleId="afff">
    <w:name w:val="Список Знак"/>
    <w:link w:val="afff0"/>
    <w:locked/>
    <w:rsid w:val="009C04AA"/>
    <w:rPr>
      <w:sz w:val="24"/>
      <w:szCs w:val="24"/>
    </w:rPr>
  </w:style>
  <w:style w:type="paragraph" w:styleId="afff0">
    <w:name w:val="List"/>
    <w:basedOn w:val="a"/>
    <w:link w:val="afff"/>
    <w:unhideWhenUsed/>
    <w:rsid w:val="009C04AA"/>
    <w:pPr>
      <w:snapToGrid w:val="0"/>
      <w:spacing w:after="60"/>
      <w:ind w:firstLine="567"/>
      <w:jc w:val="both"/>
    </w:pPr>
    <w:rPr>
      <w:rFonts w:asciiTheme="minorHAnsi" w:eastAsiaTheme="minorHAnsi" w:hAnsiTheme="minorHAnsi" w:cstheme="minorBidi"/>
      <w:b w:val="0"/>
      <w:sz w:val="24"/>
      <w:szCs w:val="24"/>
      <w:lang w:eastAsia="en-US"/>
    </w:rPr>
  </w:style>
  <w:style w:type="character" w:customStyle="1" w:styleId="16">
    <w:name w:val="Основной текст Знак1"/>
    <w:uiPriority w:val="99"/>
    <w:locked/>
    <w:rsid w:val="009C04AA"/>
    <w:rPr>
      <w:rFonts w:ascii="Times New Roman" w:eastAsia="Calibri" w:hAnsi="Times New Roman" w:cs="Times New Roman"/>
      <w:sz w:val="24"/>
      <w:szCs w:val="24"/>
    </w:rPr>
  </w:style>
  <w:style w:type="character" w:customStyle="1" w:styleId="17">
    <w:name w:val="Основной текст с отступом Знак1"/>
    <w:uiPriority w:val="99"/>
    <w:locked/>
    <w:rsid w:val="009C04AA"/>
    <w:rPr>
      <w:rFonts w:ascii="Times New Roman" w:eastAsia="Calibri" w:hAnsi="Times New Roman" w:cs="Times New Roman"/>
      <w:sz w:val="28"/>
      <w:szCs w:val="24"/>
    </w:rPr>
  </w:style>
  <w:style w:type="paragraph" w:styleId="afff1">
    <w:name w:val="Subtitle"/>
    <w:basedOn w:val="a"/>
    <w:next w:val="a"/>
    <w:link w:val="afff2"/>
    <w:uiPriority w:val="11"/>
    <w:qFormat/>
    <w:rsid w:val="009C04AA"/>
    <w:pPr>
      <w:spacing w:after="560"/>
      <w:ind w:firstLine="567"/>
      <w:jc w:val="center"/>
    </w:pPr>
    <w:rPr>
      <w:rFonts w:ascii="Cambria" w:hAnsi="Cambria"/>
      <w:b w:val="0"/>
      <w:caps/>
      <w:spacing w:val="20"/>
      <w:sz w:val="18"/>
      <w:szCs w:val="18"/>
      <w:lang w:val="en-US" w:eastAsia="en-US" w:bidi="en-US"/>
    </w:rPr>
  </w:style>
  <w:style w:type="character" w:customStyle="1" w:styleId="afff2">
    <w:name w:val="Подзаголовок Знак"/>
    <w:basedOn w:val="a0"/>
    <w:link w:val="afff1"/>
    <w:uiPriority w:val="11"/>
    <w:rsid w:val="009C04AA"/>
    <w:rPr>
      <w:rFonts w:ascii="Cambria" w:eastAsia="Times New Roman" w:hAnsi="Cambria" w:cs="Times New Roman"/>
      <w:caps/>
      <w:spacing w:val="20"/>
      <w:sz w:val="18"/>
      <w:szCs w:val="18"/>
      <w:lang w:val="en-US" w:bidi="en-US"/>
    </w:rPr>
  </w:style>
  <w:style w:type="paragraph" w:styleId="26">
    <w:name w:val="Body Text 2"/>
    <w:basedOn w:val="a"/>
    <w:link w:val="211"/>
    <w:uiPriority w:val="99"/>
    <w:unhideWhenUsed/>
    <w:rsid w:val="009C04AA"/>
    <w:pPr>
      <w:widowControl w:val="0"/>
      <w:spacing w:after="120" w:line="480" w:lineRule="auto"/>
      <w:ind w:firstLine="567"/>
      <w:jc w:val="both"/>
    </w:pPr>
    <w:rPr>
      <w:b w:val="0"/>
      <w:noProof/>
      <w:color w:val="000000"/>
      <w:sz w:val="20"/>
      <w:szCs w:val="20"/>
      <w:lang w:eastAsia="zh-CN"/>
    </w:rPr>
  </w:style>
  <w:style w:type="character" w:customStyle="1" w:styleId="27">
    <w:name w:val="Основной текст 2 Знак"/>
    <w:basedOn w:val="a0"/>
    <w:uiPriority w:val="99"/>
    <w:rsid w:val="009C04AA"/>
    <w:rPr>
      <w:rFonts w:ascii="Times New Roman" w:eastAsia="Times New Roman" w:hAnsi="Times New Roman" w:cs="Times New Roman"/>
      <w:b/>
      <w:sz w:val="52"/>
      <w:szCs w:val="52"/>
      <w:lang w:eastAsia="ru-RU"/>
    </w:rPr>
  </w:style>
  <w:style w:type="character" w:customStyle="1" w:styleId="211">
    <w:name w:val="Основной текст 2 Знак1"/>
    <w:link w:val="26"/>
    <w:uiPriority w:val="99"/>
    <w:locked/>
    <w:rsid w:val="009C04AA"/>
    <w:rPr>
      <w:rFonts w:ascii="Times New Roman" w:eastAsia="Times New Roman" w:hAnsi="Times New Roman" w:cs="Times New Roman"/>
      <w:noProof/>
      <w:color w:val="000000"/>
      <w:sz w:val="20"/>
      <w:szCs w:val="20"/>
      <w:lang w:eastAsia="zh-CN"/>
    </w:rPr>
  </w:style>
  <w:style w:type="character" w:customStyle="1" w:styleId="18">
    <w:name w:val="Схема документа Знак1"/>
    <w:uiPriority w:val="99"/>
    <w:locked/>
    <w:rsid w:val="009C04AA"/>
    <w:rPr>
      <w:rFonts w:ascii="Tahoma" w:eastAsia="Calibri" w:hAnsi="Tahoma" w:cs="Times New Roman"/>
      <w:sz w:val="24"/>
      <w:szCs w:val="24"/>
      <w:shd w:val="clear" w:color="auto" w:fill="000080"/>
    </w:rPr>
  </w:style>
  <w:style w:type="paragraph" w:styleId="afff3">
    <w:name w:val="annotation subject"/>
    <w:basedOn w:val="affd"/>
    <w:next w:val="affd"/>
    <w:link w:val="19"/>
    <w:uiPriority w:val="99"/>
    <w:unhideWhenUsed/>
    <w:rsid w:val="009C04AA"/>
    <w:pPr>
      <w:ind w:firstLine="284"/>
    </w:pPr>
    <w:rPr>
      <w:b/>
      <w:bCs/>
    </w:rPr>
  </w:style>
  <w:style w:type="character" w:customStyle="1" w:styleId="afff4">
    <w:name w:val="Тема примечания Знак"/>
    <w:basedOn w:val="affe"/>
    <w:uiPriority w:val="99"/>
    <w:rsid w:val="009C04AA"/>
    <w:rPr>
      <w:rFonts w:ascii="Times New Roman" w:eastAsia="Times New Roman" w:hAnsi="Times New Roman" w:cs="Times New Roman"/>
      <w:b/>
      <w:bCs/>
      <w:sz w:val="20"/>
      <w:szCs w:val="20"/>
      <w:lang w:eastAsia="ru-RU"/>
    </w:rPr>
  </w:style>
  <w:style w:type="character" w:customStyle="1" w:styleId="19">
    <w:name w:val="Тема примечания Знак1"/>
    <w:link w:val="afff3"/>
    <w:uiPriority w:val="99"/>
    <w:locked/>
    <w:rsid w:val="009C04AA"/>
    <w:rPr>
      <w:rFonts w:ascii="Courier" w:hAnsi="Courier"/>
      <w:b/>
      <w:bCs/>
    </w:rPr>
  </w:style>
  <w:style w:type="paragraph" w:styleId="28">
    <w:name w:val="Quote"/>
    <w:basedOn w:val="a"/>
    <w:next w:val="a"/>
    <w:link w:val="29"/>
    <w:uiPriority w:val="29"/>
    <w:qFormat/>
    <w:rsid w:val="009C04AA"/>
    <w:pPr>
      <w:spacing w:line="252" w:lineRule="auto"/>
      <w:ind w:firstLine="567"/>
      <w:jc w:val="both"/>
    </w:pPr>
    <w:rPr>
      <w:rFonts w:ascii="Cambria" w:hAnsi="Cambria"/>
      <w:b w:val="0"/>
      <w:i/>
      <w:iCs/>
      <w:sz w:val="24"/>
      <w:szCs w:val="24"/>
      <w:lang w:val="en-US" w:eastAsia="en-US" w:bidi="en-US"/>
    </w:rPr>
  </w:style>
  <w:style w:type="character" w:customStyle="1" w:styleId="29">
    <w:name w:val="Цитата 2 Знак"/>
    <w:basedOn w:val="a0"/>
    <w:link w:val="28"/>
    <w:uiPriority w:val="29"/>
    <w:rsid w:val="009C04AA"/>
    <w:rPr>
      <w:rFonts w:ascii="Cambria" w:eastAsia="Times New Roman" w:hAnsi="Cambria" w:cs="Times New Roman"/>
      <w:i/>
      <w:iCs/>
      <w:sz w:val="24"/>
      <w:szCs w:val="24"/>
      <w:lang w:val="en-US" w:bidi="en-US"/>
    </w:rPr>
  </w:style>
  <w:style w:type="paragraph" w:styleId="afff5">
    <w:name w:val="Intense Quote"/>
    <w:basedOn w:val="a"/>
    <w:next w:val="a"/>
    <w:link w:val="afff6"/>
    <w:uiPriority w:val="30"/>
    <w:qFormat/>
    <w:rsid w:val="009C04AA"/>
    <w:pPr>
      <w:pBdr>
        <w:top w:val="dotted" w:sz="2" w:space="10" w:color="632423"/>
        <w:bottom w:val="dotted" w:sz="2" w:space="4" w:color="632423"/>
      </w:pBdr>
      <w:spacing w:before="160" w:line="300" w:lineRule="auto"/>
      <w:ind w:left="1440" w:right="1440" w:firstLine="567"/>
      <w:jc w:val="both"/>
    </w:pPr>
    <w:rPr>
      <w:rFonts w:ascii="Cambria" w:hAnsi="Cambria"/>
      <w:b w:val="0"/>
      <w:caps/>
      <w:color w:val="622423"/>
      <w:spacing w:val="5"/>
      <w:sz w:val="20"/>
      <w:szCs w:val="20"/>
      <w:lang w:val="en-US" w:eastAsia="en-US" w:bidi="en-US"/>
    </w:rPr>
  </w:style>
  <w:style w:type="character" w:customStyle="1" w:styleId="afff6">
    <w:name w:val="Выделенная цитата Знак"/>
    <w:basedOn w:val="a0"/>
    <w:link w:val="afff5"/>
    <w:uiPriority w:val="30"/>
    <w:rsid w:val="009C04AA"/>
    <w:rPr>
      <w:rFonts w:ascii="Cambria" w:eastAsia="Times New Roman" w:hAnsi="Cambria" w:cs="Times New Roman"/>
      <w:caps/>
      <w:color w:val="622423"/>
      <w:spacing w:val="5"/>
      <w:sz w:val="20"/>
      <w:szCs w:val="20"/>
      <w:lang w:val="en-US" w:bidi="en-US"/>
    </w:rPr>
  </w:style>
  <w:style w:type="paragraph" w:styleId="afff7">
    <w:name w:val="TOC Heading"/>
    <w:basedOn w:val="1"/>
    <w:next w:val="a"/>
    <w:uiPriority w:val="39"/>
    <w:qFormat/>
    <w:rsid w:val="009C04AA"/>
    <w:pPr>
      <w:keepNext w:val="0"/>
      <w:spacing w:before="0" w:after="0"/>
      <w:ind w:firstLine="567"/>
      <w:jc w:val="center"/>
      <w:outlineLvl w:val="9"/>
    </w:pPr>
    <w:rPr>
      <w:rFonts w:cs="Times New Roman"/>
      <w:lang w:eastAsia="zh-CN"/>
    </w:rPr>
  </w:style>
  <w:style w:type="paragraph" w:customStyle="1" w:styleId="Title">
    <w:name w:val="Title!Название НПА"/>
    <w:basedOn w:val="a"/>
    <w:rsid w:val="009C04AA"/>
    <w:pPr>
      <w:spacing w:before="240" w:after="60"/>
      <w:ind w:firstLine="567"/>
      <w:jc w:val="center"/>
      <w:outlineLvl w:val="0"/>
    </w:pPr>
    <w:rPr>
      <w:rFonts w:ascii="Arial" w:hAnsi="Arial" w:cs="Arial"/>
      <w:bCs/>
      <w:kern w:val="28"/>
      <w:sz w:val="32"/>
      <w:szCs w:val="32"/>
    </w:rPr>
  </w:style>
  <w:style w:type="paragraph" w:customStyle="1" w:styleId="Application">
    <w:name w:val="Application!Приложение"/>
    <w:rsid w:val="009C04AA"/>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9C04AA"/>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9C04AA"/>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9C04AA"/>
    <w:pPr>
      <w:spacing w:after="0" w:line="240" w:lineRule="auto"/>
      <w:jc w:val="center"/>
    </w:pPr>
    <w:rPr>
      <w:rFonts w:ascii="Arial" w:eastAsia="Times New Roman" w:hAnsi="Arial" w:cs="Arial"/>
      <w:bCs/>
      <w:kern w:val="28"/>
      <w:sz w:val="24"/>
      <w:szCs w:val="32"/>
      <w:lang w:eastAsia="ru-RU"/>
    </w:rPr>
  </w:style>
  <w:style w:type="paragraph" w:customStyle="1" w:styleId="Institution">
    <w:name w:val="Institution!Орган принятия"/>
    <w:basedOn w:val="NumberAndDate"/>
    <w:next w:val="a"/>
    <w:rsid w:val="009C04AA"/>
    <w:rPr>
      <w:sz w:val="28"/>
    </w:rPr>
  </w:style>
  <w:style w:type="paragraph" w:customStyle="1" w:styleId="article">
    <w:name w:val="article"/>
    <w:basedOn w:val="a"/>
    <w:rsid w:val="009C04AA"/>
    <w:pPr>
      <w:ind w:firstLine="567"/>
      <w:jc w:val="both"/>
    </w:pPr>
    <w:rPr>
      <w:rFonts w:ascii="Arial" w:hAnsi="Arial" w:cs="Arial"/>
      <w:b w:val="0"/>
      <w:sz w:val="26"/>
      <w:szCs w:val="26"/>
    </w:rPr>
  </w:style>
  <w:style w:type="paragraph" w:customStyle="1" w:styleId="chapter">
    <w:name w:val="chapter"/>
    <w:basedOn w:val="a"/>
    <w:rsid w:val="009C04AA"/>
    <w:pPr>
      <w:ind w:firstLine="567"/>
      <w:jc w:val="both"/>
    </w:pPr>
    <w:rPr>
      <w:rFonts w:ascii="Arial" w:hAnsi="Arial" w:cs="Arial"/>
      <w:b w:val="0"/>
      <w:sz w:val="28"/>
      <w:szCs w:val="28"/>
    </w:rPr>
  </w:style>
  <w:style w:type="paragraph" w:customStyle="1" w:styleId="ConsNonformat">
    <w:name w:val="ConsNonformat"/>
    <w:rsid w:val="009C04AA"/>
    <w:pPr>
      <w:snapToGrid w:val="0"/>
      <w:spacing w:after="0" w:line="240" w:lineRule="auto"/>
    </w:pPr>
    <w:rPr>
      <w:rFonts w:ascii="Courier New" w:eastAsia="Times New Roman" w:hAnsi="Courier New" w:cs="Times New Roman"/>
      <w:sz w:val="20"/>
      <w:szCs w:val="20"/>
      <w:lang w:eastAsia="ru-RU"/>
    </w:rPr>
  </w:style>
  <w:style w:type="paragraph" w:customStyle="1" w:styleId="1a">
    <w:name w:val="Название объекта1"/>
    <w:basedOn w:val="a"/>
    <w:qFormat/>
    <w:rsid w:val="009C04AA"/>
    <w:pPr>
      <w:spacing w:before="240" w:after="60"/>
      <w:ind w:firstLine="567"/>
      <w:jc w:val="center"/>
    </w:pPr>
    <w:rPr>
      <w:rFonts w:ascii="Arial" w:hAnsi="Arial" w:cs="Arial"/>
      <w:bCs/>
      <w:sz w:val="32"/>
      <w:szCs w:val="32"/>
    </w:rPr>
  </w:style>
  <w:style w:type="paragraph" w:customStyle="1" w:styleId="1b">
    <w:name w:val="Знак1 Знак Знак Знак"/>
    <w:basedOn w:val="a"/>
    <w:rsid w:val="009C04AA"/>
    <w:pPr>
      <w:spacing w:after="160" w:line="240" w:lineRule="exact"/>
      <w:ind w:firstLine="567"/>
      <w:jc w:val="both"/>
    </w:pPr>
    <w:rPr>
      <w:rFonts w:ascii="Verdana" w:hAnsi="Verdana" w:cs="Verdana"/>
      <w:b w:val="0"/>
      <w:sz w:val="20"/>
      <w:szCs w:val="20"/>
      <w:lang w:val="en-US" w:eastAsia="en-US"/>
    </w:rPr>
  </w:style>
  <w:style w:type="paragraph" w:customStyle="1" w:styleId="afff8">
    <w:name w:val="Список нумерованный"/>
    <w:basedOn w:val="a"/>
    <w:rsid w:val="009C04AA"/>
    <w:pPr>
      <w:keepNext/>
      <w:keepLines/>
      <w:spacing w:before="120"/>
      <w:contextualSpacing/>
      <w:jc w:val="both"/>
    </w:pPr>
    <w:rPr>
      <w:b w:val="0"/>
      <w:sz w:val="24"/>
      <w:szCs w:val="24"/>
    </w:rPr>
  </w:style>
  <w:style w:type="paragraph" w:customStyle="1" w:styleId="2a">
    <w:name w:val="Пункт 2"/>
    <w:basedOn w:val="2"/>
    <w:rsid w:val="009C04AA"/>
    <w:pPr>
      <w:keepNext w:val="0"/>
      <w:keepLines/>
      <w:spacing w:before="120" w:after="0"/>
      <w:ind w:left="720" w:hanging="360"/>
      <w:contextualSpacing/>
      <w:jc w:val="both"/>
    </w:pPr>
    <w:rPr>
      <w:rFonts w:ascii="Arial" w:hAnsi="Arial"/>
      <w:b w:val="0"/>
      <w:i w:val="0"/>
      <w:sz w:val="24"/>
      <w:szCs w:val="24"/>
      <w:lang w:eastAsia="zh-CN"/>
    </w:rPr>
  </w:style>
  <w:style w:type="character" w:customStyle="1" w:styleId="51">
    <w:name w:val="Пункт 5 Знак"/>
    <w:link w:val="52"/>
    <w:locked/>
    <w:rsid w:val="009C04AA"/>
    <w:rPr>
      <w:bCs/>
      <w:iCs/>
      <w:sz w:val="24"/>
      <w:szCs w:val="24"/>
    </w:rPr>
  </w:style>
  <w:style w:type="paragraph" w:customStyle="1" w:styleId="52">
    <w:name w:val="Пункт 5"/>
    <w:basedOn w:val="5"/>
    <w:link w:val="51"/>
    <w:rsid w:val="009C04AA"/>
    <w:pPr>
      <w:spacing w:before="60"/>
    </w:pPr>
    <w:rPr>
      <w:rFonts w:asciiTheme="minorHAnsi" w:eastAsiaTheme="minorHAnsi" w:hAnsiTheme="minorHAnsi" w:cstheme="minorBidi"/>
      <w:b w:val="0"/>
      <w:lang w:eastAsia="en-US"/>
    </w:rPr>
  </w:style>
  <w:style w:type="paragraph" w:customStyle="1" w:styleId="afff9">
    <w:name w:val="Приложение"/>
    <w:basedOn w:val="a"/>
    <w:next w:val="a"/>
    <w:rsid w:val="009C04AA"/>
    <w:pPr>
      <w:keepNext/>
      <w:pageBreakBefore/>
      <w:spacing w:before="120" w:after="120"/>
      <w:jc w:val="center"/>
    </w:pPr>
    <w:rPr>
      <w:kern w:val="28"/>
      <w:sz w:val="28"/>
      <w:szCs w:val="20"/>
    </w:rPr>
  </w:style>
  <w:style w:type="paragraph" w:customStyle="1" w:styleId="1c">
    <w:name w:val="Список 1)"/>
    <w:basedOn w:val="a"/>
    <w:rsid w:val="009C04AA"/>
    <w:pPr>
      <w:spacing w:after="60"/>
      <w:ind w:firstLine="567"/>
      <w:jc w:val="both"/>
    </w:pPr>
    <w:rPr>
      <w:b w:val="0"/>
      <w:sz w:val="24"/>
      <w:szCs w:val="24"/>
    </w:rPr>
  </w:style>
  <w:style w:type="character" w:customStyle="1" w:styleId="1d">
    <w:name w:val="Примечания Знак1"/>
    <w:link w:val="afffa"/>
    <w:locked/>
    <w:rsid w:val="009C04AA"/>
    <w:rPr>
      <w:spacing w:val="80"/>
      <w:sz w:val="24"/>
      <w:szCs w:val="24"/>
    </w:rPr>
  </w:style>
  <w:style w:type="paragraph" w:customStyle="1" w:styleId="afffa">
    <w:name w:val="Примечания"/>
    <w:basedOn w:val="a"/>
    <w:link w:val="1d"/>
    <w:rsid w:val="009C04AA"/>
    <w:pPr>
      <w:spacing w:before="120"/>
      <w:ind w:firstLine="567"/>
      <w:jc w:val="both"/>
    </w:pPr>
    <w:rPr>
      <w:rFonts w:asciiTheme="minorHAnsi" w:eastAsiaTheme="minorHAnsi" w:hAnsiTheme="minorHAnsi" w:cstheme="minorBidi"/>
      <w:b w:val="0"/>
      <w:spacing w:val="80"/>
      <w:sz w:val="24"/>
      <w:szCs w:val="24"/>
      <w:lang w:eastAsia="en-US"/>
    </w:rPr>
  </w:style>
  <w:style w:type="character" w:customStyle="1" w:styleId="afffb">
    <w:name w:val="Табличный_нумерованный Знак"/>
    <w:link w:val="afffc"/>
    <w:locked/>
    <w:rsid w:val="009C04AA"/>
    <w:rPr>
      <w:rFonts w:ascii="Times New Roman" w:eastAsia="Times New Roman" w:hAnsi="Times New Roman" w:cs="Times New Roman"/>
      <w:sz w:val="20"/>
      <w:szCs w:val="20"/>
      <w:lang w:eastAsia="ru-RU"/>
    </w:rPr>
  </w:style>
  <w:style w:type="paragraph" w:customStyle="1" w:styleId="afffc">
    <w:name w:val="Табличный_нумерованный"/>
    <w:basedOn w:val="a"/>
    <w:link w:val="afffb"/>
    <w:rsid w:val="009C04AA"/>
    <w:pPr>
      <w:tabs>
        <w:tab w:val="num" w:pos="340"/>
      </w:tabs>
      <w:ind w:firstLine="57"/>
      <w:jc w:val="both"/>
    </w:pPr>
    <w:rPr>
      <w:b w:val="0"/>
      <w:sz w:val="20"/>
      <w:szCs w:val="20"/>
    </w:rPr>
  </w:style>
  <w:style w:type="paragraph" w:customStyle="1" w:styleId="afffd">
    <w:name w:val="Требования"/>
    <w:basedOn w:val="2a"/>
    <w:rsid w:val="009C04AA"/>
    <w:pPr>
      <w:ind w:left="0" w:firstLine="567"/>
    </w:pPr>
    <w:rPr>
      <w:i/>
    </w:rPr>
  </w:style>
  <w:style w:type="paragraph" w:customStyle="1" w:styleId="afffe">
    <w:name w:val="Список а)"/>
    <w:basedOn w:val="afff0"/>
    <w:rsid w:val="009C04AA"/>
  </w:style>
  <w:style w:type="character" w:customStyle="1" w:styleId="affff">
    <w:name w:val="Абзац Знак"/>
    <w:link w:val="affff0"/>
    <w:locked/>
    <w:rsid w:val="009C04AA"/>
    <w:rPr>
      <w:sz w:val="24"/>
      <w:szCs w:val="24"/>
    </w:rPr>
  </w:style>
  <w:style w:type="paragraph" w:customStyle="1" w:styleId="affff0">
    <w:name w:val="Абзац"/>
    <w:basedOn w:val="a"/>
    <w:link w:val="affff"/>
    <w:qFormat/>
    <w:rsid w:val="009C04AA"/>
    <w:pPr>
      <w:spacing w:before="120" w:after="60"/>
      <w:ind w:firstLine="567"/>
      <w:jc w:val="both"/>
    </w:pPr>
    <w:rPr>
      <w:rFonts w:asciiTheme="minorHAnsi" w:eastAsiaTheme="minorHAnsi" w:hAnsiTheme="minorHAnsi" w:cstheme="minorBidi"/>
      <w:b w:val="0"/>
      <w:sz w:val="24"/>
      <w:szCs w:val="24"/>
      <w:lang w:eastAsia="en-US"/>
    </w:rPr>
  </w:style>
  <w:style w:type="paragraph" w:customStyle="1" w:styleId="2b">
    <w:name w:val="Заголовок 2_Приложения"/>
    <w:basedOn w:val="a"/>
    <w:next w:val="affff0"/>
    <w:rsid w:val="009C04AA"/>
    <w:pPr>
      <w:spacing w:before="180" w:after="60"/>
      <w:ind w:firstLine="567"/>
      <w:jc w:val="both"/>
    </w:pPr>
    <w:rPr>
      <w:sz w:val="28"/>
      <w:szCs w:val="24"/>
    </w:rPr>
  </w:style>
  <w:style w:type="paragraph" w:customStyle="1" w:styleId="31">
    <w:name w:val="Заголовок 3_Приложения"/>
    <w:basedOn w:val="a"/>
    <w:next w:val="affff0"/>
    <w:rsid w:val="009C04AA"/>
    <w:pPr>
      <w:spacing w:before="120" w:after="60"/>
      <w:ind w:firstLine="567"/>
      <w:jc w:val="both"/>
    </w:pPr>
    <w:rPr>
      <w:sz w:val="26"/>
      <w:szCs w:val="24"/>
    </w:rPr>
  </w:style>
  <w:style w:type="paragraph" w:customStyle="1" w:styleId="41">
    <w:name w:val="Заголовок 4_Приложения"/>
    <w:basedOn w:val="a"/>
    <w:next w:val="affff0"/>
    <w:rsid w:val="009C04AA"/>
    <w:pPr>
      <w:spacing w:before="120" w:after="120"/>
      <w:ind w:firstLine="567"/>
      <w:jc w:val="both"/>
    </w:pPr>
    <w:rPr>
      <w:sz w:val="24"/>
      <w:szCs w:val="24"/>
    </w:rPr>
  </w:style>
  <w:style w:type="paragraph" w:customStyle="1" w:styleId="100">
    <w:name w:val="Табличный_нумерованный_10"/>
    <w:basedOn w:val="a"/>
    <w:qFormat/>
    <w:rsid w:val="009C04AA"/>
    <w:pPr>
      <w:ind w:left="720" w:hanging="360"/>
      <w:jc w:val="both"/>
    </w:pPr>
    <w:rPr>
      <w:b w:val="0"/>
      <w:sz w:val="20"/>
      <w:szCs w:val="24"/>
    </w:rPr>
  </w:style>
  <w:style w:type="paragraph" w:customStyle="1" w:styleId="HeaderOdd">
    <w:name w:val="Header Odd"/>
    <w:basedOn w:val="ab"/>
    <w:qFormat/>
    <w:rsid w:val="009C04AA"/>
    <w:pPr>
      <w:pBdr>
        <w:bottom w:val="single" w:sz="4" w:space="1" w:color="4F81BD"/>
      </w:pBdr>
      <w:jc w:val="right"/>
    </w:pPr>
    <w:rPr>
      <w:rFonts w:eastAsia="Times New Roman"/>
      <w:b/>
      <w:bCs/>
      <w:color w:val="1F497D"/>
      <w:sz w:val="20"/>
      <w:szCs w:val="23"/>
      <w:lang w:eastAsia="ja-JP"/>
    </w:rPr>
  </w:style>
  <w:style w:type="character" w:customStyle="1" w:styleId="affff1">
    <w:name w:val="ТЕКСТ ГРАД Знак"/>
    <w:link w:val="affff2"/>
    <w:locked/>
    <w:rsid w:val="009C04AA"/>
    <w:rPr>
      <w:sz w:val="24"/>
      <w:szCs w:val="24"/>
    </w:rPr>
  </w:style>
  <w:style w:type="paragraph" w:customStyle="1" w:styleId="affff2">
    <w:name w:val="ТЕКСТ ГРАД"/>
    <w:basedOn w:val="a"/>
    <w:link w:val="affff1"/>
    <w:qFormat/>
    <w:rsid w:val="009C04AA"/>
    <w:pPr>
      <w:spacing w:line="360" w:lineRule="auto"/>
      <w:ind w:firstLine="709"/>
      <w:jc w:val="both"/>
    </w:pPr>
    <w:rPr>
      <w:rFonts w:asciiTheme="minorHAnsi" w:eastAsiaTheme="minorHAnsi" w:hAnsiTheme="minorHAnsi" w:cstheme="minorBidi"/>
      <w:b w:val="0"/>
      <w:sz w:val="24"/>
      <w:szCs w:val="24"/>
      <w:lang w:eastAsia="en-US"/>
    </w:rPr>
  </w:style>
  <w:style w:type="paragraph" w:customStyle="1" w:styleId="Standard">
    <w:name w:val="Standard"/>
    <w:rsid w:val="009C04AA"/>
    <w:pPr>
      <w:widowControl w:val="0"/>
      <w:suppressAutoHyphens/>
      <w:autoSpaceDN w:val="0"/>
      <w:spacing w:after="0" w:line="240" w:lineRule="auto"/>
    </w:pPr>
    <w:rPr>
      <w:rFonts w:ascii="Times New Roman" w:eastAsia="Lucida Sans Unicode" w:hAnsi="Times New Roman" w:cs="Mangal"/>
      <w:kern w:val="3"/>
      <w:sz w:val="24"/>
      <w:szCs w:val="24"/>
      <w:lang w:val="en-US" w:eastAsia="zh-CN" w:bidi="hi-IN"/>
    </w:rPr>
  </w:style>
  <w:style w:type="character" w:customStyle="1" w:styleId="affff3">
    <w:name w:val="Основной текст_"/>
    <w:link w:val="2c"/>
    <w:locked/>
    <w:rsid w:val="009C04AA"/>
    <w:rPr>
      <w:shd w:val="clear" w:color="auto" w:fill="FFFFFF"/>
    </w:rPr>
  </w:style>
  <w:style w:type="paragraph" w:customStyle="1" w:styleId="2c">
    <w:name w:val="Основной текст2"/>
    <w:basedOn w:val="a"/>
    <w:link w:val="affff3"/>
    <w:rsid w:val="009C04AA"/>
    <w:pPr>
      <w:widowControl w:val="0"/>
      <w:shd w:val="clear" w:color="auto" w:fill="FFFFFF"/>
      <w:spacing w:line="298" w:lineRule="exact"/>
      <w:ind w:hanging="280"/>
      <w:jc w:val="both"/>
    </w:pPr>
    <w:rPr>
      <w:rFonts w:asciiTheme="minorHAnsi" w:eastAsiaTheme="minorHAnsi" w:hAnsiTheme="minorHAnsi" w:cstheme="minorBidi"/>
      <w:b w:val="0"/>
      <w:sz w:val="22"/>
      <w:szCs w:val="22"/>
      <w:lang w:eastAsia="en-US"/>
    </w:rPr>
  </w:style>
  <w:style w:type="character" w:styleId="affff4">
    <w:name w:val="footnote reference"/>
    <w:unhideWhenUsed/>
    <w:rsid w:val="009C04AA"/>
    <w:rPr>
      <w:vertAlign w:val="superscript"/>
    </w:rPr>
  </w:style>
  <w:style w:type="character" w:styleId="affff5">
    <w:name w:val="annotation reference"/>
    <w:uiPriority w:val="99"/>
    <w:unhideWhenUsed/>
    <w:rsid w:val="009C04AA"/>
    <w:rPr>
      <w:sz w:val="16"/>
      <w:szCs w:val="16"/>
    </w:rPr>
  </w:style>
  <w:style w:type="character" w:styleId="affff6">
    <w:name w:val="Subtle Emphasis"/>
    <w:uiPriority w:val="19"/>
    <w:qFormat/>
    <w:rsid w:val="009C04AA"/>
    <w:rPr>
      <w:i/>
      <w:iCs/>
    </w:rPr>
  </w:style>
  <w:style w:type="character" w:styleId="affff7">
    <w:name w:val="Intense Emphasis"/>
    <w:uiPriority w:val="21"/>
    <w:qFormat/>
    <w:rsid w:val="009C04AA"/>
    <w:rPr>
      <w:i/>
      <w:iCs/>
      <w:caps/>
      <w:spacing w:val="10"/>
      <w:sz w:val="20"/>
      <w:szCs w:val="20"/>
    </w:rPr>
  </w:style>
  <w:style w:type="character" w:styleId="affff8">
    <w:name w:val="Subtle Reference"/>
    <w:uiPriority w:val="31"/>
    <w:qFormat/>
    <w:rsid w:val="009C04AA"/>
    <w:rPr>
      <w:rFonts w:ascii="Calibri" w:eastAsia="Times New Roman" w:hAnsi="Calibri" w:cs="Times New Roman" w:hint="default"/>
      <w:i/>
      <w:iCs/>
      <w:color w:val="622423"/>
    </w:rPr>
  </w:style>
  <w:style w:type="character" w:styleId="affff9">
    <w:name w:val="Intense Reference"/>
    <w:uiPriority w:val="32"/>
    <w:qFormat/>
    <w:rsid w:val="009C04AA"/>
    <w:rPr>
      <w:rFonts w:ascii="Calibri" w:eastAsia="Times New Roman" w:hAnsi="Calibri" w:cs="Times New Roman" w:hint="default"/>
      <w:b/>
      <w:bCs/>
      <w:i/>
      <w:iCs/>
      <w:color w:val="622423"/>
    </w:rPr>
  </w:style>
  <w:style w:type="character" w:styleId="affffa">
    <w:name w:val="Book Title"/>
    <w:uiPriority w:val="33"/>
    <w:qFormat/>
    <w:rsid w:val="009C04AA"/>
    <w:rPr>
      <w:caps/>
      <w:color w:val="622423"/>
      <w:spacing w:val="5"/>
      <w:u w:color="622423"/>
    </w:rPr>
  </w:style>
  <w:style w:type="character" w:customStyle="1" w:styleId="affffb">
    <w:name w:val="Сравнение редакций. Добавленный фрагмент"/>
    <w:uiPriority w:val="99"/>
    <w:rsid w:val="009C04AA"/>
    <w:rPr>
      <w:color w:val="000000"/>
      <w:shd w:val="clear" w:color="auto" w:fill="C1D7FF"/>
    </w:rPr>
  </w:style>
  <w:style w:type="character" w:customStyle="1" w:styleId="212">
    <w:name w:val="Заголовок 2 Знак1"/>
    <w:aliases w:val="!Разделы документа Знак1"/>
    <w:uiPriority w:val="9"/>
    <w:semiHidden/>
    <w:rsid w:val="005C1BBA"/>
    <w:rPr>
      <w:rFonts w:ascii="Cambria" w:eastAsia="Times New Roman" w:hAnsi="Cambria" w:cs="Times New Roman" w:hint="default"/>
      <w:b/>
      <w:bCs/>
      <w:color w:val="4F81BD"/>
      <w:sz w:val="26"/>
      <w:szCs w:val="26"/>
    </w:rPr>
  </w:style>
  <w:style w:type="character" w:customStyle="1" w:styleId="310">
    <w:name w:val="Заголовок 3 Знак1"/>
    <w:aliases w:val="!Главы документа Знак1"/>
    <w:uiPriority w:val="9"/>
    <w:semiHidden/>
    <w:rsid w:val="005C1BBA"/>
    <w:rPr>
      <w:rFonts w:ascii="Cambria" w:eastAsia="Times New Roman" w:hAnsi="Cambria" w:cs="Times New Roman" w:hint="default"/>
      <w:b/>
      <w:bCs/>
      <w:color w:val="4F81BD"/>
      <w:sz w:val="24"/>
      <w:szCs w:val="24"/>
    </w:rPr>
  </w:style>
  <w:style w:type="character" w:customStyle="1" w:styleId="410">
    <w:name w:val="Заголовок 4 Знак1"/>
    <w:aliases w:val="!Параграфы/Статьи документа Знак1"/>
    <w:uiPriority w:val="9"/>
    <w:semiHidden/>
    <w:rsid w:val="005C1BBA"/>
    <w:rPr>
      <w:rFonts w:ascii="Cambria" w:eastAsia="Times New Roman" w:hAnsi="Cambria" w:cs="Times New Roman" w:hint="default"/>
      <w:b/>
      <w:bCs/>
      <w:i/>
      <w:iCs/>
      <w:color w:val="4F81BD"/>
      <w:sz w:val="24"/>
      <w:szCs w:val="24"/>
    </w:rPr>
  </w:style>
  <w:style w:type="character" w:customStyle="1" w:styleId="1e">
    <w:name w:val="Нижний колонтитул Знак1"/>
    <w:aliases w:val="Знак Знак1,Знак6 Знак1"/>
    <w:uiPriority w:val="99"/>
    <w:semiHidden/>
    <w:rsid w:val="005C1BBA"/>
    <w:rPr>
      <w:rFonts w:ascii="Arial" w:hAnsi="Arial"/>
      <w:sz w:val="24"/>
      <w:szCs w:val="24"/>
    </w:rPr>
  </w:style>
  <w:style w:type="character" w:styleId="affffc">
    <w:name w:val="Placeholder Text"/>
    <w:uiPriority w:val="99"/>
    <w:semiHidden/>
    <w:rsid w:val="005C1BBA"/>
    <w:rPr>
      <w:color w:val="808080"/>
    </w:rPr>
  </w:style>
  <w:style w:type="paragraph" w:customStyle="1" w:styleId="ConsPlusTitlePage">
    <w:name w:val="ConsPlusTitlePage"/>
    <w:rsid w:val="00672383"/>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211pt">
    <w:name w:val="Основной текст (2) + 11 pt"/>
    <w:aliases w:val="Полужирный,Курсив"/>
    <w:basedOn w:val="23"/>
    <w:rsid w:val="00595BF1"/>
    <w:rPr>
      <w:rFonts w:ascii="Courier New" w:eastAsia="Courier New" w:hAnsi="Courier New" w:cs="Courier New"/>
      <w:b/>
      <w:bCs/>
      <w:color w:val="000000"/>
      <w:spacing w:val="0"/>
      <w:w w:val="100"/>
      <w:position w:val="0"/>
      <w:sz w:val="16"/>
      <w:szCs w:val="16"/>
      <w:shd w:val="clear" w:color="auto" w:fill="FFFFFF"/>
      <w:lang w:val="ru-RU" w:eastAsia="ru-RU" w:bidi="ru-RU"/>
    </w:rPr>
  </w:style>
  <w:style w:type="character" w:customStyle="1" w:styleId="28pt">
    <w:name w:val="Основной текст (2) + 8 pt"/>
    <w:aliases w:val="Интервал 0 pt"/>
    <w:basedOn w:val="23"/>
    <w:rsid w:val="00595BF1"/>
    <w:rPr>
      <w:rFonts w:ascii="Calibri" w:eastAsia="Calibri" w:hAnsi="Calibri" w:cs="Calibri"/>
      <w:color w:val="000000"/>
      <w:spacing w:val="-10"/>
      <w:w w:val="100"/>
      <w:position w:val="0"/>
      <w:sz w:val="11"/>
      <w:szCs w:val="11"/>
      <w:shd w:val="clear" w:color="auto" w:fill="FFFFFF"/>
      <w:lang w:val="en-US" w:eastAsia="en-US" w:bidi="en-US"/>
    </w:rPr>
  </w:style>
  <w:style w:type="character" w:customStyle="1" w:styleId="2MSReferenceSansSerif">
    <w:name w:val="Основной текст (2) + MS Reference Sans Serif"/>
    <w:aliases w:val="17 pt"/>
    <w:basedOn w:val="23"/>
    <w:rsid w:val="00595BF1"/>
    <w:rPr>
      <w:rFonts w:ascii="MS Reference Sans Serif" w:eastAsia="MS Reference Sans Serif" w:hAnsi="MS Reference Sans Serif" w:cs="MS Reference Sans Serif"/>
      <w:color w:val="000000"/>
      <w:spacing w:val="0"/>
      <w:w w:val="100"/>
      <w:position w:val="0"/>
      <w:sz w:val="34"/>
      <w:szCs w:val="34"/>
      <w:shd w:val="clear" w:color="auto" w:fill="FFFFFF"/>
      <w:lang w:val="ru-RU" w:eastAsia="ru-RU" w:bidi="ru-RU"/>
    </w:rPr>
  </w:style>
  <w:style w:type="character" w:customStyle="1" w:styleId="211pt0">
    <w:name w:val="Основной текст (2) + 11 pt;Полужирный;Курсив"/>
    <w:basedOn w:val="23"/>
    <w:rsid w:val="00852121"/>
    <w:rPr>
      <w:rFonts w:ascii="Times New Roman" w:eastAsia="Times New Roman" w:hAnsi="Times New Roman"/>
      <w:b/>
      <w:bCs/>
      <w:i/>
      <w:iCs/>
      <w:color w:val="000000"/>
      <w:spacing w:val="0"/>
      <w:w w:val="100"/>
      <w:position w:val="0"/>
      <w:sz w:val="22"/>
      <w:szCs w:val="22"/>
      <w:shd w:val="clear" w:color="auto" w:fill="FFFFFF"/>
      <w:lang w:val="ru-RU" w:eastAsia="ru-RU" w:bidi="ru-RU"/>
    </w:rPr>
  </w:style>
  <w:style w:type="character" w:customStyle="1" w:styleId="29pt">
    <w:name w:val="Основной текст (2) + 9 pt;Полужирный"/>
    <w:basedOn w:val="23"/>
    <w:rsid w:val="00852121"/>
    <w:rPr>
      <w:rFonts w:ascii="Times New Roman" w:eastAsia="Times New Roman" w:hAnsi="Times New Roman"/>
      <w:b/>
      <w:bCs/>
      <w:color w:val="000000"/>
      <w:spacing w:val="0"/>
      <w:w w:val="100"/>
      <w:position w:val="0"/>
      <w:sz w:val="18"/>
      <w:szCs w:val="18"/>
      <w:shd w:val="clear" w:color="auto" w:fill="FFFFFF"/>
      <w:lang w:val="ru-RU" w:eastAsia="ru-RU" w:bidi="ru-RU"/>
    </w:rPr>
  </w:style>
  <w:style w:type="character" w:customStyle="1" w:styleId="28pt0pt">
    <w:name w:val="Основной текст (2) + 8 pt;Интервал 0 pt"/>
    <w:basedOn w:val="23"/>
    <w:rsid w:val="00852121"/>
    <w:rPr>
      <w:rFonts w:ascii="Times New Roman" w:eastAsia="Times New Roman" w:hAnsi="Times New Roman"/>
      <w:color w:val="000000"/>
      <w:spacing w:val="-10"/>
      <w:w w:val="100"/>
      <w:position w:val="0"/>
      <w:sz w:val="16"/>
      <w:szCs w:val="16"/>
      <w:shd w:val="clear" w:color="auto" w:fill="FFFFFF"/>
      <w:lang w:val="ru-RU" w:eastAsia="ru-RU" w:bidi="ru-RU"/>
    </w:rPr>
  </w:style>
  <w:style w:type="character" w:customStyle="1" w:styleId="2CourierNew6pt">
    <w:name w:val="Основной текст (2) + Courier New;6 pt;Полужирный"/>
    <w:basedOn w:val="23"/>
    <w:rsid w:val="00852121"/>
    <w:rPr>
      <w:rFonts w:ascii="Courier New" w:eastAsia="Courier New" w:hAnsi="Courier New" w:cs="Courier New"/>
      <w:b/>
      <w:bCs/>
      <w:color w:val="000000"/>
      <w:spacing w:val="0"/>
      <w:w w:val="100"/>
      <w:position w:val="0"/>
      <w:sz w:val="12"/>
      <w:szCs w:val="12"/>
      <w:shd w:val="clear" w:color="auto" w:fill="FFFFFF"/>
      <w:lang w:val="ru-RU" w:eastAsia="ru-RU" w:bidi="ru-RU"/>
    </w:rPr>
  </w:style>
  <w:style w:type="character" w:customStyle="1" w:styleId="2Calibri55pt0pt">
    <w:name w:val="Основной текст (2) + Calibri;5;5 pt;Интервал 0 pt"/>
    <w:basedOn w:val="23"/>
    <w:rsid w:val="00852121"/>
    <w:rPr>
      <w:rFonts w:ascii="Calibri" w:eastAsia="Calibri" w:hAnsi="Calibri" w:cs="Calibri"/>
      <w:color w:val="000000"/>
      <w:spacing w:val="-10"/>
      <w:w w:val="100"/>
      <w:position w:val="0"/>
      <w:sz w:val="11"/>
      <w:szCs w:val="11"/>
      <w:shd w:val="clear" w:color="auto" w:fill="FFFFFF"/>
      <w:lang w:val="en-US" w:eastAsia="en-US" w:bidi="en-US"/>
    </w:rPr>
  </w:style>
  <w:style w:type="character" w:customStyle="1" w:styleId="2CourierNew8pt">
    <w:name w:val="Основной текст (2) + Courier New;8 pt;Полужирный"/>
    <w:basedOn w:val="23"/>
    <w:rsid w:val="00852121"/>
    <w:rPr>
      <w:rFonts w:ascii="Courier New" w:eastAsia="Courier New" w:hAnsi="Courier New" w:cs="Courier New"/>
      <w:b/>
      <w:bCs/>
      <w:color w:val="000000"/>
      <w:spacing w:val="0"/>
      <w:w w:val="100"/>
      <w:position w:val="0"/>
      <w:sz w:val="16"/>
      <w:szCs w:val="16"/>
      <w:shd w:val="clear" w:color="auto" w:fill="FFFFFF"/>
      <w:lang w:val="ru-RU" w:eastAsia="ru-RU" w:bidi="ru-RU"/>
    </w:rPr>
  </w:style>
  <w:style w:type="character" w:customStyle="1" w:styleId="2MSReferenceSansSerif17pt">
    <w:name w:val="Основной текст (2) + MS Reference Sans Serif;17 pt"/>
    <w:basedOn w:val="23"/>
    <w:rsid w:val="00852121"/>
    <w:rPr>
      <w:rFonts w:ascii="MS Reference Sans Serif" w:eastAsia="MS Reference Sans Serif" w:hAnsi="MS Reference Sans Serif" w:cs="MS Reference Sans Serif"/>
      <w:color w:val="000000"/>
      <w:spacing w:val="0"/>
      <w:w w:val="100"/>
      <w:position w:val="0"/>
      <w:sz w:val="34"/>
      <w:szCs w:val="34"/>
      <w:shd w:val="clear" w:color="auto" w:fill="FFFFFF"/>
      <w:lang w:val="ru-RU" w:eastAsia="ru-RU" w:bidi="ru-RU"/>
    </w:rPr>
  </w:style>
  <w:style w:type="paragraph" w:customStyle="1" w:styleId="1f">
    <w:name w:val="Абзац списка1"/>
    <w:basedOn w:val="a"/>
    <w:uiPriority w:val="1"/>
    <w:qFormat/>
    <w:rsid w:val="00E91674"/>
    <w:pPr>
      <w:ind w:left="720"/>
      <w:contextualSpacing/>
    </w:pPr>
    <w:rPr>
      <w:b w:val="0"/>
      <w:sz w:val="24"/>
      <w:szCs w:val="24"/>
    </w:rPr>
  </w:style>
  <w:style w:type="character" w:customStyle="1" w:styleId="2d">
    <w:name w:val="Основной текст (2) + Курсив"/>
    <w:rsid w:val="0075076F"/>
    <w:rPr>
      <w:rFonts w:ascii="Cambria" w:hAnsi="Cambria"/>
      <w:i/>
      <w:color w:val="000000"/>
      <w:spacing w:val="0"/>
      <w:w w:val="100"/>
      <w:position w:val="0"/>
      <w:sz w:val="21"/>
      <w:u w:val="none"/>
      <w:vertAlign w:val="baseline"/>
      <w:lang w:val="ru-RU"/>
    </w:rPr>
  </w:style>
  <w:style w:type="paragraph" w:customStyle="1" w:styleId="ConsTitle">
    <w:name w:val="ConsTitle"/>
    <w:rsid w:val="006D4D66"/>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Style15">
    <w:name w:val="Style15"/>
    <w:basedOn w:val="a"/>
    <w:rsid w:val="00A354CE"/>
    <w:pPr>
      <w:widowControl w:val="0"/>
      <w:autoSpaceDE w:val="0"/>
      <w:autoSpaceDN w:val="0"/>
      <w:adjustRightInd w:val="0"/>
      <w:spacing w:line="323" w:lineRule="exact"/>
      <w:ind w:firstLine="730"/>
      <w:jc w:val="both"/>
    </w:pPr>
    <w:rPr>
      <w:b w:val="0"/>
      <w:sz w:val="24"/>
      <w:szCs w:val="24"/>
    </w:rPr>
  </w:style>
  <w:style w:type="paragraph" w:customStyle="1" w:styleId="formattext">
    <w:name w:val="formattext"/>
    <w:basedOn w:val="a"/>
    <w:rsid w:val="00705C5F"/>
    <w:pPr>
      <w:spacing w:before="100" w:beforeAutospacing="1" w:after="100" w:afterAutospacing="1"/>
    </w:pPr>
    <w:rPr>
      <w:b w:val="0"/>
      <w:sz w:val="24"/>
      <w:szCs w:val="24"/>
    </w:rPr>
  </w:style>
  <w:style w:type="character" w:customStyle="1" w:styleId="afd">
    <w:name w:val="Абзац списка Знак"/>
    <w:link w:val="afc"/>
    <w:uiPriority w:val="1"/>
    <w:locked/>
    <w:rsid w:val="002F2ED1"/>
    <w:rPr>
      <w:rFonts w:ascii="Times New Roman" w:eastAsia="Times New Roman" w:hAnsi="Times New Roman" w:cs="Times New Roman"/>
      <w:sz w:val="24"/>
      <w:szCs w:val="24"/>
      <w:lang w:eastAsia="ru-RU"/>
    </w:rPr>
  </w:style>
  <w:style w:type="paragraph" w:customStyle="1" w:styleId="1f0">
    <w:name w:val="Основной текст1"/>
    <w:basedOn w:val="a"/>
    <w:rsid w:val="002F2ED1"/>
    <w:pPr>
      <w:shd w:val="clear" w:color="auto" w:fill="FFFFFF"/>
      <w:spacing w:before="240" w:after="240" w:line="322" w:lineRule="exact"/>
      <w:jc w:val="both"/>
    </w:pPr>
    <w:rPr>
      <w:b w:val="0"/>
      <w:sz w:val="27"/>
      <w:szCs w:val="27"/>
      <w:lang w:eastAsia="en-US"/>
    </w:rPr>
  </w:style>
  <w:style w:type="character" w:customStyle="1" w:styleId="32">
    <w:name w:val="Основной текст (3)_"/>
    <w:basedOn w:val="a0"/>
    <w:link w:val="33"/>
    <w:rsid w:val="002F2ED1"/>
    <w:rPr>
      <w:rFonts w:ascii="Times New Roman" w:eastAsia="Times New Roman" w:hAnsi="Times New Roman" w:cs="Times New Roman"/>
      <w:sz w:val="27"/>
      <w:szCs w:val="27"/>
      <w:shd w:val="clear" w:color="auto" w:fill="FFFFFF"/>
    </w:rPr>
  </w:style>
  <w:style w:type="character" w:customStyle="1" w:styleId="42">
    <w:name w:val="Основной текст (4)_"/>
    <w:basedOn w:val="a0"/>
    <w:link w:val="43"/>
    <w:rsid w:val="002F2ED1"/>
    <w:rPr>
      <w:rFonts w:ascii="Times New Roman" w:eastAsia="Times New Roman" w:hAnsi="Times New Roman" w:cs="Times New Roman"/>
      <w:sz w:val="23"/>
      <w:szCs w:val="23"/>
      <w:shd w:val="clear" w:color="auto" w:fill="FFFFFF"/>
    </w:rPr>
  </w:style>
  <w:style w:type="paragraph" w:customStyle="1" w:styleId="33">
    <w:name w:val="Основной текст (3)"/>
    <w:basedOn w:val="a"/>
    <w:link w:val="32"/>
    <w:rsid w:val="002F2ED1"/>
    <w:pPr>
      <w:shd w:val="clear" w:color="auto" w:fill="FFFFFF"/>
      <w:spacing w:before="240" w:after="240" w:line="322" w:lineRule="exact"/>
      <w:jc w:val="right"/>
    </w:pPr>
    <w:rPr>
      <w:b w:val="0"/>
      <w:sz w:val="27"/>
      <w:szCs w:val="27"/>
      <w:lang w:eastAsia="en-US"/>
    </w:rPr>
  </w:style>
  <w:style w:type="paragraph" w:customStyle="1" w:styleId="43">
    <w:name w:val="Основной текст (4)"/>
    <w:basedOn w:val="a"/>
    <w:link w:val="42"/>
    <w:rsid w:val="002F2ED1"/>
    <w:pPr>
      <w:shd w:val="clear" w:color="auto" w:fill="FFFFFF"/>
      <w:spacing w:before="240" w:line="274" w:lineRule="exact"/>
    </w:pPr>
    <w:rPr>
      <w:b w:val="0"/>
      <w:sz w:val="23"/>
      <w:szCs w:val="23"/>
      <w:lang w:eastAsia="en-US"/>
    </w:rPr>
  </w:style>
  <w:style w:type="character" w:customStyle="1" w:styleId="a8">
    <w:name w:val="Обычный (веб) Знак"/>
    <w:aliases w:val="Обычный (Web)1 Знак"/>
    <w:link w:val="a7"/>
    <w:uiPriority w:val="99"/>
    <w:locked/>
    <w:rsid w:val="001E4685"/>
    <w:rPr>
      <w:rFonts w:ascii="Times New Roman" w:eastAsia="Calibri" w:hAnsi="Times New Roman" w:cs="Times New Roman"/>
      <w:sz w:val="24"/>
      <w:szCs w:val="24"/>
      <w:lang w:eastAsia="ru-RU"/>
    </w:rPr>
  </w:style>
  <w:style w:type="paragraph" w:customStyle="1" w:styleId="s1">
    <w:name w:val="s_1"/>
    <w:basedOn w:val="a"/>
    <w:rsid w:val="001E4685"/>
    <w:pPr>
      <w:spacing w:before="100" w:beforeAutospacing="1" w:after="100" w:afterAutospacing="1"/>
    </w:pPr>
    <w:rPr>
      <w:rFonts w:eastAsia="Calibri"/>
      <w:b w:val="0"/>
      <w:sz w:val="24"/>
      <w:szCs w:val="24"/>
    </w:rPr>
  </w:style>
  <w:style w:type="paragraph" w:customStyle="1" w:styleId="1f1">
    <w:name w:val="Текст1"/>
    <w:basedOn w:val="a"/>
    <w:uiPriority w:val="99"/>
    <w:rsid w:val="001E4685"/>
    <w:pPr>
      <w:suppressAutoHyphens/>
    </w:pPr>
    <w:rPr>
      <w:rFonts w:ascii="Courier New" w:eastAsia="Calibri" w:hAnsi="Courier New" w:cs="Calibri"/>
      <w:b w:val="0"/>
      <w:sz w:val="20"/>
      <w:szCs w:val="20"/>
      <w:lang w:eastAsia="ar-SA"/>
    </w:rPr>
  </w:style>
  <w:style w:type="paragraph" w:customStyle="1" w:styleId="311">
    <w:name w:val="Основной текст с отступом 31"/>
    <w:basedOn w:val="a"/>
    <w:rsid w:val="001E4685"/>
    <w:pPr>
      <w:suppressAutoHyphens/>
      <w:spacing w:after="120"/>
      <w:ind w:left="283"/>
    </w:pPr>
    <w:rPr>
      <w:rFonts w:eastAsia="Calibri" w:cs="Calibri"/>
      <w:b w:val="0"/>
      <w:sz w:val="16"/>
      <w:szCs w:val="16"/>
      <w:lang w:eastAsia="ar-SA"/>
    </w:rPr>
  </w:style>
  <w:style w:type="paragraph" w:customStyle="1" w:styleId="312">
    <w:name w:val="Основной текст 31"/>
    <w:basedOn w:val="a"/>
    <w:rsid w:val="001E4685"/>
    <w:pPr>
      <w:suppressAutoHyphens/>
      <w:spacing w:after="120"/>
    </w:pPr>
    <w:rPr>
      <w:rFonts w:cs="Calibri"/>
      <w:b w:val="0"/>
      <w:sz w:val="16"/>
      <w:szCs w:val="16"/>
      <w:lang w:eastAsia="ar-SA"/>
    </w:rPr>
  </w:style>
  <w:style w:type="paragraph" w:customStyle="1" w:styleId="Style5">
    <w:name w:val="Style5"/>
    <w:basedOn w:val="a"/>
    <w:rsid w:val="0056080B"/>
    <w:pPr>
      <w:widowControl w:val="0"/>
      <w:autoSpaceDE w:val="0"/>
      <w:autoSpaceDN w:val="0"/>
      <w:adjustRightInd w:val="0"/>
    </w:pPr>
    <w:rPr>
      <w:b w:val="0"/>
      <w:sz w:val="24"/>
      <w:szCs w:val="24"/>
    </w:rPr>
  </w:style>
  <w:style w:type="character" w:customStyle="1" w:styleId="FontStyle46">
    <w:name w:val="Font Style46"/>
    <w:rsid w:val="0056080B"/>
    <w:rPr>
      <w:rFonts w:ascii="Times New Roman" w:hAnsi="Times New Roman" w:cs="Times New Roman"/>
      <w:sz w:val="46"/>
      <w:szCs w:val="46"/>
    </w:rPr>
  </w:style>
  <w:style w:type="character" w:customStyle="1" w:styleId="-">
    <w:name w:val="Интернет-ссылка"/>
    <w:rsid w:val="0017466C"/>
    <w:rPr>
      <w:color w:val="000080"/>
      <w:u w:val="single"/>
    </w:rPr>
  </w:style>
  <w:style w:type="character" w:customStyle="1" w:styleId="WW8Num5z8">
    <w:name w:val="WW8Num5z8"/>
    <w:qFormat/>
    <w:rsid w:val="0017466C"/>
  </w:style>
  <w:style w:type="character" w:customStyle="1" w:styleId="WW8Num5z7">
    <w:name w:val="WW8Num5z7"/>
    <w:qFormat/>
    <w:rsid w:val="0017466C"/>
  </w:style>
  <w:style w:type="character" w:customStyle="1" w:styleId="WW8Num5z6">
    <w:name w:val="WW8Num5z6"/>
    <w:qFormat/>
    <w:rsid w:val="0017466C"/>
  </w:style>
  <w:style w:type="character" w:customStyle="1" w:styleId="WW8Num5z5">
    <w:name w:val="WW8Num5z5"/>
    <w:qFormat/>
    <w:rsid w:val="0017466C"/>
  </w:style>
  <w:style w:type="character" w:customStyle="1" w:styleId="WW8Num5z4">
    <w:name w:val="WW8Num5z4"/>
    <w:qFormat/>
    <w:rsid w:val="0017466C"/>
  </w:style>
  <w:style w:type="character" w:customStyle="1" w:styleId="WW8Num5z3">
    <w:name w:val="WW8Num5z3"/>
    <w:qFormat/>
    <w:rsid w:val="0017466C"/>
  </w:style>
  <w:style w:type="character" w:customStyle="1" w:styleId="WW8Num5z2">
    <w:name w:val="WW8Num5z2"/>
    <w:qFormat/>
    <w:rsid w:val="0017466C"/>
  </w:style>
  <w:style w:type="character" w:customStyle="1" w:styleId="WW8Num5z1">
    <w:name w:val="WW8Num5z1"/>
    <w:qFormat/>
    <w:rsid w:val="0017466C"/>
  </w:style>
  <w:style w:type="character" w:customStyle="1" w:styleId="WW8Num5z0">
    <w:name w:val="WW8Num5z0"/>
    <w:qFormat/>
    <w:rsid w:val="0017466C"/>
  </w:style>
  <w:style w:type="character" w:customStyle="1" w:styleId="WW8Num4z0">
    <w:name w:val="WW8Num4z0"/>
    <w:qFormat/>
    <w:rsid w:val="0017466C"/>
  </w:style>
  <w:style w:type="character" w:customStyle="1" w:styleId="WW8Num3z8">
    <w:name w:val="WW8Num3z8"/>
    <w:qFormat/>
    <w:rsid w:val="0017466C"/>
  </w:style>
  <w:style w:type="character" w:customStyle="1" w:styleId="WW8Num3z7">
    <w:name w:val="WW8Num3z7"/>
    <w:qFormat/>
    <w:rsid w:val="0017466C"/>
  </w:style>
  <w:style w:type="character" w:customStyle="1" w:styleId="WW8Num3z6">
    <w:name w:val="WW8Num3z6"/>
    <w:qFormat/>
    <w:rsid w:val="0017466C"/>
  </w:style>
  <w:style w:type="character" w:customStyle="1" w:styleId="WW8Num3z5">
    <w:name w:val="WW8Num3z5"/>
    <w:qFormat/>
    <w:rsid w:val="0017466C"/>
  </w:style>
  <w:style w:type="character" w:customStyle="1" w:styleId="WW8Num3z4">
    <w:name w:val="WW8Num3z4"/>
    <w:qFormat/>
    <w:rsid w:val="0017466C"/>
  </w:style>
  <w:style w:type="character" w:customStyle="1" w:styleId="WW8Num3z3">
    <w:name w:val="WW8Num3z3"/>
    <w:qFormat/>
    <w:rsid w:val="0017466C"/>
  </w:style>
  <w:style w:type="character" w:customStyle="1" w:styleId="WW8Num3z2">
    <w:name w:val="WW8Num3z2"/>
    <w:qFormat/>
    <w:rsid w:val="0017466C"/>
  </w:style>
  <w:style w:type="character" w:customStyle="1" w:styleId="WW8Num3z1">
    <w:name w:val="WW8Num3z1"/>
    <w:qFormat/>
    <w:rsid w:val="0017466C"/>
  </w:style>
  <w:style w:type="character" w:customStyle="1" w:styleId="WW8Num3z0">
    <w:name w:val="WW8Num3z0"/>
    <w:qFormat/>
    <w:rsid w:val="0017466C"/>
  </w:style>
  <w:style w:type="character" w:customStyle="1" w:styleId="WW8Num2z8">
    <w:name w:val="WW8Num2z8"/>
    <w:qFormat/>
    <w:rsid w:val="0017466C"/>
  </w:style>
  <w:style w:type="character" w:customStyle="1" w:styleId="WW8Num2z7">
    <w:name w:val="WW8Num2z7"/>
    <w:qFormat/>
    <w:rsid w:val="0017466C"/>
  </w:style>
  <w:style w:type="character" w:customStyle="1" w:styleId="WW8Num2z6">
    <w:name w:val="WW8Num2z6"/>
    <w:qFormat/>
    <w:rsid w:val="0017466C"/>
  </w:style>
  <w:style w:type="character" w:customStyle="1" w:styleId="WW8Num2z5">
    <w:name w:val="WW8Num2z5"/>
    <w:qFormat/>
    <w:rsid w:val="0017466C"/>
  </w:style>
  <w:style w:type="character" w:customStyle="1" w:styleId="WW8Num2z4">
    <w:name w:val="WW8Num2z4"/>
    <w:qFormat/>
    <w:rsid w:val="0017466C"/>
  </w:style>
  <w:style w:type="character" w:customStyle="1" w:styleId="WW8Num2z3">
    <w:name w:val="WW8Num2z3"/>
    <w:qFormat/>
    <w:rsid w:val="0017466C"/>
  </w:style>
  <w:style w:type="character" w:customStyle="1" w:styleId="WW8Num2z2">
    <w:name w:val="WW8Num2z2"/>
    <w:qFormat/>
    <w:rsid w:val="0017466C"/>
  </w:style>
  <w:style w:type="character" w:customStyle="1" w:styleId="WW8Num2z1">
    <w:name w:val="WW8Num2z1"/>
    <w:qFormat/>
    <w:rsid w:val="0017466C"/>
  </w:style>
  <w:style w:type="character" w:customStyle="1" w:styleId="WW8Num2z0">
    <w:name w:val="WW8Num2z0"/>
    <w:qFormat/>
    <w:rsid w:val="0017466C"/>
  </w:style>
  <w:style w:type="character" w:customStyle="1" w:styleId="WW8Num1z3">
    <w:name w:val="WW8Num1z3"/>
    <w:qFormat/>
    <w:rsid w:val="0017466C"/>
    <w:rPr>
      <w:rFonts w:ascii="Symbol" w:eastAsia="Symbol" w:hAnsi="Symbol"/>
    </w:rPr>
  </w:style>
  <w:style w:type="character" w:customStyle="1" w:styleId="WW8Num1z2">
    <w:name w:val="WW8Num1z2"/>
    <w:qFormat/>
    <w:rsid w:val="0017466C"/>
    <w:rPr>
      <w:rFonts w:ascii="Wingdings" w:eastAsia="Wingdings" w:hAnsi="Wingdings"/>
    </w:rPr>
  </w:style>
  <w:style w:type="character" w:customStyle="1" w:styleId="WW8Num1z1">
    <w:name w:val="WW8Num1z1"/>
    <w:qFormat/>
    <w:rsid w:val="0017466C"/>
    <w:rPr>
      <w:rFonts w:ascii="Courier New" w:eastAsia="Courier New" w:hAnsi="Courier New"/>
    </w:rPr>
  </w:style>
  <w:style w:type="character" w:customStyle="1" w:styleId="WW8Num1z0">
    <w:name w:val="WW8Num1z0"/>
    <w:qFormat/>
    <w:rsid w:val="0017466C"/>
    <w:rPr>
      <w:rFonts w:ascii="Verdana" w:eastAsia="Verdana" w:hAnsi="Verdana"/>
      <w:color w:val="000000"/>
    </w:rPr>
  </w:style>
  <w:style w:type="paragraph" w:customStyle="1" w:styleId="affffd">
    <w:name w:val="Заголовок"/>
    <w:basedOn w:val="a"/>
    <w:next w:val="aff3"/>
    <w:qFormat/>
    <w:rsid w:val="0017466C"/>
    <w:pPr>
      <w:keepNext/>
      <w:spacing w:before="240" w:after="120"/>
    </w:pPr>
    <w:rPr>
      <w:rFonts w:ascii="Liberation Sans" w:eastAsia="Microsoft YaHei" w:hAnsi="Liberation Sans" w:cs="Mangal"/>
      <w:b w:val="0"/>
      <w:color w:val="00000A"/>
      <w:sz w:val="28"/>
      <w:szCs w:val="28"/>
    </w:rPr>
  </w:style>
  <w:style w:type="paragraph" w:styleId="1f2">
    <w:name w:val="index 1"/>
    <w:basedOn w:val="a"/>
    <w:next w:val="a"/>
    <w:autoRedefine/>
    <w:uiPriority w:val="99"/>
    <w:semiHidden/>
    <w:unhideWhenUsed/>
    <w:rsid w:val="0017466C"/>
    <w:pPr>
      <w:ind w:left="240" w:hanging="240"/>
    </w:pPr>
    <w:rPr>
      <w:b w:val="0"/>
      <w:color w:val="00000A"/>
      <w:sz w:val="24"/>
      <w:szCs w:val="24"/>
    </w:rPr>
  </w:style>
  <w:style w:type="paragraph" w:styleId="affffe">
    <w:name w:val="index heading"/>
    <w:basedOn w:val="a"/>
    <w:qFormat/>
    <w:rsid w:val="0017466C"/>
    <w:pPr>
      <w:suppressLineNumbers/>
    </w:pPr>
    <w:rPr>
      <w:rFonts w:cs="Mangal"/>
      <w:b w:val="0"/>
      <w:color w:val="00000A"/>
      <w:sz w:val="24"/>
      <w:szCs w:val="24"/>
    </w:rPr>
  </w:style>
  <w:style w:type="paragraph" w:customStyle="1" w:styleId="afffff">
    <w:name w:val="Содержимое врезки"/>
    <w:basedOn w:val="a"/>
    <w:qFormat/>
    <w:rsid w:val="0017466C"/>
    <w:rPr>
      <w:b w:val="0"/>
      <w:color w:val="00000A"/>
      <w:sz w:val="24"/>
      <w:szCs w:val="24"/>
    </w:rPr>
  </w:style>
  <w:style w:type="character" w:customStyle="1" w:styleId="frgu-content-accordeon">
    <w:name w:val="frgu-content-accordeon"/>
    <w:basedOn w:val="a0"/>
    <w:rsid w:val="0017466C"/>
  </w:style>
  <w:style w:type="paragraph" w:customStyle="1" w:styleId="111">
    <w:name w:val="Заголовок 11"/>
    <w:basedOn w:val="a"/>
    <w:uiPriority w:val="1"/>
    <w:qFormat/>
    <w:rsid w:val="0017466C"/>
    <w:pPr>
      <w:widowControl w:val="0"/>
      <w:autoSpaceDE w:val="0"/>
      <w:autoSpaceDN w:val="0"/>
      <w:outlineLvl w:val="1"/>
    </w:pPr>
    <w:rPr>
      <w:b w:val="0"/>
      <w:sz w:val="30"/>
      <w:szCs w:val="30"/>
      <w:lang w:eastAsia="en-US"/>
    </w:rPr>
  </w:style>
  <w:style w:type="character" w:customStyle="1" w:styleId="markedcontent">
    <w:name w:val="markedcontent"/>
    <w:basedOn w:val="a0"/>
    <w:rsid w:val="00345307"/>
  </w:style>
  <w:style w:type="character" w:customStyle="1" w:styleId="ConsPlusNormal1">
    <w:name w:val="ConsPlusNormal Знак Знак"/>
    <w:rsid w:val="00AC120D"/>
    <w:rPr>
      <w:rFonts w:ascii="Arial" w:eastAsia="Times New Roman" w:hAnsi="Arial" w:cs="Times New Roman"/>
      <w:sz w:val="24"/>
      <w:szCs w:val="24"/>
      <w:lang w:eastAsia="ru-RU"/>
    </w:rPr>
  </w:style>
  <w:style w:type="character" w:customStyle="1" w:styleId="4Exact">
    <w:name w:val="Основной текст (4) Exact"/>
    <w:basedOn w:val="a0"/>
    <w:rsid w:val="00C22EAB"/>
    <w:rPr>
      <w:rFonts w:ascii="Calibri" w:hAnsi="Calibri"/>
      <w:b/>
      <w:bCs/>
      <w:spacing w:val="9"/>
      <w:sz w:val="46"/>
      <w:szCs w:val="46"/>
      <w:shd w:val="clear" w:color="auto" w:fill="FFFFFF"/>
    </w:rPr>
  </w:style>
  <w:style w:type="character" w:customStyle="1" w:styleId="81">
    <w:name w:val="Основной текст (8)"/>
    <w:basedOn w:val="a0"/>
    <w:rsid w:val="00C22EAB"/>
    <w:rPr>
      <w:b/>
      <w:bCs/>
      <w:shd w:val="clear" w:color="auto" w:fill="FFFFFF"/>
    </w:rPr>
  </w:style>
  <w:style w:type="character" w:customStyle="1" w:styleId="2e">
    <w:name w:val="Заголовок №2"/>
    <w:basedOn w:val="a0"/>
    <w:rsid w:val="00C22EAB"/>
    <w:rPr>
      <w:rFonts w:ascii="Times New Roman" w:hAnsi="Times New Roman" w:cs="Times New Roman"/>
      <w:b/>
      <w:bCs/>
      <w:sz w:val="22"/>
      <w:szCs w:val="22"/>
      <w:u w:val="none"/>
    </w:rPr>
  </w:style>
  <w:style w:type="paragraph" w:customStyle="1" w:styleId="34">
    <w:name w:val="Основной текст3"/>
    <w:basedOn w:val="a"/>
    <w:rsid w:val="00C22EAB"/>
    <w:pPr>
      <w:widowControl w:val="0"/>
      <w:shd w:val="clear" w:color="auto" w:fill="FFFFFF"/>
      <w:spacing w:before="360" w:after="720" w:line="0" w:lineRule="atLeast"/>
      <w:jc w:val="both"/>
    </w:pPr>
    <w:rPr>
      <w:b w:val="0"/>
      <w:sz w:val="26"/>
      <w:szCs w:val="26"/>
      <w:lang w:eastAsia="en-US"/>
    </w:rPr>
  </w:style>
  <w:style w:type="character" w:customStyle="1" w:styleId="61">
    <w:name w:val="Основной текст (6)_"/>
    <w:basedOn w:val="a0"/>
    <w:link w:val="62"/>
    <w:rsid w:val="002F3AE3"/>
    <w:rPr>
      <w:rFonts w:ascii="Times New Roman" w:eastAsia="Times New Roman" w:hAnsi="Times New Roman" w:cs="Times New Roman"/>
      <w:shd w:val="clear" w:color="auto" w:fill="FFFFFF"/>
    </w:rPr>
  </w:style>
  <w:style w:type="paragraph" w:customStyle="1" w:styleId="62">
    <w:name w:val="Основной текст (6)"/>
    <w:basedOn w:val="a"/>
    <w:link w:val="61"/>
    <w:rsid w:val="002F3AE3"/>
    <w:pPr>
      <w:widowControl w:val="0"/>
      <w:shd w:val="clear" w:color="auto" w:fill="FFFFFF"/>
      <w:spacing w:after="60" w:line="0" w:lineRule="atLeast"/>
      <w:jc w:val="right"/>
    </w:pPr>
    <w:rPr>
      <w:b w:val="0"/>
      <w:sz w:val="22"/>
      <w:szCs w:val="22"/>
      <w:lang w:eastAsia="en-US"/>
    </w:rPr>
  </w:style>
  <w:style w:type="paragraph" w:customStyle="1" w:styleId="1f3">
    <w:name w:val="Обычный1"/>
    <w:rsid w:val="000443D2"/>
    <w:pPr>
      <w:suppressAutoHyphens/>
      <w:autoSpaceDN w:val="0"/>
      <w:spacing w:after="160" w:line="240" w:lineRule="auto"/>
      <w:textAlignment w:val="baseline"/>
    </w:pPr>
    <w:rPr>
      <w:rFonts w:ascii="Calibri" w:eastAsia="Calibri" w:hAnsi="Calibri" w:cs="Times New Roman"/>
    </w:rPr>
  </w:style>
  <w:style w:type="character" w:customStyle="1" w:styleId="1f4">
    <w:name w:val="Основной шрифт абзаца1"/>
    <w:rsid w:val="000443D2"/>
  </w:style>
  <w:style w:type="character" w:customStyle="1" w:styleId="1f5">
    <w:name w:val="Гиперссылка1"/>
    <w:rsid w:val="000443D2"/>
    <w:rPr>
      <w:color w:val="0563C1"/>
      <w:u w:val="single"/>
    </w:rPr>
  </w:style>
  <w:style w:type="paragraph" w:customStyle="1" w:styleId="1f6">
    <w:name w:val="Стиль1"/>
    <w:basedOn w:val="a"/>
    <w:rsid w:val="006343BA"/>
    <w:pPr>
      <w:widowControl w:val="0"/>
      <w:shd w:val="clear" w:color="auto" w:fill="FFFFFF"/>
      <w:autoSpaceDE w:val="0"/>
      <w:autoSpaceDN w:val="0"/>
      <w:adjustRightInd w:val="0"/>
      <w:spacing w:line="240" w:lineRule="exact"/>
      <w:ind w:firstLine="284"/>
      <w:jc w:val="both"/>
    </w:pPr>
    <w:rPr>
      <w:rFonts w:ascii="Arial Narrow" w:hAnsi="Arial Narrow"/>
      <w:b w:val="0"/>
      <w:iCs/>
      <w:color w:val="000000"/>
      <w:sz w:val="12"/>
      <w:szCs w:val="20"/>
    </w:rPr>
  </w:style>
  <w:style w:type="paragraph" w:customStyle="1" w:styleId="2f">
    <w:name w:val="Стиль2"/>
    <w:basedOn w:val="afa"/>
    <w:rsid w:val="006343BA"/>
    <w:pPr>
      <w:widowControl w:val="0"/>
      <w:autoSpaceDE w:val="0"/>
      <w:autoSpaceDN w:val="0"/>
      <w:adjustRightInd w:val="0"/>
      <w:spacing w:after="0"/>
      <w:ind w:left="0" w:firstLine="964"/>
      <w:jc w:val="both"/>
    </w:pPr>
    <w:rPr>
      <w:rFonts w:ascii="Arial Narrow" w:hAnsi="Arial Narrow"/>
      <w:b w:val="0"/>
      <w:color w:val="000000"/>
      <w:sz w:val="12"/>
      <w:szCs w:val="16"/>
    </w:rPr>
  </w:style>
  <w:style w:type="paragraph" w:customStyle="1" w:styleId="afffff0">
    <w:name w:val="Знак Знак Знак Знак"/>
    <w:basedOn w:val="a"/>
    <w:rsid w:val="006343BA"/>
    <w:pPr>
      <w:spacing w:before="100" w:beforeAutospacing="1" w:after="100" w:afterAutospacing="1"/>
    </w:pPr>
    <w:rPr>
      <w:rFonts w:ascii="Tahoma" w:hAnsi="Tahoma"/>
      <w:b w:val="0"/>
      <w:sz w:val="20"/>
      <w:szCs w:val="20"/>
      <w:lang w:val="en-US" w:eastAsia="en-US"/>
    </w:rPr>
  </w:style>
  <w:style w:type="character" w:customStyle="1" w:styleId="ng-scope">
    <w:name w:val="ng-scope"/>
    <w:basedOn w:val="a0"/>
    <w:rsid w:val="00827950"/>
  </w:style>
  <w:style w:type="character" w:customStyle="1" w:styleId="afffff1">
    <w:name w:val="Основной текст + Курсив"/>
    <w:basedOn w:val="affff3"/>
    <w:rsid w:val="00827950"/>
    <w:rPr>
      <w:rFonts w:ascii="Times New Roman" w:eastAsia="Times New Roman" w:hAnsi="Times New Roman" w:cs="Times New Roman"/>
      <w:i/>
      <w:iCs/>
      <w:sz w:val="27"/>
      <w:szCs w:val="27"/>
      <w:shd w:val="clear" w:color="auto" w:fill="FFFFFF"/>
    </w:rPr>
  </w:style>
  <w:style w:type="character" w:customStyle="1" w:styleId="44">
    <w:name w:val="Основной текст (4) + Не курсив"/>
    <w:basedOn w:val="a0"/>
    <w:rsid w:val="00827950"/>
    <w:rPr>
      <w:rFonts w:ascii="Times New Roman" w:eastAsia="Times New Roman" w:hAnsi="Times New Roman" w:cs="Times New Roman"/>
      <w:i/>
      <w:iCs/>
      <w:sz w:val="27"/>
      <w:szCs w:val="27"/>
      <w:shd w:val="clear" w:color="auto" w:fill="FFFFFF"/>
    </w:rPr>
  </w:style>
  <w:style w:type="paragraph" w:customStyle="1" w:styleId="TableParagraph">
    <w:name w:val="Table Paragraph"/>
    <w:basedOn w:val="a"/>
    <w:uiPriority w:val="1"/>
    <w:qFormat/>
    <w:rsid w:val="00827950"/>
    <w:pPr>
      <w:widowControl w:val="0"/>
      <w:autoSpaceDE w:val="0"/>
      <w:autoSpaceDN w:val="0"/>
    </w:pPr>
    <w:rPr>
      <w:b w:val="0"/>
      <w:sz w:val="22"/>
      <w:szCs w:val="22"/>
      <w:lang w:eastAsia="en-US"/>
    </w:rPr>
  </w:style>
  <w:style w:type="table" w:customStyle="1" w:styleId="TableNormal">
    <w:name w:val="Table Normal"/>
    <w:uiPriority w:val="2"/>
    <w:semiHidden/>
    <w:unhideWhenUsed/>
    <w:qFormat/>
    <w:rsid w:val="0082795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FontStyle12">
    <w:name w:val="Font Style12"/>
    <w:uiPriority w:val="99"/>
    <w:rsid w:val="003927B2"/>
    <w:rPr>
      <w:rFonts w:ascii="Times New Roman" w:hAnsi="Times New Roman" w:cs="Times New Roman" w:hint="default"/>
      <w:sz w:val="26"/>
      <w:szCs w:val="26"/>
    </w:rPr>
  </w:style>
  <w:style w:type="paragraph" w:customStyle="1" w:styleId="s3">
    <w:name w:val="s_3"/>
    <w:basedOn w:val="a"/>
    <w:rsid w:val="003927B2"/>
    <w:pPr>
      <w:spacing w:before="100" w:beforeAutospacing="1" w:after="100" w:afterAutospacing="1"/>
    </w:pPr>
    <w:rPr>
      <w:b w:val="0"/>
      <w:sz w:val="24"/>
      <w:szCs w:val="24"/>
    </w:rPr>
  </w:style>
  <w:style w:type="paragraph" w:customStyle="1" w:styleId="afffff2">
    <w:name w:val="Знак Знак Знак Знак"/>
    <w:basedOn w:val="a"/>
    <w:rsid w:val="004D1F2E"/>
    <w:pPr>
      <w:spacing w:before="100" w:beforeAutospacing="1" w:after="100" w:afterAutospacing="1"/>
    </w:pPr>
    <w:rPr>
      <w:rFonts w:ascii="Tahoma" w:hAnsi="Tahoma"/>
      <w:b w:val="0"/>
      <w:sz w:val="20"/>
      <w:szCs w:val="20"/>
      <w:lang w:val="en-US" w:eastAsia="en-US"/>
    </w:rPr>
  </w:style>
  <w:style w:type="paragraph" w:customStyle="1" w:styleId="FR1">
    <w:name w:val="FR1"/>
    <w:rsid w:val="003243B7"/>
    <w:pPr>
      <w:widowControl w:val="0"/>
      <w:autoSpaceDE w:val="0"/>
      <w:autoSpaceDN w:val="0"/>
      <w:adjustRightInd w:val="0"/>
      <w:spacing w:after="0" w:line="319" w:lineRule="auto"/>
      <w:ind w:left="1960" w:right="2000"/>
      <w:jc w:val="center"/>
    </w:pPr>
    <w:rPr>
      <w:rFonts w:ascii="Times New Roman" w:eastAsia="Times New Roman" w:hAnsi="Times New Roman" w:cs="Times New Roman"/>
      <w:sz w:val="36"/>
      <w:szCs w:val="36"/>
      <w:lang w:eastAsia="ru-RU"/>
    </w:rPr>
  </w:style>
  <w:style w:type="paragraph" w:styleId="35">
    <w:name w:val="Body Text Indent 3"/>
    <w:basedOn w:val="a"/>
    <w:link w:val="36"/>
    <w:uiPriority w:val="99"/>
    <w:semiHidden/>
    <w:unhideWhenUsed/>
    <w:rsid w:val="00B95B39"/>
    <w:pPr>
      <w:spacing w:after="120"/>
      <w:ind w:left="283"/>
    </w:pPr>
    <w:rPr>
      <w:rFonts w:eastAsia="Batang"/>
      <w:b w:val="0"/>
      <w:sz w:val="16"/>
      <w:szCs w:val="16"/>
      <w:lang w:eastAsia="ko-KR"/>
    </w:rPr>
  </w:style>
  <w:style w:type="character" w:customStyle="1" w:styleId="36">
    <w:name w:val="Основной текст с отступом 3 Знак"/>
    <w:basedOn w:val="a0"/>
    <w:link w:val="35"/>
    <w:uiPriority w:val="99"/>
    <w:semiHidden/>
    <w:rsid w:val="00B95B39"/>
    <w:rPr>
      <w:rFonts w:ascii="Times New Roman" w:eastAsia="Batang" w:hAnsi="Times New Roman" w:cs="Times New Roman"/>
      <w:sz w:val="16"/>
      <w:szCs w:val="16"/>
      <w:lang w:eastAsia="ko-KR"/>
    </w:rPr>
  </w:style>
  <w:style w:type="paragraph" w:styleId="afffff3">
    <w:name w:val="Block Text"/>
    <w:basedOn w:val="a"/>
    <w:rsid w:val="00B95B39"/>
    <w:pPr>
      <w:ind w:left="-567" w:right="-766"/>
    </w:pPr>
    <w:rPr>
      <w:b w:val="0"/>
      <w:sz w:val="24"/>
      <w:szCs w:val="20"/>
    </w:rPr>
  </w:style>
  <w:style w:type="character" w:customStyle="1" w:styleId="3Exact">
    <w:name w:val="Основной текст (3) Exact"/>
    <w:locked/>
    <w:rsid w:val="00AD62BC"/>
    <w:rPr>
      <w:rFonts w:ascii="Times New Roman" w:eastAsia="Times New Roman" w:hAnsi="Times New Roman"/>
      <w:sz w:val="9"/>
      <w:szCs w:val="9"/>
      <w:shd w:val="clear" w:color="auto" w:fill="FFFFFF"/>
    </w:rPr>
  </w:style>
  <w:style w:type="character" w:customStyle="1" w:styleId="Exact">
    <w:name w:val="Подпись к таблице Exact"/>
    <w:link w:val="afffff4"/>
    <w:locked/>
    <w:rsid w:val="00AD62BC"/>
    <w:rPr>
      <w:rFonts w:ascii="Times New Roman" w:eastAsia="Times New Roman" w:hAnsi="Times New Roman"/>
      <w:sz w:val="9"/>
      <w:szCs w:val="9"/>
      <w:shd w:val="clear" w:color="auto" w:fill="FFFFFF"/>
    </w:rPr>
  </w:style>
  <w:style w:type="paragraph" w:customStyle="1" w:styleId="afffff4">
    <w:name w:val="Подпись к таблице"/>
    <w:basedOn w:val="a"/>
    <w:link w:val="Exact"/>
    <w:rsid w:val="00AD62BC"/>
    <w:pPr>
      <w:widowControl w:val="0"/>
      <w:shd w:val="clear" w:color="auto" w:fill="FFFFFF"/>
      <w:spacing w:line="0" w:lineRule="atLeast"/>
    </w:pPr>
    <w:rPr>
      <w:rFonts w:cstheme="minorBidi"/>
      <w:b w:val="0"/>
      <w:sz w:val="9"/>
      <w:szCs w:val="9"/>
      <w:lang w:eastAsia="en-US"/>
    </w:rPr>
  </w:style>
  <w:style w:type="character" w:customStyle="1" w:styleId="240">
    <w:name w:val="Основной текст (2) + 4"/>
    <w:aliases w:val="5 pt,Не полужирный,Колонтитул + 8,Колонтитул + 12 pt"/>
    <w:rsid w:val="00AD62BC"/>
    <w:rPr>
      <w:rFonts w:ascii="Times New Roman" w:eastAsia="Times New Roman" w:hAnsi="Times New Roman"/>
      <w:b/>
      <w:bCs/>
      <w:i w:val="0"/>
      <w:iCs w:val="0"/>
      <w:smallCaps w:val="0"/>
      <w:strike w:val="0"/>
      <w:dstrike w:val="0"/>
      <w:color w:val="000000"/>
      <w:spacing w:val="0"/>
      <w:w w:val="100"/>
      <w:position w:val="0"/>
      <w:sz w:val="9"/>
      <w:szCs w:val="9"/>
      <w:u w:val="none"/>
      <w:effect w:val="none"/>
      <w:shd w:val="clear" w:color="auto" w:fill="FFFFFF"/>
      <w:lang w:val="ru-RU" w:eastAsia="ru-RU" w:bidi="ru-RU"/>
    </w:rPr>
  </w:style>
  <w:style w:type="table" w:customStyle="1" w:styleId="1f7">
    <w:name w:val="Сетка таблицы1"/>
    <w:basedOn w:val="a1"/>
    <w:next w:val="af6"/>
    <w:rsid w:val="00273EAE"/>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0">
    <w:name w:val="Сетка таблицы2"/>
    <w:basedOn w:val="a1"/>
    <w:next w:val="af6"/>
    <w:uiPriority w:val="39"/>
    <w:rsid w:val="003D38A1"/>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10">
    <w:name w:val="ConsPlusNormal1"/>
    <w:locked/>
    <w:rsid w:val="00242B1B"/>
    <w:rPr>
      <w:rFonts w:ascii="Times New Roman" w:eastAsia="Times New Roman" w:hAnsi="Times New Roman" w:cs="Times New Roman"/>
      <w:sz w:val="24"/>
      <w:lang w:eastAsia="ru-RU"/>
    </w:rPr>
  </w:style>
  <w:style w:type="table" w:customStyle="1" w:styleId="37">
    <w:name w:val="Сетка таблицы3"/>
    <w:basedOn w:val="a1"/>
    <w:next w:val="af6"/>
    <w:rsid w:val="00C0372C"/>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8">
    <w:name w:val="Нет списка1"/>
    <w:next w:val="a2"/>
    <w:uiPriority w:val="99"/>
    <w:semiHidden/>
    <w:unhideWhenUsed/>
    <w:rsid w:val="004859D4"/>
  </w:style>
  <w:style w:type="paragraph" w:customStyle="1" w:styleId="xl155">
    <w:name w:val="xl155"/>
    <w:basedOn w:val="a"/>
    <w:rsid w:val="004859D4"/>
    <w:pPr>
      <w:spacing w:before="100" w:beforeAutospacing="1" w:after="100" w:afterAutospacing="1"/>
    </w:pPr>
    <w:rPr>
      <w:b w:val="0"/>
      <w:sz w:val="24"/>
      <w:szCs w:val="24"/>
    </w:rPr>
  </w:style>
  <w:style w:type="paragraph" w:customStyle="1" w:styleId="xl156">
    <w:name w:val="xl156"/>
    <w:basedOn w:val="a"/>
    <w:rsid w:val="004859D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color w:val="000000"/>
      <w:sz w:val="24"/>
      <w:szCs w:val="24"/>
    </w:rPr>
  </w:style>
  <w:style w:type="paragraph" w:customStyle="1" w:styleId="xl157">
    <w:name w:val="xl157"/>
    <w:basedOn w:val="a"/>
    <w:rsid w:val="004859D4"/>
    <w:pPr>
      <w:pBdr>
        <w:bottom w:val="single" w:sz="4" w:space="0" w:color="auto"/>
      </w:pBdr>
      <w:spacing w:before="100" w:beforeAutospacing="1" w:after="100" w:afterAutospacing="1"/>
      <w:jc w:val="right"/>
    </w:pPr>
    <w:rPr>
      <w:b w:val="0"/>
      <w:sz w:val="24"/>
      <w:szCs w:val="24"/>
    </w:rPr>
  </w:style>
  <w:style w:type="paragraph" w:customStyle="1" w:styleId="xl158">
    <w:name w:val="xl158"/>
    <w:basedOn w:val="a"/>
    <w:rsid w:val="004859D4"/>
    <w:pPr>
      <w:pBdr>
        <w:bottom w:val="single" w:sz="4" w:space="0" w:color="auto"/>
      </w:pBdr>
      <w:spacing w:before="100" w:beforeAutospacing="1" w:after="100" w:afterAutospacing="1"/>
    </w:pPr>
    <w:rPr>
      <w:b w:val="0"/>
      <w:sz w:val="24"/>
      <w:szCs w:val="24"/>
    </w:rPr>
  </w:style>
  <w:style w:type="paragraph" w:customStyle="1" w:styleId="xl159">
    <w:name w:val="xl159"/>
    <w:basedOn w:val="a"/>
    <w:rsid w:val="004859D4"/>
    <w:pPr>
      <w:spacing w:before="100" w:beforeAutospacing="1" w:after="100" w:afterAutospacing="1"/>
      <w:jc w:val="right"/>
    </w:pPr>
    <w:rPr>
      <w:b w:val="0"/>
      <w:sz w:val="24"/>
      <w:szCs w:val="24"/>
    </w:rPr>
  </w:style>
  <w:style w:type="paragraph" w:customStyle="1" w:styleId="xl160">
    <w:name w:val="xl160"/>
    <w:basedOn w:val="a"/>
    <w:rsid w:val="004859D4"/>
    <w:pPr>
      <w:spacing w:before="100" w:beforeAutospacing="1" w:after="100" w:afterAutospacing="1"/>
      <w:jc w:val="right"/>
    </w:pPr>
    <w:rPr>
      <w:b w:val="0"/>
      <w:sz w:val="24"/>
      <w:szCs w:val="24"/>
    </w:rPr>
  </w:style>
  <w:style w:type="paragraph" w:customStyle="1" w:styleId="xl161">
    <w:name w:val="xl161"/>
    <w:basedOn w:val="a"/>
    <w:rsid w:val="004859D4"/>
    <w:pPr>
      <w:spacing w:before="100" w:beforeAutospacing="1" w:after="100" w:afterAutospacing="1"/>
      <w:jc w:val="right"/>
      <w:textAlignment w:val="top"/>
    </w:pPr>
    <w:rPr>
      <w:b w:val="0"/>
      <w:sz w:val="24"/>
      <w:szCs w:val="24"/>
    </w:rPr>
  </w:style>
  <w:style w:type="paragraph" w:customStyle="1" w:styleId="xl162">
    <w:name w:val="xl162"/>
    <w:basedOn w:val="a"/>
    <w:rsid w:val="004859D4"/>
    <w:pPr>
      <w:spacing w:before="100" w:beforeAutospacing="1" w:after="100" w:afterAutospacing="1"/>
      <w:jc w:val="center"/>
      <w:textAlignment w:val="top"/>
    </w:pPr>
    <w:rPr>
      <w:rFonts w:ascii="Times New Roman CE" w:hAnsi="Times New Roman CE" w:cs="Times New Roman CE"/>
      <w:bCs/>
      <w:sz w:val="24"/>
      <w:szCs w:val="24"/>
    </w:rPr>
  </w:style>
  <w:style w:type="paragraph" w:customStyle="1" w:styleId="xl163">
    <w:name w:val="xl163"/>
    <w:basedOn w:val="a"/>
    <w:rsid w:val="004859D4"/>
    <w:pPr>
      <w:spacing w:before="100" w:beforeAutospacing="1" w:after="100" w:afterAutospacing="1"/>
    </w:pPr>
    <w:rPr>
      <w:b w:val="0"/>
      <w:sz w:val="24"/>
      <w:szCs w:val="24"/>
    </w:rPr>
  </w:style>
  <w:style w:type="table" w:customStyle="1" w:styleId="45">
    <w:name w:val="Сетка таблицы4"/>
    <w:basedOn w:val="a1"/>
    <w:next w:val="af6"/>
    <w:rsid w:val="003D0B0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5">
    <w:name w:val="Знак Знак Знак Знак"/>
    <w:basedOn w:val="a"/>
    <w:rsid w:val="00672748"/>
    <w:pPr>
      <w:spacing w:before="100" w:beforeAutospacing="1" w:after="100" w:afterAutospacing="1"/>
    </w:pPr>
    <w:rPr>
      <w:rFonts w:ascii="Tahoma" w:hAnsi="Tahoma"/>
      <w:b w:val="0"/>
      <w:sz w:val="20"/>
      <w:szCs w:val="20"/>
      <w:lang w:val="en-US" w:eastAsia="en-US"/>
    </w:rPr>
  </w:style>
  <w:style w:type="table" w:customStyle="1" w:styleId="53">
    <w:name w:val="Сетка таблицы5"/>
    <w:basedOn w:val="a1"/>
    <w:next w:val="af6"/>
    <w:rsid w:val="00EB7AE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
    <w:basedOn w:val="a1"/>
    <w:next w:val="af6"/>
    <w:rsid w:val="00C51599"/>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f6"/>
    <w:rsid w:val="0062208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1">
    <w:name w:val="Нет списка2"/>
    <w:next w:val="a2"/>
    <w:semiHidden/>
    <w:unhideWhenUsed/>
    <w:rsid w:val="009769A0"/>
  </w:style>
  <w:style w:type="numbering" w:customStyle="1" w:styleId="112">
    <w:name w:val="Нет списка11"/>
    <w:next w:val="a2"/>
    <w:uiPriority w:val="99"/>
    <w:semiHidden/>
    <w:unhideWhenUsed/>
    <w:rsid w:val="009769A0"/>
  </w:style>
  <w:style w:type="table" w:customStyle="1" w:styleId="TableNormal1">
    <w:name w:val="Table Normal1"/>
    <w:uiPriority w:val="2"/>
    <w:semiHidden/>
    <w:unhideWhenUsed/>
    <w:qFormat/>
    <w:rsid w:val="009769A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1f9">
    <w:name w:val="toc 1"/>
    <w:basedOn w:val="a"/>
    <w:link w:val="1fa"/>
    <w:qFormat/>
    <w:rsid w:val="009769A0"/>
    <w:pPr>
      <w:widowControl w:val="0"/>
      <w:autoSpaceDE w:val="0"/>
      <w:autoSpaceDN w:val="0"/>
      <w:ind w:left="217"/>
      <w:jc w:val="both"/>
    </w:pPr>
    <w:rPr>
      <w:b w:val="0"/>
      <w:sz w:val="28"/>
      <w:szCs w:val="28"/>
      <w:lang w:eastAsia="en-US"/>
    </w:rPr>
  </w:style>
  <w:style w:type="paragraph" w:styleId="2f2">
    <w:name w:val="toc 2"/>
    <w:basedOn w:val="a"/>
    <w:link w:val="2f3"/>
    <w:qFormat/>
    <w:rsid w:val="009769A0"/>
    <w:pPr>
      <w:widowControl w:val="0"/>
      <w:autoSpaceDE w:val="0"/>
      <w:autoSpaceDN w:val="0"/>
      <w:ind w:left="925"/>
      <w:jc w:val="both"/>
    </w:pPr>
    <w:rPr>
      <w:b w:val="0"/>
      <w:sz w:val="28"/>
      <w:szCs w:val="28"/>
      <w:lang w:eastAsia="en-US"/>
    </w:rPr>
  </w:style>
  <w:style w:type="numbering" w:customStyle="1" w:styleId="38">
    <w:name w:val="Нет списка3"/>
    <w:next w:val="a2"/>
    <w:semiHidden/>
    <w:unhideWhenUsed/>
    <w:rsid w:val="009769A0"/>
  </w:style>
  <w:style w:type="numbering" w:customStyle="1" w:styleId="120">
    <w:name w:val="Нет списка12"/>
    <w:next w:val="a2"/>
    <w:uiPriority w:val="99"/>
    <w:semiHidden/>
    <w:unhideWhenUsed/>
    <w:rsid w:val="009769A0"/>
  </w:style>
  <w:style w:type="character" w:customStyle="1" w:styleId="afffff6">
    <w:name w:val="Сноска_"/>
    <w:link w:val="afffff7"/>
    <w:rsid w:val="009769A0"/>
    <w:rPr>
      <w:shd w:val="clear" w:color="auto" w:fill="FFFFFF"/>
    </w:rPr>
  </w:style>
  <w:style w:type="character" w:customStyle="1" w:styleId="2f4">
    <w:name w:val="Сноска (2)_"/>
    <w:link w:val="2f5"/>
    <w:rsid w:val="009769A0"/>
    <w:rPr>
      <w:shd w:val="clear" w:color="auto" w:fill="FFFFFF"/>
    </w:rPr>
  </w:style>
  <w:style w:type="character" w:customStyle="1" w:styleId="39">
    <w:name w:val="Основной текст (3) + Курсив"/>
    <w:rsid w:val="009769A0"/>
    <w:rPr>
      <w:rFonts w:ascii="Times New Roman" w:eastAsia="Times New Roman" w:hAnsi="Times New Roman" w:cs="Times New Roman"/>
      <w:b/>
      <w:bCs/>
      <w:i/>
      <w:iCs/>
      <w:color w:val="000000"/>
      <w:spacing w:val="0"/>
      <w:w w:val="100"/>
      <w:position w:val="0"/>
      <w:sz w:val="28"/>
      <w:szCs w:val="28"/>
      <w:shd w:val="clear" w:color="auto" w:fill="FFFFFF"/>
      <w:lang w:val="ru-RU" w:eastAsia="ru-RU" w:bidi="ru-RU"/>
    </w:rPr>
  </w:style>
  <w:style w:type="character" w:customStyle="1" w:styleId="1fa">
    <w:name w:val="Оглавление 1 Знак"/>
    <w:link w:val="1f9"/>
    <w:rsid w:val="009769A0"/>
    <w:rPr>
      <w:rFonts w:ascii="Times New Roman" w:eastAsia="Times New Roman" w:hAnsi="Times New Roman" w:cs="Times New Roman"/>
      <w:sz w:val="28"/>
      <w:szCs w:val="28"/>
    </w:rPr>
  </w:style>
  <w:style w:type="character" w:customStyle="1" w:styleId="6Exact">
    <w:name w:val="Основной текст (6) Exact"/>
    <w:rsid w:val="009769A0"/>
    <w:rPr>
      <w:rFonts w:ascii="Times New Roman" w:eastAsia="Times New Roman" w:hAnsi="Times New Roman" w:cs="Times New Roman"/>
      <w:b w:val="0"/>
      <w:bCs w:val="0"/>
      <w:i w:val="0"/>
      <w:iCs w:val="0"/>
      <w:smallCaps w:val="0"/>
      <w:strike w:val="0"/>
      <w:sz w:val="20"/>
      <w:szCs w:val="20"/>
      <w:u w:val="none"/>
    </w:rPr>
  </w:style>
  <w:style w:type="character" w:customStyle="1" w:styleId="54">
    <w:name w:val="Основной текст (5)_"/>
    <w:link w:val="55"/>
    <w:rsid w:val="009769A0"/>
    <w:rPr>
      <w:shd w:val="clear" w:color="auto" w:fill="FFFFFF"/>
    </w:rPr>
  </w:style>
  <w:style w:type="character" w:customStyle="1" w:styleId="72">
    <w:name w:val="Основной текст (7)_"/>
    <w:link w:val="73"/>
    <w:rsid w:val="009769A0"/>
    <w:rPr>
      <w:b/>
      <w:bCs/>
      <w:shd w:val="clear" w:color="auto" w:fill="FFFFFF"/>
    </w:rPr>
  </w:style>
  <w:style w:type="character" w:customStyle="1" w:styleId="211pt1">
    <w:name w:val="Основной текст (2) + 11 pt;Курсив"/>
    <w:rsid w:val="009769A0"/>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afffff8">
    <w:name w:val="Подпись к таблице_"/>
    <w:rsid w:val="009769A0"/>
    <w:rPr>
      <w:rFonts w:ascii="Times New Roman" w:eastAsia="Times New Roman" w:hAnsi="Times New Roman" w:cs="Times New Roman"/>
      <w:b w:val="0"/>
      <w:bCs w:val="0"/>
      <w:i w:val="0"/>
      <w:iCs w:val="0"/>
      <w:smallCaps w:val="0"/>
      <w:strike w:val="0"/>
      <w:sz w:val="22"/>
      <w:szCs w:val="22"/>
      <w:u w:val="none"/>
    </w:rPr>
  </w:style>
  <w:style w:type="character" w:customStyle="1" w:styleId="2f6">
    <w:name w:val="Подпись к таблице (2)_"/>
    <w:link w:val="2f7"/>
    <w:rsid w:val="009769A0"/>
    <w:rPr>
      <w:shd w:val="clear" w:color="auto" w:fill="FFFFFF"/>
    </w:rPr>
  </w:style>
  <w:style w:type="character" w:customStyle="1" w:styleId="29pt0">
    <w:name w:val="Основной текст (2) + 9 pt;Курсив"/>
    <w:rsid w:val="009769A0"/>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611pt">
    <w:name w:val="Основной текст (6) + 11 pt"/>
    <w:rsid w:val="009769A0"/>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character" w:customStyle="1" w:styleId="5Exact">
    <w:name w:val="Основной текст (5) Exact"/>
    <w:rsid w:val="009769A0"/>
    <w:rPr>
      <w:rFonts w:ascii="Times New Roman" w:eastAsia="Times New Roman" w:hAnsi="Times New Roman" w:cs="Times New Roman"/>
      <w:b w:val="0"/>
      <w:bCs w:val="0"/>
      <w:i w:val="0"/>
      <w:iCs w:val="0"/>
      <w:smallCaps w:val="0"/>
      <w:strike w:val="0"/>
      <w:sz w:val="22"/>
      <w:szCs w:val="22"/>
      <w:u w:val="none"/>
    </w:rPr>
  </w:style>
  <w:style w:type="character" w:customStyle="1" w:styleId="210pt">
    <w:name w:val="Основной текст (2) + 10 pt"/>
    <w:rsid w:val="009769A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customStyle="1" w:styleId="afffff7">
    <w:name w:val="Сноска"/>
    <w:basedOn w:val="a"/>
    <w:link w:val="afffff6"/>
    <w:rsid w:val="009769A0"/>
    <w:pPr>
      <w:widowControl w:val="0"/>
      <w:shd w:val="clear" w:color="auto" w:fill="FFFFFF"/>
      <w:spacing w:line="0" w:lineRule="atLeast"/>
    </w:pPr>
    <w:rPr>
      <w:rFonts w:asciiTheme="minorHAnsi" w:eastAsiaTheme="minorHAnsi" w:hAnsiTheme="minorHAnsi" w:cstheme="minorBidi"/>
      <w:b w:val="0"/>
      <w:sz w:val="22"/>
      <w:szCs w:val="22"/>
      <w:lang w:eastAsia="en-US"/>
    </w:rPr>
  </w:style>
  <w:style w:type="paragraph" w:customStyle="1" w:styleId="2f5">
    <w:name w:val="Сноска (2)"/>
    <w:basedOn w:val="a"/>
    <w:link w:val="2f4"/>
    <w:rsid w:val="009769A0"/>
    <w:pPr>
      <w:widowControl w:val="0"/>
      <w:shd w:val="clear" w:color="auto" w:fill="FFFFFF"/>
      <w:spacing w:line="230" w:lineRule="exact"/>
      <w:ind w:hanging="1720"/>
    </w:pPr>
    <w:rPr>
      <w:rFonts w:asciiTheme="minorHAnsi" w:eastAsiaTheme="minorHAnsi" w:hAnsiTheme="minorHAnsi" w:cstheme="minorBidi"/>
      <w:b w:val="0"/>
      <w:sz w:val="22"/>
      <w:szCs w:val="22"/>
      <w:lang w:eastAsia="en-US"/>
    </w:rPr>
  </w:style>
  <w:style w:type="paragraph" w:customStyle="1" w:styleId="55">
    <w:name w:val="Основной текст (5)"/>
    <w:basedOn w:val="a"/>
    <w:link w:val="54"/>
    <w:rsid w:val="009769A0"/>
    <w:pPr>
      <w:widowControl w:val="0"/>
      <w:shd w:val="clear" w:color="auto" w:fill="FFFFFF"/>
      <w:spacing w:before="540" w:after="600" w:line="0" w:lineRule="atLeast"/>
      <w:jc w:val="right"/>
    </w:pPr>
    <w:rPr>
      <w:rFonts w:asciiTheme="minorHAnsi" w:eastAsiaTheme="minorHAnsi" w:hAnsiTheme="minorHAnsi" w:cstheme="minorBidi"/>
      <w:b w:val="0"/>
      <w:sz w:val="22"/>
      <w:szCs w:val="22"/>
      <w:lang w:eastAsia="en-US"/>
    </w:rPr>
  </w:style>
  <w:style w:type="paragraph" w:customStyle="1" w:styleId="73">
    <w:name w:val="Основной текст (7)"/>
    <w:basedOn w:val="a"/>
    <w:link w:val="72"/>
    <w:rsid w:val="009769A0"/>
    <w:pPr>
      <w:widowControl w:val="0"/>
      <w:shd w:val="clear" w:color="auto" w:fill="FFFFFF"/>
      <w:spacing w:before="900" w:after="240" w:line="0" w:lineRule="atLeast"/>
      <w:jc w:val="center"/>
    </w:pPr>
    <w:rPr>
      <w:rFonts w:asciiTheme="minorHAnsi" w:eastAsiaTheme="minorHAnsi" w:hAnsiTheme="minorHAnsi" w:cstheme="minorBidi"/>
      <w:bCs/>
      <w:sz w:val="22"/>
      <w:szCs w:val="22"/>
      <w:lang w:eastAsia="en-US"/>
    </w:rPr>
  </w:style>
  <w:style w:type="paragraph" w:customStyle="1" w:styleId="2f7">
    <w:name w:val="Подпись к таблице (2)"/>
    <w:basedOn w:val="a"/>
    <w:link w:val="2f6"/>
    <w:rsid w:val="009769A0"/>
    <w:pPr>
      <w:widowControl w:val="0"/>
      <w:shd w:val="clear" w:color="auto" w:fill="FFFFFF"/>
      <w:spacing w:line="0" w:lineRule="atLeast"/>
    </w:pPr>
    <w:rPr>
      <w:rFonts w:asciiTheme="minorHAnsi" w:eastAsiaTheme="minorHAnsi" w:hAnsiTheme="minorHAnsi" w:cstheme="minorBidi"/>
      <w:b w:val="0"/>
      <w:sz w:val="22"/>
      <w:szCs w:val="22"/>
      <w:lang w:eastAsia="en-US"/>
    </w:rPr>
  </w:style>
  <w:style w:type="table" w:customStyle="1" w:styleId="82">
    <w:name w:val="Сетка таблицы8"/>
    <w:basedOn w:val="a1"/>
    <w:next w:val="af6"/>
    <w:rsid w:val="004C72F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
    <w:name w:val="Нет списка4"/>
    <w:next w:val="a2"/>
    <w:uiPriority w:val="99"/>
    <w:semiHidden/>
    <w:unhideWhenUsed/>
    <w:rsid w:val="00670EC2"/>
  </w:style>
  <w:style w:type="table" w:customStyle="1" w:styleId="91">
    <w:name w:val="Сетка таблицы9"/>
    <w:basedOn w:val="a1"/>
    <w:next w:val="af6"/>
    <w:uiPriority w:val="59"/>
    <w:rsid w:val="00670EC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1"/>
    <w:next w:val="af6"/>
    <w:rsid w:val="00492655"/>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basedOn w:val="a1"/>
    <w:next w:val="af6"/>
    <w:rsid w:val="0015729F"/>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1"/>
    <w:next w:val="af6"/>
    <w:rsid w:val="00523AF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f6"/>
    <w:rsid w:val="00523AF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
    <w:name w:val="Нет списка5"/>
    <w:next w:val="a2"/>
    <w:semiHidden/>
    <w:unhideWhenUsed/>
    <w:rsid w:val="002723CE"/>
  </w:style>
  <w:style w:type="paragraph" w:customStyle="1" w:styleId="afffff9">
    <w:name w:val="Знак Знак Знак Знак"/>
    <w:basedOn w:val="a"/>
    <w:rsid w:val="002723CE"/>
    <w:pPr>
      <w:spacing w:before="100" w:beforeAutospacing="1" w:after="100" w:afterAutospacing="1"/>
    </w:pPr>
    <w:rPr>
      <w:rFonts w:ascii="Tahoma" w:hAnsi="Tahoma"/>
      <w:b w:val="0"/>
      <w:sz w:val="20"/>
      <w:szCs w:val="20"/>
      <w:lang w:val="en-US" w:eastAsia="en-US"/>
    </w:rPr>
  </w:style>
  <w:style w:type="table" w:customStyle="1" w:styleId="140">
    <w:name w:val="Сетка таблицы14"/>
    <w:basedOn w:val="a1"/>
    <w:next w:val="af6"/>
    <w:rsid w:val="002723C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4">
    <w:name w:val="Нет списка6"/>
    <w:next w:val="a2"/>
    <w:uiPriority w:val="99"/>
    <w:semiHidden/>
    <w:unhideWhenUsed/>
    <w:rsid w:val="002377E5"/>
  </w:style>
  <w:style w:type="character" w:customStyle="1" w:styleId="2f3">
    <w:name w:val="Оглавление 2 Знак"/>
    <w:basedOn w:val="a0"/>
    <w:link w:val="2f2"/>
    <w:locked/>
    <w:rsid w:val="002377E5"/>
    <w:rPr>
      <w:rFonts w:ascii="Times New Roman" w:eastAsia="Times New Roman" w:hAnsi="Times New Roman" w:cs="Times New Roman"/>
      <w:sz w:val="28"/>
      <w:szCs w:val="28"/>
    </w:rPr>
  </w:style>
  <w:style w:type="character" w:customStyle="1" w:styleId="3a">
    <w:name w:val="Заголовок №3_"/>
    <w:basedOn w:val="a0"/>
    <w:link w:val="3b"/>
    <w:locked/>
    <w:rsid w:val="002377E5"/>
    <w:rPr>
      <w:rFonts w:ascii="Times New Roman" w:eastAsia="Times New Roman" w:hAnsi="Times New Roman" w:cs="Times New Roman"/>
      <w:b/>
      <w:bCs/>
      <w:shd w:val="clear" w:color="auto" w:fill="FFFFFF"/>
    </w:rPr>
  </w:style>
  <w:style w:type="paragraph" w:customStyle="1" w:styleId="3b">
    <w:name w:val="Заголовок №3"/>
    <w:basedOn w:val="a"/>
    <w:link w:val="3a"/>
    <w:rsid w:val="002377E5"/>
    <w:pPr>
      <w:widowControl w:val="0"/>
      <w:shd w:val="clear" w:color="auto" w:fill="FFFFFF"/>
      <w:spacing w:after="120" w:line="0" w:lineRule="atLeast"/>
      <w:ind w:hanging="1900"/>
      <w:jc w:val="both"/>
      <w:outlineLvl w:val="2"/>
    </w:pPr>
    <w:rPr>
      <w:bCs/>
      <w:sz w:val="22"/>
      <w:szCs w:val="22"/>
      <w:lang w:eastAsia="en-US"/>
    </w:rPr>
  </w:style>
  <w:style w:type="character" w:customStyle="1" w:styleId="92">
    <w:name w:val="Основной текст (9)_"/>
    <w:basedOn w:val="a0"/>
    <w:link w:val="93"/>
    <w:locked/>
    <w:rsid w:val="002377E5"/>
    <w:rPr>
      <w:rFonts w:ascii="Times New Roman" w:eastAsia="Times New Roman" w:hAnsi="Times New Roman" w:cs="Times New Roman"/>
      <w:b/>
      <w:bCs/>
      <w:i/>
      <w:iCs/>
      <w:shd w:val="clear" w:color="auto" w:fill="FFFFFF"/>
    </w:rPr>
  </w:style>
  <w:style w:type="paragraph" w:customStyle="1" w:styleId="93">
    <w:name w:val="Основной текст (9)"/>
    <w:basedOn w:val="a"/>
    <w:link w:val="92"/>
    <w:rsid w:val="002377E5"/>
    <w:pPr>
      <w:widowControl w:val="0"/>
      <w:shd w:val="clear" w:color="auto" w:fill="FFFFFF"/>
      <w:spacing w:before="840" w:after="600" w:line="0" w:lineRule="atLeast"/>
    </w:pPr>
    <w:rPr>
      <w:bCs/>
      <w:i/>
      <w:iCs/>
      <w:sz w:val="22"/>
      <w:szCs w:val="22"/>
      <w:lang w:eastAsia="en-US"/>
    </w:rPr>
  </w:style>
  <w:style w:type="character" w:customStyle="1" w:styleId="102">
    <w:name w:val="Основной текст (10)_"/>
    <w:basedOn w:val="a0"/>
    <w:link w:val="103"/>
    <w:locked/>
    <w:rsid w:val="002377E5"/>
    <w:rPr>
      <w:rFonts w:ascii="Times New Roman" w:eastAsia="Times New Roman" w:hAnsi="Times New Roman" w:cs="Times New Roman"/>
      <w:sz w:val="13"/>
      <w:szCs w:val="13"/>
      <w:shd w:val="clear" w:color="auto" w:fill="FFFFFF"/>
    </w:rPr>
  </w:style>
  <w:style w:type="paragraph" w:customStyle="1" w:styleId="103">
    <w:name w:val="Основной текст (10)"/>
    <w:basedOn w:val="a"/>
    <w:link w:val="102"/>
    <w:rsid w:val="002377E5"/>
    <w:pPr>
      <w:widowControl w:val="0"/>
      <w:shd w:val="clear" w:color="auto" w:fill="FFFFFF"/>
      <w:spacing w:after="300" w:line="0" w:lineRule="atLeast"/>
      <w:jc w:val="center"/>
    </w:pPr>
    <w:rPr>
      <w:b w:val="0"/>
      <w:sz w:val="13"/>
      <w:szCs w:val="13"/>
      <w:lang w:eastAsia="en-US"/>
    </w:rPr>
  </w:style>
  <w:style w:type="character" w:customStyle="1" w:styleId="57">
    <w:name w:val="Основной текст (5) + Не полужирный"/>
    <w:basedOn w:val="54"/>
    <w:rsid w:val="002377E5"/>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shd w:val="clear" w:color="auto" w:fill="FFFFFF"/>
      <w:lang w:val="ru-RU" w:eastAsia="ru-RU" w:bidi="ru-RU"/>
    </w:rPr>
  </w:style>
  <w:style w:type="character" w:customStyle="1" w:styleId="2f8">
    <w:name w:val="Заголовок №2_"/>
    <w:basedOn w:val="a0"/>
    <w:rsid w:val="002377E5"/>
    <w:rPr>
      <w:rFonts w:ascii="Times New Roman" w:eastAsia="Times New Roman" w:hAnsi="Times New Roman" w:cs="Times New Roman" w:hint="default"/>
      <w:b/>
      <w:bCs/>
      <w:i w:val="0"/>
      <w:iCs w:val="0"/>
      <w:smallCaps w:val="0"/>
      <w:strike w:val="0"/>
      <w:dstrike w:val="0"/>
      <w:sz w:val="28"/>
      <w:szCs w:val="28"/>
      <w:u w:val="none"/>
      <w:effect w:val="none"/>
    </w:rPr>
  </w:style>
  <w:style w:type="character" w:customStyle="1" w:styleId="83">
    <w:name w:val="Основной текст (8)_"/>
    <w:basedOn w:val="a0"/>
    <w:rsid w:val="002377E5"/>
    <w:rPr>
      <w:rFonts w:ascii="Times New Roman" w:eastAsia="Times New Roman" w:hAnsi="Times New Roman" w:cs="Times New Roman" w:hint="default"/>
      <w:b w:val="0"/>
      <w:bCs w:val="0"/>
      <w:i/>
      <w:iCs/>
      <w:smallCaps w:val="0"/>
      <w:strike w:val="0"/>
      <w:dstrike w:val="0"/>
      <w:u w:val="none"/>
      <w:effect w:val="none"/>
    </w:rPr>
  </w:style>
  <w:style w:type="character" w:customStyle="1" w:styleId="84">
    <w:name w:val="Основной текст (8) + Не курсив"/>
    <w:basedOn w:val="83"/>
    <w:rsid w:val="002377E5"/>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lang w:val="ru-RU" w:eastAsia="ru-RU" w:bidi="ru-RU"/>
    </w:rPr>
  </w:style>
  <w:style w:type="character" w:customStyle="1" w:styleId="2Exact">
    <w:name w:val="Основной текст (2) Exact"/>
    <w:basedOn w:val="a0"/>
    <w:rsid w:val="002377E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7Exact">
    <w:name w:val="Основной текст (7) Exact"/>
    <w:basedOn w:val="a0"/>
    <w:rsid w:val="002377E5"/>
    <w:rPr>
      <w:rFonts w:ascii="Times New Roman" w:eastAsia="Times New Roman" w:hAnsi="Times New Roman" w:cs="Times New Roman" w:hint="default"/>
      <w:b/>
      <w:bCs/>
      <w:i w:val="0"/>
      <w:iCs w:val="0"/>
      <w:smallCaps w:val="0"/>
      <w:strike w:val="0"/>
      <w:dstrike w:val="0"/>
      <w:sz w:val="18"/>
      <w:szCs w:val="18"/>
      <w:u w:val="none"/>
      <w:effect w:val="none"/>
    </w:rPr>
  </w:style>
  <w:style w:type="character" w:customStyle="1" w:styleId="10Exact">
    <w:name w:val="Основной текст (10) Exact"/>
    <w:basedOn w:val="a0"/>
    <w:rsid w:val="002377E5"/>
    <w:rPr>
      <w:rFonts w:ascii="Times New Roman" w:eastAsia="Times New Roman" w:hAnsi="Times New Roman" w:cs="Times New Roman" w:hint="default"/>
      <w:b w:val="0"/>
      <w:bCs w:val="0"/>
      <w:i w:val="0"/>
      <w:iCs w:val="0"/>
      <w:smallCaps w:val="0"/>
      <w:strike w:val="0"/>
      <w:dstrike w:val="0"/>
      <w:sz w:val="13"/>
      <w:szCs w:val="13"/>
      <w:u w:val="none"/>
      <w:effect w:val="none"/>
    </w:rPr>
  </w:style>
  <w:style w:type="character" w:customStyle="1" w:styleId="710pt">
    <w:name w:val="Основной текст (7) + 10 pt"/>
    <w:aliases w:val="Не полужирный Exact"/>
    <w:basedOn w:val="72"/>
    <w:rsid w:val="002377E5"/>
    <w:rPr>
      <w:rFonts w:ascii="Times New Roman" w:eastAsia="Times New Roman" w:hAnsi="Times New Roman" w:cs="Times New Roman"/>
      <w:b/>
      <w:bCs/>
      <w:color w:val="000000"/>
      <w:spacing w:val="0"/>
      <w:w w:val="100"/>
      <w:position w:val="0"/>
      <w:sz w:val="20"/>
      <w:szCs w:val="20"/>
      <w:shd w:val="clear" w:color="auto" w:fill="FFFFFF"/>
    </w:rPr>
  </w:style>
  <w:style w:type="character" w:customStyle="1" w:styleId="3c">
    <w:name w:val="Подпись к таблице (3)_"/>
    <w:basedOn w:val="a0"/>
    <w:rsid w:val="002377E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3d">
    <w:name w:val="Подпись к таблице (3)"/>
    <w:basedOn w:val="3c"/>
    <w:rsid w:val="002377E5"/>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single"/>
      <w:effect w:val="none"/>
      <w:lang w:val="ru-RU" w:eastAsia="ru-RU" w:bidi="ru-RU"/>
    </w:rPr>
  </w:style>
  <w:style w:type="table" w:customStyle="1" w:styleId="150">
    <w:name w:val="Сетка таблицы15"/>
    <w:basedOn w:val="a1"/>
    <w:next w:val="af6"/>
    <w:uiPriority w:val="59"/>
    <w:rsid w:val="002377E5"/>
    <w:pPr>
      <w:widowControl w:val="0"/>
      <w:spacing w:after="0" w:line="240" w:lineRule="auto"/>
    </w:pPr>
    <w:rPr>
      <w:rFonts w:ascii="Microsoft Sans Serif" w:eastAsia="Microsoft Sans Serif" w:hAnsi="Microsoft Sans Serif" w:cs="Microsoft Sans Serif"/>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4">
    <w:name w:val="Нет списка7"/>
    <w:next w:val="a2"/>
    <w:uiPriority w:val="99"/>
    <w:semiHidden/>
    <w:unhideWhenUsed/>
    <w:rsid w:val="002377E5"/>
  </w:style>
  <w:style w:type="paragraph" w:styleId="2f9">
    <w:name w:val="List Number 2"/>
    <w:basedOn w:val="a"/>
    <w:uiPriority w:val="99"/>
    <w:semiHidden/>
    <w:unhideWhenUsed/>
    <w:rsid w:val="002377E5"/>
    <w:pPr>
      <w:spacing w:line="360" w:lineRule="atLeast"/>
      <w:contextualSpacing/>
      <w:jc w:val="both"/>
    </w:pPr>
    <w:rPr>
      <w:b w:val="0"/>
      <w:sz w:val="28"/>
      <w:szCs w:val="20"/>
    </w:rPr>
  </w:style>
  <w:style w:type="table" w:customStyle="1" w:styleId="160">
    <w:name w:val="Сетка таблицы16"/>
    <w:basedOn w:val="a1"/>
    <w:next w:val="af6"/>
    <w:rsid w:val="008A455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
    <w:next w:val="a2"/>
    <w:uiPriority w:val="99"/>
    <w:semiHidden/>
    <w:unhideWhenUsed/>
    <w:rsid w:val="00744E49"/>
  </w:style>
  <w:style w:type="character" w:customStyle="1" w:styleId="58">
    <w:name w:val="Основной текст (5) + Не курсив"/>
    <w:basedOn w:val="54"/>
    <w:rsid w:val="00744E49"/>
    <w:rPr>
      <w:rFonts w:ascii="Times New Roman" w:eastAsia="Times New Roman" w:hAnsi="Times New Roman" w:cs="Times New Roman"/>
      <w:i/>
      <w:iCs/>
      <w:color w:val="000000"/>
      <w:spacing w:val="0"/>
      <w:w w:val="100"/>
      <w:position w:val="0"/>
      <w:sz w:val="20"/>
      <w:szCs w:val="20"/>
      <w:shd w:val="clear" w:color="auto" w:fill="FFFFFF"/>
    </w:rPr>
  </w:style>
  <w:style w:type="character" w:customStyle="1" w:styleId="513pt">
    <w:name w:val="Основной текст (5) + 13 pt"/>
    <w:basedOn w:val="54"/>
    <w:rsid w:val="00744E4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29pt-1pt">
    <w:name w:val="Основной текст (2) + 9 pt;Интервал -1 pt"/>
    <w:basedOn w:val="23"/>
    <w:rsid w:val="00744E49"/>
    <w:rPr>
      <w:rFonts w:ascii="Times New Roman" w:eastAsia="Times New Roman" w:hAnsi="Times New Roman" w:cs="Times New Roman"/>
      <w:b w:val="0"/>
      <w:bCs w:val="0"/>
      <w:i w:val="0"/>
      <w:iCs w:val="0"/>
      <w:smallCaps w:val="0"/>
      <w:strike w:val="0"/>
      <w:color w:val="000000"/>
      <w:spacing w:val="-30"/>
      <w:w w:val="100"/>
      <w:position w:val="0"/>
      <w:sz w:val="18"/>
      <w:szCs w:val="18"/>
      <w:u w:val="none"/>
      <w:shd w:val="clear" w:color="auto" w:fill="FFFFFF"/>
      <w:lang w:val="ru-RU" w:eastAsia="ru-RU" w:bidi="ru-RU"/>
    </w:rPr>
  </w:style>
  <w:style w:type="character" w:customStyle="1" w:styleId="65">
    <w:name w:val="Основной текст (6) + Не курсив"/>
    <w:basedOn w:val="61"/>
    <w:rsid w:val="00744E4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1Exact">
    <w:name w:val="Заголовок №1 Exact"/>
    <w:basedOn w:val="a0"/>
    <w:rsid w:val="00744E49"/>
    <w:rPr>
      <w:rFonts w:ascii="Microsoft Sans Serif" w:eastAsia="Microsoft Sans Serif" w:hAnsi="Microsoft Sans Serif" w:cs="Microsoft Sans Serif"/>
      <w:sz w:val="28"/>
      <w:szCs w:val="28"/>
      <w:shd w:val="clear" w:color="auto" w:fill="FFFFFF"/>
    </w:rPr>
  </w:style>
  <w:style w:type="character" w:customStyle="1" w:styleId="114">
    <w:name w:val="Основной текст (11)_"/>
    <w:basedOn w:val="a0"/>
    <w:link w:val="115"/>
    <w:rsid w:val="00744E49"/>
    <w:rPr>
      <w:rFonts w:ascii="Times New Roman" w:eastAsia="Times New Roman" w:hAnsi="Times New Roman" w:cs="Times New Roman"/>
      <w:i/>
      <w:iCs/>
      <w:sz w:val="18"/>
      <w:szCs w:val="18"/>
      <w:shd w:val="clear" w:color="auto" w:fill="FFFFFF"/>
    </w:rPr>
  </w:style>
  <w:style w:type="character" w:customStyle="1" w:styleId="122">
    <w:name w:val="Заголовок №1 (2)_"/>
    <w:basedOn w:val="a0"/>
    <w:rsid w:val="00744E49"/>
    <w:rPr>
      <w:rFonts w:ascii="Microsoft Sans Serif" w:eastAsia="Microsoft Sans Serif" w:hAnsi="Microsoft Sans Serif" w:cs="Microsoft Sans Serif"/>
      <w:b/>
      <w:bCs/>
      <w:i w:val="0"/>
      <w:iCs w:val="0"/>
      <w:smallCaps w:val="0"/>
      <w:strike w:val="0"/>
      <w:sz w:val="28"/>
      <w:szCs w:val="28"/>
      <w:u w:val="none"/>
    </w:rPr>
  </w:style>
  <w:style w:type="character" w:customStyle="1" w:styleId="123">
    <w:name w:val="Заголовок №1 (2)"/>
    <w:basedOn w:val="122"/>
    <w:rsid w:val="00744E49"/>
    <w:rPr>
      <w:rFonts w:ascii="Microsoft Sans Serif" w:eastAsia="Microsoft Sans Serif" w:hAnsi="Microsoft Sans Serif" w:cs="Microsoft Sans Serif"/>
      <w:b/>
      <w:bCs/>
      <w:i w:val="0"/>
      <w:iCs w:val="0"/>
      <w:smallCaps w:val="0"/>
      <w:strike w:val="0"/>
      <w:color w:val="000000"/>
      <w:spacing w:val="0"/>
      <w:w w:val="100"/>
      <w:position w:val="0"/>
      <w:sz w:val="28"/>
      <w:szCs w:val="28"/>
      <w:u w:val="none"/>
      <w:lang w:val="ru-RU" w:eastAsia="ru-RU" w:bidi="ru-RU"/>
    </w:rPr>
  </w:style>
  <w:style w:type="character" w:customStyle="1" w:styleId="2115pt">
    <w:name w:val="Основной текст (2) + 11;5 pt;Курсив"/>
    <w:basedOn w:val="23"/>
    <w:rsid w:val="00744E49"/>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eastAsia="ru-RU" w:bidi="ru-RU"/>
    </w:rPr>
  </w:style>
  <w:style w:type="character" w:customStyle="1" w:styleId="124">
    <w:name w:val="Основной текст (12)_"/>
    <w:basedOn w:val="a0"/>
    <w:link w:val="125"/>
    <w:rsid w:val="00744E49"/>
    <w:rPr>
      <w:rFonts w:ascii="Times New Roman" w:eastAsia="Times New Roman" w:hAnsi="Times New Roman" w:cs="Times New Roman"/>
      <w:b/>
      <w:bCs/>
      <w:sz w:val="18"/>
      <w:szCs w:val="18"/>
      <w:shd w:val="clear" w:color="auto" w:fill="FFFFFF"/>
    </w:rPr>
  </w:style>
  <w:style w:type="paragraph" w:customStyle="1" w:styleId="115">
    <w:name w:val="Основной текст (11)"/>
    <w:basedOn w:val="a"/>
    <w:link w:val="114"/>
    <w:rsid w:val="00744E49"/>
    <w:pPr>
      <w:widowControl w:val="0"/>
      <w:shd w:val="clear" w:color="auto" w:fill="FFFFFF"/>
      <w:spacing w:before="420" w:after="420" w:line="0" w:lineRule="atLeast"/>
      <w:jc w:val="center"/>
    </w:pPr>
    <w:rPr>
      <w:b w:val="0"/>
      <w:i/>
      <w:iCs/>
      <w:sz w:val="18"/>
      <w:szCs w:val="18"/>
      <w:lang w:eastAsia="en-US"/>
    </w:rPr>
  </w:style>
  <w:style w:type="paragraph" w:customStyle="1" w:styleId="125">
    <w:name w:val="Основной текст (12)"/>
    <w:basedOn w:val="a"/>
    <w:link w:val="124"/>
    <w:rsid w:val="00744E49"/>
    <w:pPr>
      <w:widowControl w:val="0"/>
      <w:shd w:val="clear" w:color="auto" w:fill="FFFFFF"/>
      <w:spacing w:before="120" w:after="120" w:line="230" w:lineRule="exact"/>
      <w:ind w:hanging="1720"/>
    </w:pPr>
    <w:rPr>
      <w:bCs/>
      <w:sz w:val="18"/>
      <w:szCs w:val="18"/>
      <w:lang w:eastAsia="en-US"/>
    </w:rPr>
  </w:style>
  <w:style w:type="table" w:customStyle="1" w:styleId="170">
    <w:name w:val="Сетка таблицы17"/>
    <w:basedOn w:val="a1"/>
    <w:next w:val="af6"/>
    <w:rsid w:val="00A03E3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1"/>
    <w:next w:val="af6"/>
    <w:rsid w:val="003D030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4">
    <w:name w:val="Нет списка9"/>
    <w:next w:val="a2"/>
    <w:uiPriority w:val="99"/>
    <w:semiHidden/>
    <w:unhideWhenUsed/>
    <w:rsid w:val="004D1EC5"/>
  </w:style>
  <w:style w:type="table" w:customStyle="1" w:styleId="190">
    <w:name w:val="Сетка таблицы19"/>
    <w:basedOn w:val="a1"/>
    <w:next w:val="af6"/>
    <w:uiPriority w:val="59"/>
    <w:rsid w:val="004D1EC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4">
    <w:name w:val="Нет списка10"/>
    <w:next w:val="a2"/>
    <w:uiPriority w:val="99"/>
    <w:semiHidden/>
    <w:unhideWhenUsed/>
    <w:rsid w:val="00597974"/>
  </w:style>
  <w:style w:type="table" w:customStyle="1" w:styleId="200">
    <w:name w:val="Сетка таблицы20"/>
    <w:basedOn w:val="a1"/>
    <w:next w:val="af6"/>
    <w:rsid w:val="0059797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2"/>
    <w:uiPriority w:val="99"/>
    <w:semiHidden/>
    <w:unhideWhenUsed/>
    <w:rsid w:val="00597974"/>
  </w:style>
  <w:style w:type="paragraph" w:customStyle="1" w:styleId="1fb">
    <w:name w:val="Текст выноски1"/>
    <w:basedOn w:val="a"/>
    <w:next w:val="a3"/>
    <w:uiPriority w:val="99"/>
    <w:semiHidden/>
    <w:unhideWhenUsed/>
    <w:rsid w:val="00597974"/>
    <w:rPr>
      <w:rFonts w:ascii="Segoe UI" w:eastAsia="Calibri" w:hAnsi="Segoe UI" w:cs="Segoe UI"/>
      <w:b w:val="0"/>
      <w:sz w:val="18"/>
      <w:szCs w:val="18"/>
    </w:rPr>
  </w:style>
  <w:style w:type="paragraph" w:customStyle="1" w:styleId="1fc">
    <w:name w:val="Верхний колонтитул1"/>
    <w:basedOn w:val="a"/>
    <w:next w:val="aff1"/>
    <w:uiPriority w:val="99"/>
    <w:unhideWhenUsed/>
    <w:rsid w:val="00597974"/>
    <w:pPr>
      <w:tabs>
        <w:tab w:val="center" w:pos="4677"/>
        <w:tab w:val="right" w:pos="9355"/>
      </w:tabs>
    </w:pPr>
    <w:rPr>
      <w:rFonts w:ascii="Calibri" w:eastAsia="Calibri" w:hAnsi="Calibri"/>
      <w:b w:val="0"/>
      <w:sz w:val="22"/>
      <w:szCs w:val="22"/>
    </w:rPr>
  </w:style>
  <w:style w:type="paragraph" w:customStyle="1" w:styleId="1fd">
    <w:name w:val="Нижний колонтитул1"/>
    <w:basedOn w:val="a"/>
    <w:next w:val="af4"/>
    <w:uiPriority w:val="99"/>
    <w:unhideWhenUsed/>
    <w:rsid w:val="00597974"/>
    <w:pPr>
      <w:tabs>
        <w:tab w:val="center" w:pos="4677"/>
        <w:tab w:val="right" w:pos="9355"/>
      </w:tabs>
    </w:pPr>
    <w:rPr>
      <w:rFonts w:ascii="Calibri" w:eastAsia="Calibri" w:hAnsi="Calibri"/>
      <w:b w:val="0"/>
      <w:sz w:val="22"/>
      <w:szCs w:val="22"/>
    </w:rPr>
  </w:style>
  <w:style w:type="table" w:customStyle="1" w:styleId="213">
    <w:name w:val="Сетка таблицы21"/>
    <w:basedOn w:val="a1"/>
    <w:uiPriority w:val="39"/>
    <w:rsid w:val="0059797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2"/>
    <w:uiPriority w:val="99"/>
    <w:semiHidden/>
    <w:unhideWhenUsed/>
    <w:rsid w:val="00597974"/>
  </w:style>
  <w:style w:type="character" w:customStyle="1" w:styleId="20pt">
    <w:name w:val="Основной текст (2) + Курсив;Интервал 0 pt"/>
    <w:rsid w:val="00597974"/>
    <w:rPr>
      <w:rFonts w:ascii="Times New Roman" w:eastAsia="Times New Roman" w:hAnsi="Times New Roman" w:cs="Times New Roman"/>
      <w:b/>
      <w:bCs/>
      <w:i/>
      <w:iCs/>
      <w:color w:val="000000"/>
      <w:spacing w:val="6"/>
      <w:w w:val="100"/>
      <w:position w:val="0"/>
      <w:sz w:val="24"/>
      <w:szCs w:val="24"/>
      <w:shd w:val="clear" w:color="auto" w:fill="FFFFFF"/>
      <w:lang w:val="ru-RU" w:eastAsia="ru-RU" w:bidi="ru-RU"/>
    </w:rPr>
  </w:style>
  <w:style w:type="character" w:customStyle="1" w:styleId="afffffa">
    <w:name w:val="Оглавление_"/>
    <w:link w:val="afffffb"/>
    <w:rsid w:val="00597974"/>
    <w:rPr>
      <w:rFonts w:ascii="Times New Roman" w:eastAsia="Times New Roman" w:hAnsi="Times New Roman"/>
      <w:spacing w:val="4"/>
      <w:shd w:val="clear" w:color="auto" w:fill="FFFFFF"/>
    </w:rPr>
  </w:style>
  <w:style w:type="paragraph" w:customStyle="1" w:styleId="afffffb">
    <w:name w:val="Оглавление"/>
    <w:basedOn w:val="a"/>
    <w:link w:val="afffffa"/>
    <w:rsid w:val="00597974"/>
    <w:pPr>
      <w:widowControl w:val="0"/>
      <w:shd w:val="clear" w:color="auto" w:fill="FFFFFF"/>
      <w:spacing w:before="180" w:line="317" w:lineRule="exact"/>
      <w:jc w:val="both"/>
    </w:pPr>
    <w:rPr>
      <w:rFonts w:cstheme="minorBidi"/>
      <w:b w:val="0"/>
      <w:spacing w:val="4"/>
      <w:sz w:val="22"/>
      <w:szCs w:val="22"/>
      <w:lang w:eastAsia="en-US"/>
    </w:rPr>
  </w:style>
  <w:style w:type="character" w:customStyle="1" w:styleId="0pt">
    <w:name w:val="Основной текст + Курсив;Интервал 0 pt"/>
    <w:rsid w:val="00597974"/>
    <w:rPr>
      <w:rFonts w:ascii="Times New Roman" w:eastAsia="Times New Roman" w:hAnsi="Times New Roman" w:cs="Times New Roman"/>
      <w:b w:val="0"/>
      <w:bCs w:val="0"/>
      <w:i/>
      <w:iCs/>
      <w:smallCaps w:val="0"/>
      <w:strike w:val="0"/>
      <w:color w:val="000000"/>
      <w:spacing w:val="5"/>
      <w:w w:val="100"/>
      <w:position w:val="0"/>
      <w:sz w:val="24"/>
      <w:szCs w:val="24"/>
      <w:u w:val="none"/>
      <w:shd w:val="clear" w:color="auto" w:fill="FFFFFF"/>
      <w:lang w:val="ru-RU" w:eastAsia="ru-RU" w:bidi="ru-RU"/>
    </w:rPr>
  </w:style>
  <w:style w:type="character" w:customStyle="1" w:styleId="30pt">
    <w:name w:val="Основной текст (3) + Не курсив;Интервал 0 pt"/>
    <w:rsid w:val="00597974"/>
    <w:rPr>
      <w:rFonts w:ascii="Times New Roman" w:eastAsia="Times New Roman" w:hAnsi="Times New Roman" w:cs="Times New Roman"/>
      <w:i/>
      <w:iCs/>
      <w:color w:val="000000"/>
      <w:spacing w:val="4"/>
      <w:w w:val="100"/>
      <w:position w:val="0"/>
      <w:sz w:val="24"/>
      <w:szCs w:val="24"/>
      <w:shd w:val="clear" w:color="auto" w:fill="FFFFFF"/>
      <w:lang w:val="ru-RU" w:eastAsia="ru-RU" w:bidi="ru-RU"/>
    </w:rPr>
  </w:style>
  <w:style w:type="character" w:customStyle="1" w:styleId="213pt3pt">
    <w:name w:val="Основной текст (2) + 13 pt;Интервал 3 pt"/>
    <w:rsid w:val="00597974"/>
    <w:rPr>
      <w:rFonts w:ascii="Times New Roman" w:eastAsia="Times New Roman" w:hAnsi="Times New Roman" w:cs="Times New Roman"/>
      <w:b w:val="0"/>
      <w:bCs w:val="0"/>
      <w:i w:val="0"/>
      <w:iCs w:val="0"/>
      <w:smallCaps w:val="0"/>
      <w:strike w:val="0"/>
      <w:color w:val="000000"/>
      <w:spacing w:val="71"/>
      <w:w w:val="100"/>
      <w:position w:val="0"/>
      <w:sz w:val="26"/>
      <w:szCs w:val="26"/>
      <w:u w:val="none"/>
      <w:shd w:val="clear" w:color="auto" w:fill="FFFFFF"/>
      <w:lang w:val="ru-RU" w:eastAsia="ru-RU" w:bidi="ru-RU"/>
    </w:rPr>
  </w:style>
  <w:style w:type="character" w:customStyle="1" w:styleId="85pt0pt">
    <w:name w:val="Основной текст + 8;5 pt;Курсив;Интервал 0 pt"/>
    <w:rsid w:val="00597974"/>
    <w:rPr>
      <w:rFonts w:ascii="Times New Roman" w:eastAsia="Times New Roman" w:hAnsi="Times New Roman" w:cs="Times New Roman"/>
      <w:b w:val="0"/>
      <w:bCs w:val="0"/>
      <w:i/>
      <w:iCs/>
      <w:smallCaps w:val="0"/>
      <w:strike w:val="0"/>
      <w:color w:val="000000"/>
      <w:spacing w:val="2"/>
      <w:w w:val="100"/>
      <w:position w:val="0"/>
      <w:sz w:val="17"/>
      <w:szCs w:val="17"/>
      <w:u w:val="none"/>
      <w:shd w:val="clear" w:color="auto" w:fill="FFFFFF"/>
      <w:lang w:val="ru-RU" w:eastAsia="ru-RU" w:bidi="ru-RU"/>
    </w:rPr>
  </w:style>
  <w:style w:type="character" w:customStyle="1" w:styleId="95pt0pt">
    <w:name w:val="Основной текст + 9;5 pt;Интервал 0 pt"/>
    <w:rsid w:val="00597974"/>
    <w:rPr>
      <w:rFonts w:ascii="Times New Roman" w:eastAsia="Times New Roman" w:hAnsi="Times New Roman" w:cs="Times New Roman"/>
      <w:b w:val="0"/>
      <w:bCs w:val="0"/>
      <w:i w:val="0"/>
      <w:iCs w:val="0"/>
      <w:smallCaps w:val="0"/>
      <w:strike w:val="0"/>
      <w:color w:val="000000"/>
      <w:spacing w:val="5"/>
      <w:w w:val="100"/>
      <w:position w:val="0"/>
      <w:sz w:val="19"/>
      <w:szCs w:val="19"/>
      <w:u w:val="none"/>
      <w:shd w:val="clear" w:color="auto" w:fill="FFFFFF"/>
      <w:lang w:val="ru-RU" w:eastAsia="ru-RU" w:bidi="ru-RU"/>
    </w:rPr>
  </w:style>
  <w:style w:type="character" w:customStyle="1" w:styleId="95pt0pt0">
    <w:name w:val="Основной текст + 9;5 pt;Курсив;Интервал 0 pt"/>
    <w:rsid w:val="00597974"/>
    <w:rPr>
      <w:rFonts w:ascii="Times New Roman" w:eastAsia="Times New Roman" w:hAnsi="Times New Roman" w:cs="Times New Roman"/>
      <w:b w:val="0"/>
      <w:bCs w:val="0"/>
      <w:i/>
      <w:iCs/>
      <w:smallCaps w:val="0"/>
      <w:strike w:val="0"/>
      <w:color w:val="000000"/>
      <w:spacing w:val="5"/>
      <w:w w:val="100"/>
      <w:position w:val="0"/>
      <w:sz w:val="19"/>
      <w:szCs w:val="19"/>
      <w:u w:val="none"/>
      <w:shd w:val="clear" w:color="auto" w:fill="FFFFFF"/>
      <w:lang w:val="ru-RU" w:eastAsia="ru-RU" w:bidi="ru-RU"/>
    </w:rPr>
  </w:style>
  <w:style w:type="character" w:customStyle="1" w:styleId="14pt0pt">
    <w:name w:val="Основной текст + 14 pt;Интервал 0 pt"/>
    <w:rsid w:val="00597974"/>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412pt0pt">
    <w:name w:val="Основной текст (4) + 12 pt;Интервал 0 pt"/>
    <w:rsid w:val="00597974"/>
    <w:rPr>
      <w:rFonts w:ascii="Times New Roman" w:eastAsia="Times New Roman" w:hAnsi="Times New Roman" w:cs="Times New Roman"/>
      <w:b w:val="0"/>
      <w:bCs w:val="0"/>
      <w:i w:val="0"/>
      <w:iCs w:val="0"/>
      <w:smallCaps w:val="0"/>
      <w:strike w:val="0"/>
      <w:color w:val="000000"/>
      <w:spacing w:val="4"/>
      <w:w w:val="100"/>
      <w:position w:val="0"/>
      <w:sz w:val="24"/>
      <w:szCs w:val="24"/>
      <w:u w:val="none"/>
      <w:shd w:val="clear" w:color="auto" w:fill="FFFFFF"/>
      <w:lang w:val="ru-RU" w:eastAsia="ru-RU" w:bidi="ru-RU"/>
    </w:rPr>
  </w:style>
  <w:style w:type="character" w:customStyle="1" w:styleId="23pt">
    <w:name w:val="Основной текст (2) + Интервал 3 pt"/>
    <w:rsid w:val="00597974"/>
    <w:rPr>
      <w:rFonts w:ascii="Times New Roman" w:eastAsia="Times New Roman" w:hAnsi="Times New Roman" w:cs="Times New Roman"/>
      <w:b w:val="0"/>
      <w:bCs w:val="0"/>
      <w:i w:val="0"/>
      <w:iCs w:val="0"/>
      <w:smallCaps w:val="0"/>
      <w:strike w:val="0"/>
      <w:color w:val="000000"/>
      <w:spacing w:val="73"/>
      <w:w w:val="100"/>
      <w:position w:val="0"/>
      <w:sz w:val="24"/>
      <w:szCs w:val="24"/>
      <w:u w:val="none"/>
      <w:shd w:val="clear" w:color="auto" w:fill="FFFFFF"/>
      <w:lang w:val="ru-RU" w:eastAsia="ru-RU" w:bidi="ru-RU"/>
    </w:rPr>
  </w:style>
  <w:style w:type="table" w:customStyle="1" w:styleId="TableNormal2">
    <w:name w:val="Table Normal2"/>
    <w:uiPriority w:val="2"/>
    <w:semiHidden/>
    <w:unhideWhenUsed/>
    <w:qFormat/>
    <w:rsid w:val="0059797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16">
    <w:name w:val="Оглавление 11"/>
    <w:basedOn w:val="a"/>
    <w:uiPriority w:val="1"/>
    <w:qFormat/>
    <w:rsid w:val="00597974"/>
    <w:pPr>
      <w:widowControl w:val="0"/>
      <w:autoSpaceDE w:val="0"/>
      <w:autoSpaceDN w:val="0"/>
      <w:ind w:left="215"/>
    </w:pPr>
    <w:rPr>
      <w:b w:val="0"/>
      <w:sz w:val="28"/>
      <w:szCs w:val="28"/>
      <w:lang w:eastAsia="en-US"/>
    </w:rPr>
  </w:style>
  <w:style w:type="paragraph" w:customStyle="1" w:styleId="214">
    <w:name w:val="Оглавление 21"/>
    <w:basedOn w:val="a"/>
    <w:uiPriority w:val="1"/>
    <w:qFormat/>
    <w:rsid w:val="00597974"/>
    <w:pPr>
      <w:widowControl w:val="0"/>
      <w:autoSpaceDE w:val="0"/>
      <w:autoSpaceDN w:val="0"/>
      <w:ind w:left="924"/>
    </w:pPr>
    <w:rPr>
      <w:b w:val="0"/>
      <w:sz w:val="28"/>
      <w:szCs w:val="28"/>
      <w:lang w:eastAsia="en-US"/>
    </w:rPr>
  </w:style>
  <w:style w:type="paragraph" w:customStyle="1" w:styleId="afffffc">
    <w:name w:val="????????????"/>
    <w:basedOn w:val="af9"/>
    <w:rsid w:val="00597974"/>
    <w:pPr>
      <w:widowControl w:val="0"/>
      <w:jc w:val="center"/>
    </w:pPr>
    <w:rPr>
      <w:b/>
      <w:sz w:val="32"/>
    </w:rPr>
  </w:style>
  <w:style w:type="character" w:customStyle="1" w:styleId="1fe">
    <w:name w:val="Текст выноски Знак1"/>
    <w:basedOn w:val="a0"/>
    <w:uiPriority w:val="99"/>
    <w:semiHidden/>
    <w:rsid w:val="00597974"/>
    <w:rPr>
      <w:rFonts w:ascii="Tahoma" w:eastAsia="Times New Roman" w:hAnsi="Tahoma" w:cs="Tahoma"/>
      <w:sz w:val="16"/>
      <w:szCs w:val="16"/>
    </w:rPr>
  </w:style>
  <w:style w:type="character" w:customStyle="1" w:styleId="1ff">
    <w:name w:val="Верхний колонтитул Знак1"/>
    <w:basedOn w:val="a0"/>
    <w:uiPriority w:val="99"/>
    <w:semiHidden/>
    <w:rsid w:val="00597974"/>
    <w:rPr>
      <w:rFonts w:ascii="Times New Roman" w:eastAsia="Times New Roman" w:hAnsi="Times New Roman"/>
      <w:sz w:val="24"/>
      <w:szCs w:val="24"/>
    </w:rPr>
  </w:style>
  <w:style w:type="numbering" w:customStyle="1" w:styleId="141">
    <w:name w:val="Нет списка14"/>
    <w:next w:val="a2"/>
    <w:uiPriority w:val="99"/>
    <w:semiHidden/>
    <w:unhideWhenUsed/>
    <w:rsid w:val="00793189"/>
  </w:style>
  <w:style w:type="table" w:customStyle="1" w:styleId="220">
    <w:name w:val="Сетка таблицы22"/>
    <w:basedOn w:val="a1"/>
    <w:next w:val="af6"/>
    <w:rsid w:val="0079318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1"/>
    <w:next w:val="af6"/>
    <w:uiPriority w:val="59"/>
    <w:rsid w:val="0079318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41">
    <w:name w:val="Сетка таблицы24"/>
    <w:basedOn w:val="a1"/>
    <w:next w:val="af6"/>
    <w:rsid w:val="0089671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1"/>
    <w:next w:val="af6"/>
    <w:uiPriority w:val="59"/>
    <w:rsid w:val="009101AB"/>
    <w:pPr>
      <w:spacing w:after="0" w:line="240" w:lineRule="auto"/>
    </w:pPr>
    <w:rPr>
      <w:rFonts w:ascii="Times New Roman" w:hAnsi="Times New Roman" w:cs="Times New Roman"/>
      <w:iCs/>
      <w:color w:val="808080"/>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0">
    <w:name w:val="Сетка таблицы26"/>
    <w:basedOn w:val="a1"/>
    <w:next w:val="af6"/>
    <w:rsid w:val="00EB0A4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Exact">
    <w:name w:val="Body text (2) Exact"/>
    <w:uiPriority w:val="99"/>
    <w:rsid w:val="004A7302"/>
    <w:rPr>
      <w:rFonts w:ascii="Times New Roman" w:hAnsi="Times New Roman" w:cs="Times New Roman"/>
      <w:u w:val="none"/>
    </w:rPr>
  </w:style>
  <w:style w:type="character" w:customStyle="1" w:styleId="Bodytext2">
    <w:name w:val="Body text (2)_"/>
    <w:link w:val="Bodytext20"/>
    <w:uiPriority w:val="99"/>
    <w:locked/>
    <w:rsid w:val="004A7302"/>
    <w:rPr>
      <w:rFonts w:ascii="Times New Roman" w:hAnsi="Times New Roman" w:cs="Times New Roman"/>
      <w:shd w:val="clear" w:color="auto" w:fill="FFFFFF"/>
    </w:rPr>
  </w:style>
  <w:style w:type="paragraph" w:customStyle="1" w:styleId="Bodytext20">
    <w:name w:val="Body text (2)"/>
    <w:basedOn w:val="a"/>
    <w:link w:val="Bodytext2"/>
    <w:uiPriority w:val="99"/>
    <w:rsid w:val="004A7302"/>
    <w:pPr>
      <w:widowControl w:val="0"/>
      <w:shd w:val="clear" w:color="auto" w:fill="FFFFFF"/>
      <w:spacing w:before="420" w:line="552" w:lineRule="exact"/>
    </w:pPr>
    <w:rPr>
      <w:rFonts w:eastAsiaTheme="minorHAnsi"/>
      <w:b w:val="0"/>
      <w:sz w:val="22"/>
      <w:szCs w:val="22"/>
      <w:lang w:eastAsia="en-US"/>
    </w:rPr>
  </w:style>
  <w:style w:type="numbering" w:customStyle="1" w:styleId="151">
    <w:name w:val="Нет списка15"/>
    <w:next w:val="a2"/>
    <w:uiPriority w:val="99"/>
    <w:semiHidden/>
    <w:unhideWhenUsed/>
    <w:rsid w:val="00A929AF"/>
  </w:style>
  <w:style w:type="table" w:customStyle="1" w:styleId="270">
    <w:name w:val="Сетка таблицы27"/>
    <w:basedOn w:val="a1"/>
    <w:next w:val="af6"/>
    <w:uiPriority w:val="59"/>
    <w:rsid w:val="00A929A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2"/>
    <w:uiPriority w:val="99"/>
    <w:semiHidden/>
    <w:unhideWhenUsed/>
    <w:rsid w:val="00B163CD"/>
  </w:style>
  <w:style w:type="character" w:customStyle="1" w:styleId="4Exact0">
    <w:name w:val="Основной текст (4) + Малые прописные Exact"/>
    <w:basedOn w:val="4Exact"/>
    <w:rsid w:val="00B163CD"/>
    <w:rPr>
      <w:rFonts w:ascii="Times New Roman" w:eastAsia="Times New Roman" w:hAnsi="Times New Roman" w:cs="Times New Roman"/>
      <w:b w:val="0"/>
      <w:bCs w:val="0"/>
      <w:smallCaps/>
      <w:color w:val="000000"/>
      <w:spacing w:val="0"/>
      <w:w w:val="100"/>
      <w:position w:val="0"/>
      <w:sz w:val="28"/>
      <w:szCs w:val="28"/>
      <w:shd w:val="clear" w:color="auto" w:fill="FFFFFF"/>
      <w:lang w:val="ru-RU" w:eastAsia="ru-RU" w:bidi="ru-RU"/>
    </w:rPr>
  </w:style>
  <w:style w:type="character" w:customStyle="1" w:styleId="2Exact0">
    <w:name w:val="Подпись к картинке (2) Exact"/>
    <w:basedOn w:val="a0"/>
    <w:link w:val="2fa"/>
    <w:rsid w:val="00B163CD"/>
    <w:rPr>
      <w:rFonts w:ascii="Times New Roman" w:eastAsia="Times New Roman" w:hAnsi="Times New Roman" w:cs="Times New Roman"/>
      <w:b/>
      <w:bCs/>
      <w:spacing w:val="100"/>
      <w:sz w:val="40"/>
      <w:szCs w:val="40"/>
      <w:shd w:val="clear" w:color="auto" w:fill="FFFFFF"/>
    </w:rPr>
  </w:style>
  <w:style w:type="character" w:customStyle="1" w:styleId="Exact0">
    <w:name w:val="Подпись к картинке Exact"/>
    <w:basedOn w:val="a0"/>
    <w:link w:val="afffffd"/>
    <w:rsid w:val="00B163CD"/>
    <w:rPr>
      <w:rFonts w:ascii="Times New Roman" w:eastAsia="Times New Roman" w:hAnsi="Times New Roman" w:cs="Times New Roman"/>
      <w:sz w:val="20"/>
      <w:szCs w:val="20"/>
      <w:shd w:val="clear" w:color="auto" w:fill="FFFFFF"/>
    </w:rPr>
  </w:style>
  <w:style w:type="character" w:customStyle="1" w:styleId="514ptExact">
    <w:name w:val="Основной текст (5) + 14 pt;Курсив Exact"/>
    <w:basedOn w:val="5Exact"/>
    <w:rsid w:val="00B163CD"/>
    <w:rPr>
      <w:rFonts w:ascii="Candara" w:eastAsia="Candara" w:hAnsi="Candara" w:cs="Candara"/>
      <w:b w:val="0"/>
      <w:bCs w:val="0"/>
      <w:i/>
      <w:iCs/>
      <w:smallCaps w:val="0"/>
      <w:strike w:val="0"/>
      <w:color w:val="000000"/>
      <w:spacing w:val="0"/>
      <w:w w:val="100"/>
      <w:position w:val="0"/>
      <w:sz w:val="28"/>
      <w:szCs w:val="28"/>
      <w:u w:val="none"/>
      <w:shd w:val="clear" w:color="auto" w:fill="FFFFFF"/>
      <w:lang w:val="en-US" w:eastAsia="en-US" w:bidi="en-US"/>
    </w:rPr>
  </w:style>
  <w:style w:type="character" w:customStyle="1" w:styleId="2115pt0">
    <w:name w:val="Основной текст (2) + 11;5 pt;Полужирный"/>
    <w:basedOn w:val="23"/>
    <w:rsid w:val="00B163CD"/>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8Exact">
    <w:name w:val="Основной текст (8) Exact"/>
    <w:basedOn w:val="a0"/>
    <w:rsid w:val="00B163CD"/>
    <w:rPr>
      <w:rFonts w:ascii="Times New Roman" w:eastAsia="Times New Roman" w:hAnsi="Times New Roman" w:cs="Times New Roman"/>
      <w:sz w:val="18"/>
      <w:szCs w:val="18"/>
      <w:shd w:val="clear" w:color="auto" w:fill="FFFFFF"/>
    </w:rPr>
  </w:style>
  <w:style w:type="character" w:customStyle="1" w:styleId="2Exact1">
    <w:name w:val="Заголовок №2 Exact"/>
    <w:basedOn w:val="a0"/>
    <w:rsid w:val="00B163CD"/>
    <w:rPr>
      <w:rFonts w:ascii="Palatino Linotype" w:eastAsia="Palatino Linotype" w:hAnsi="Palatino Linotype" w:cs="Palatino Linotype"/>
      <w:sz w:val="28"/>
      <w:szCs w:val="28"/>
      <w:shd w:val="clear" w:color="auto" w:fill="FFFFFF"/>
    </w:rPr>
  </w:style>
  <w:style w:type="character" w:customStyle="1" w:styleId="9Exact">
    <w:name w:val="Основной текст (9) Exact"/>
    <w:basedOn w:val="a0"/>
    <w:rsid w:val="00B163CD"/>
    <w:rPr>
      <w:rFonts w:ascii="Palatino Linotype" w:eastAsia="Palatino Linotype" w:hAnsi="Palatino Linotype" w:cs="Palatino Linotype"/>
      <w:sz w:val="23"/>
      <w:szCs w:val="23"/>
      <w:shd w:val="clear" w:color="auto" w:fill="FFFFFF"/>
    </w:rPr>
  </w:style>
  <w:style w:type="character" w:customStyle="1" w:styleId="29pt1">
    <w:name w:val="Основной текст (2) + 9 pt"/>
    <w:basedOn w:val="23"/>
    <w:rsid w:val="00B163CD"/>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10100">
    <w:name w:val="Основной текст (10) + Курсив;Масштаб 100%"/>
    <w:basedOn w:val="102"/>
    <w:rsid w:val="00B163CD"/>
    <w:rPr>
      <w:rFonts w:ascii="Segoe UI" w:eastAsia="Segoe UI" w:hAnsi="Segoe UI" w:cs="Segoe UI"/>
      <w:i/>
      <w:iCs/>
      <w:color w:val="000000"/>
      <w:spacing w:val="0"/>
      <w:w w:val="100"/>
      <w:position w:val="0"/>
      <w:sz w:val="8"/>
      <w:szCs w:val="8"/>
      <w:shd w:val="clear" w:color="auto" w:fill="FFFFFF"/>
      <w:lang w:val="ru-RU" w:eastAsia="ru-RU" w:bidi="ru-RU"/>
    </w:rPr>
  </w:style>
  <w:style w:type="paragraph" w:customStyle="1" w:styleId="2fa">
    <w:name w:val="Подпись к картинке (2)"/>
    <w:basedOn w:val="a"/>
    <w:link w:val="2Exact0"/>
    <w:rsid w:val="00B163CD"/>
    <w:pPr>
      <w:widowControl w:val="0"/>
      <w:shd w:val="clear" w:color="auto" w:fill="FFFFFF"/>
      <w:spacing w:line="0" w:lineRule="atLeast"/>
    </w:pPr>
    <w:rPr>
      <w:bCs/>
      <w:spacing w:val="100"/>
      <w:sz w:val="40"/>
      <w:szCs w:val="40"/>
      <w:lang w:eastAsia="en-US"/>
    </w:rPr>
  </w:style>
  <w:style w:type="paragraph" w:customStyle="1" w:styleId="afffffd">
    <w:name w:val="Подпись к картинке"/>
    <w:basedOn w:val="a"/>
    <w:link w:val="Exact0"/>
    <w:rsid w:val="00B163CD"/>
    <w:pPr>
      <w:widowControl w:val="0"/>
      <w:shd w:val="clear" w:color="auto" w:fill="FFFFFF"/>
      <w:spacing w:line="0" w:lineRule="atLeast"/>
    </w:pPr>
    <w:rPr>
      <w:b w:val="0"/>
      <w:sz w:val="20"/>
      <w:szCs w:val="20"/>
      <w:lang w:eastAsia="en-US"/>
    </w:rPr>
  </w:style>
  <w:style w:type="table" w:customStyle="1" w:styleId="280">
    <w:name w:val="Сетка таблицы28"/>
    <w:basedOn w:val="a1"/>
    <w:next w:val="af6"/>
    <w:uiPriority w:val="59"/>
    <w:rsid w:val="00B163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3pt">
    <w:name w:val="Основной текст (2) + 13 pt"/>
    <w:basedOn w:val="a0"/>
    <w:rsid w:val="00B163C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numbering" w:customStyle="1" w:styleId="171">
    <w:name w:val="Нет списка17"/>
    <w:next w:val="a2"/>
    <w:uiPriority w:val="99"/>
    <w:semiHidden/>
    <w:unhideWhenUsed/>
    <w:rsid w:val="008B6D0B"/>
  </w:style>
  <w:style w:type="table" w:customStyle="1" w:styleId="290">
    <w:name w:val="Сетка таблицы29"/>
    <w:basedOn w:val="a1"/>
    <w:next w:val="af6"/>
    <w:uiPriority w:val="59"/>
    <w:rsid w:val="008B6D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1"/>
    <w:next w:val="af6"/>
    <w:uiPriority w:val="59"/>
    <w:rsid w:val="00416444"/>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
    <w:name w:val="Сетка таблицы31"/>
    <w:basedOn w:val="a1"/>
    <w:next w:val="af6"/>
    <w:uiPriority w:val="59"/>
    <w:rsid w:val="00507EE8"/>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next w:val="af6"/>
    <w:uiPriority w:val="59"/>
    <w:rsid w:val="009A026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1"/>
    <w:next w:val="af6"/>
    <w:rsid w:val="008A304D"/>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1"/>
    <w:next w:val="af6"/>
    <w:uiPriority w:val="59"/>
    <w:rsid w:val="009875D2"/>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2"/>
    <w:uiPriority w:val="99"/>
    <w:semiHidden/>
    <w:unhideWhenUsed/>
    <w:rsid w:val="00D9461E"/>
  </w:style>
  <w:style w:type="table" w:customStyle="1" w:styleId="350">
    <w:name w:val="Сетка таблицы35"/>
    <w:basedOn w:val="a1"/>
    <w:next w:val="af6"/>
    <w:uiPriority w:val="59"/>
    <w:rsid w:val="00D946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1"/>
    <w:next w:val="af6"/>
    <w:uiPriority w:val="59"/>
    <w:rsid w:val="00D946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1"/>
    <w:next w:val="af6"/>
    <w:rsid w:val="00C94239"/>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qFormat="1"/>
    <w:lsdException w:name="toc 2" w:uiPriority="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qFormat="1"/>
    <w:lsdException w:name="index heading" w:uiPriority="0" w:qFormat="1"/>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2" w:uiPriority="0"/>
    <w:lsdException w:name="Block Text"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Normal (Web)" w:uiPriority="0" w:qFormat="1"/>
    <w:lsdException w:name="No List" w:uiPriority="0"/>
    <w:lsdException w:name="Balloon Text"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04AA"/>
    <w:pPr>
      <w:spacing w:after="0" w:line="240" w:lineRule="auto"/>
    </w:pPr>
    <w:rPr>
      <w:rFonts w:ascii="Times New Roman" w:eastAsia="Times New Roman" w:hAnsi="Times New Roman" w:cs="Times New Roman"/>
      <w:b/>
      <w:sz w:val="52"/>
      <w:szCs w:val="52"/>
      <w:lang w:eastAsia="ru-RU"/>
    </w:rPr>
  </w:style>
  <w:style w:type="paragraph" w:styleId="1">
    <w:name w:val="heading 1"/>
    <w:aliases w:val="!Части документа"/>
    <w:basedOn w:val="a"/>
    <w:next w:val="a"/>
    <w:link w:val="10"/>
    <w:qFormat/>
    <w:rsid w:val="009C04AA"/>
    <w:pPr>
      <w:keepNext/>
      <w:spacing w:before="240" w:after="60"/>
      <w:outlineLvl w:val="0"/>
    </w:pPr>
    <w:rPr>
      <w:rFonts w:ascii="Arial" w:hAnsi="Arial" w:cs="Arial"/>
      <w:bCs/>
      <w:kern w:val="32"/>
      <w:sz w:val="32"/>
      <w:szCs w:val="32"/>
    </w:rPr>
  </w:style>
  <w:style w:type="paragraph" w:styleId="2">
    <w:name w:val="heading 2"/>
    <w:aliases w:val="!Разделы документа"/>
    <w:basedOn w:val="a"/>
    <w:next w:val="a"/>
    <w:link w:val="20"/>
    <w:uiPriority w:val="9"/>
    <w:unhideWhenUsed/>
    <w:qFormat/>
    <w:rsid w:val="009C04AA"/>
    <w:pPr>
      <w:keepNext/>
      <w:spacing w:before="240" w:after="60"/>
      <w:outlineLvl w:val="1"/>
    </w:pPr>
    <w:rPr>
      <w:rFonts w:ascii="Cambria" w:hAnsi="Cambria"/>
      <w:bCs/>
      <w:i/>
      <w:iCs/>
      <w:sz w:val="28"/>
      <w:szCs w:val="28"/>
    </w:rPr>
  </w:style>
  <w:style w:type="paragraph" w:styleId="3">
    <w:name w:val="heading 3"/>
    <w:aliases w:val="!Главы документа"/>
    <w:basedOn w:val="a"/>
    <w:link w:val="30"/>
    <w:uiPriority w:val="9"/>
    <w:qFormat/>
    <w:rsid w:val="009C04AA"/>
    <w:pPr>
      <w:ind w:firstLine="567"/>
      <w:jc w:val="both"/>
      <w:outlineLvl w:val="2"/>
    </w:pPr>
    <w:rPr>
      <w:rFonts w:ascii="Arial" w:hAnsi="Arial"/>
      <w:b w:val="0"/>
      <w:sz w:val="28"/>
      <w:szCs w:val="26"/>
      <w:lang w:eastAsia="zh-CN"/>
    </w:rPr>
  </w:style>
  <w:style w:type="paragraph" w:styleId="4">
    <w:name w:val="heading 4"/>
    <w:aliases w:val="!Параграфы/Статьи документа"/>
    <w:basedOn w:val="a"/>
    <w:link w:val="40"/>
    <w:uiPriority w:val="9"/>
    <w:qFormat/>
    <w:rsid w:val="009C04AA"/>
    <w:pPr>
      <w:ind w:firstLine="567"/>
      <w:jc w:val="both"/>
      <w:outlineLvl w:val="3"/>
    </w:pPr>
    <w:rPr>
      <w:rFonts w:ascii="Arial" w:hAnsi="Arial"/>
      <w:b w:val="0"/>
      <w:sz w:val="26"/>
      <w:szCs w:val="28"/>
      <w:lang w:eastAsia="zh-CN"/>
    </w:rPr>
  </w:style>
  <w:style w:type="paragraph" w:styleId="5">
    <w:name w:val="heading 5"/>
    <w:basedOn w:val="a"/>
    <w:next w:val="a"/>
    <w:link w:val="50"/>
    <w:uiPriority w:val="9"/>
    <w:qFormat/>
    <w:rsid w:val="009C04AA"/>
    <w:pPr>
      <w:tabs>
        <w:tab w:val="left" w:pos="1701"/>
      </w:tabs>
      <w:spacing w:before="240" w:after="60"/>
      <w:ind w:firstLine="567"/>
      <w:jc w:val="both"/>
      <w:outlineLvl w:val="4"/>
    </w:pPr>
    <w:rPr>
      <w:bCs/>
      <w:iCs/>
      <w:sz w:val="24"/>
      <w:szCs w:val="24"/>
      <w:lang w:eastAsia="zh-CN"/>
    </w:rPr>
  </w:style>
  <w:style w:type="paragraph" w:styleId="6">
    <w:name w:val="heading 6"/>
    <w:basedOn w:val="a"/>
    <w:next w:val="a"/>
    <w:link w:val="60"/>
    <w:uiPriority w:val="9"/>
    <w:qFormat/>
    <w:rsid w:val="009C04AA"/>
    <w:pPr>
      <w:spacing w:before="240" w:after="60"/>
      <w:ind w:firstLine="567"/>
      <w:jc w:val="both"/>
      <w:outlineLvl w:val="5"/>
    </w:pPr>
    <w:rPr>
      <w:bCs/>
      <w:sz w:val="24"/>
      <w:szCs w:val="24"/>
      <w:lang w:eastAsia="zh-CN"/>
    </w:rPr>
  </w:style>
  <w:style w:type="paragraph" w:styleId="7">
    <w:name w:val="heading 7"/>
    <w:basedOn w:val="a"/>
    <w:next w:val="a"/>
    <w:link w:val="70"/>
    <w:uiPriority w:val="9"/>
    <w:qFormat/>
    <w:rsid w:val="009C04AA"/>
    <w:pPr>
      <w:spacing w:before="240" w:after="60"/>
      <w:ind w:firstLine="567"/>
      <w:jc w:val="both"/>
      <w:outlineLvl w:val="6"/>
    </w:pPr>
    <w:rPr>
      <w:b w:val="0"/>
      <w:sz w:val="24"/>
      <w:szCs w:val="24"/>
      <w:lang w:eastAsia="zh-CN"/>
    </w:rPr>
  </w:style>
  <w:style w:type="paragraph" w:styleId="8">
    <w:name w:val="heading 8"/>
    <w:basedOn w:val="a"/>
    <w:next w:val="a"/>
    <w:link w:val="80"/>
    <w:uiPriority w:val="9"/>
    <w:qFormat/>
    <w:rsid w:val="009C04AA"/>
    <w:pPr>
      <w:spacing w:before="240" w:after="60"/>
      <w:ind w:firstLine="567"/>
      <w:jc w:val="both"/>
      <w:outlineLvl w:val="7"/>
    </w:pPr>
    <w:rPr>
      <w:b w:val="0"/>
      <w:i/>
      <w:iCs/>
      <w:sz w:val="24"/>
      <w:szCs w:val="24"/>
      <w:lang w:eastAsia="zh-CN"/>
    </w:rPr>
  </w:style>
  <w:style w:type="paragraph" w:styleId="9">
    <w:name w:val="heading 9"/>
    <w:basedOn w:val="a"/>
    <w:next w:val="a"/>
    <w:link w:val="90"/>
    <w:uiPriority w:val="9"/>
    <w:qFormat/>
    <w:rsid w:val="009C04AA"/>
    <w:pPr>
      <w:spacing w:before="240" w:after="60"/>
      <w:ind w:firstLine="567"/>
      <w:jc w:val="both"/>
      <w:outlineLvl w:val="8"/>
    </w:pPr>
    <w:rPr>
      <w:rFonts w:ascii="Arial" w:hAnsi="Arial"/>
      <w:b w:val="0"/>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rsid w:val="009C04AA"/>
    <w:pPr>
      <w:widowControl w:val="0"/>
      <w:autoSpaceDE w:val="0"/>
      <w:autoSpaceDN w:val="0"/>
      <w:adjustRightInd w:val="0"/>
      <w:ind w:firstLine="360"/>
    </w:pPr>
    <w:rPr>
      <w:rFonts w:ascii="Arial" w:hAnsi="Arial"/>
      <w:b w:val="0"/>
      <w:sz w:val="22"/>
      <w:szCs w:val="22"/>
      <w:lang w:val="en-US" w:eastAsia="en-US" w:bidi="en-US"/>
    </w:rPr>
  </w:style>
  <w:style w:type="paragraph" w:customStyle="1" w:styleId="Style3">
    <w:name w:val="Style3"/>
    <w:basedOn w:val="a"/>
    <w:rsid w:val="009C04AA"/>
    <w:pPr>
      <w:widowControl w:val="0"/>
      <w:autoSpaceDE w:val="0"/>
      <w:autoSpaceDN w:val="0"/>
      <w:adjustRightInd w:val="0"/>
      <w:spacing w:line="1056" w:lineRule="exact"/>
      <w:ind w:firstLine="1152"/>
      <w:jc w:val="both"/>
    </w:pPr>
    <w:rPr>
      <w:rFonts w:ascii="Arial" w:hAnsi="Arial"/>
      <w:b w:val="0"/>
      <w:sz w:val="22"/>
      <w:szCs w:val="22"/>
      <w:lang w:val="en-US" w:eastAsia="en-US" w:bidi="en-US"/>
    </w:rPr>
  </w:style>
  <w:style w:type="character" w:customStyle="1" w:styleId="FontStyle28">
    <w:name w:val="Font Style28"/>
    <w:basedOn w:val="a0"/>
    <w:rsid w:val="009C04AA"/>
    <w:rPr>
      <w:rFonts w:ascii="Sylfaen" w:hAnsi="Sylfaen" w:cs="Sylfaen" w:hint="default"/>
      <w:b/>
      <w:bCs/>
      <w:spacing w:val="80"/>
      <w:sz w:val="90"/>
      <w:szCs w:val="90"/>
    </w:rPr>
  </w:style>
  <w:style w:type="character" w:customStyle="1" w:styleId="FontStyle29">
    <w:name w:val="Font Style29"/>
    <w:basedOn w:val="a0"/>
    <w:rsid w:val="009C04AA"/>
    <w:rPr>
      <w:rFonts w:ascii="Sylfaen" w:hAnsi="Sylfaen" w:cs="Sylfaen" w:hint="default"/>
      <w:b/>
      <w:bCs/>
      <w:spacing w:val="80"/>
      <w:sz w:val="84"/>
      <w:szCs w:val="84"/>
    </w:rPr>
  </w:style>
  <w:style w:type="paragraph" w:styleId="a3">
    <w:name w:val="Balloon Text"/>
    <w:basedOn w:val="a"/>
    <w:link w:val="a4"/>
    <w:uiPriority w:val="99"/>
    <w:unhideWhenUsed/>
    <w:qFormat/>
    <w:rsid w:val="009C04AA"/>
    <w:rPr>
      <w:rFonts w:ascii="Tahoma" w:hAnsi="Tahoma" w:cs="Tahoma"/>
      <w:sz w:val="16"/>
      <w:szCs w:val="16"/>
    </w:rPr>
  </w:style>
  <w:style w:type="character" w:customStyle="1" w:styleId="a4">
    <w:name w:val="Текст выноски Знак"/>
    <w:basedOn w:val="a0"/>
    <w:link w:val="a3"/>
    <w:uiPriority w:val="99"/>
    <w:rsid w:val="009C04AA"/>
    <w:rPr>
      <w:rFonts w:ascii="Tahoma" w:eastAsia="Times New Roman" w:hAnsi="Tahoma" w:cs="Tahoma"/>
      <w:b/>
      <w:sz w:val="16"/>
      <w:szCs w:val="16"/>
      <w:lang w:eastAsia="ru-RU"/>
    </w:rPr>
  </w:style>
  <w:style w:type="character" w:customStyle="1" w:styleId="10">
    <w:name w:val="Заголовок 1 Знак"/>
    <w:aliases w:val="!Части документа Знак"/>
    <w:basedOn w:val="a0"/>
    <w:link w:val="1"/>
    <w:rsid w:val="009C04AA"/>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uiPriority w:val="9"/>
    <w:rsid w:val="009C04AA"/>
    <w:rPr>
      <w:rFonts w:ascii="Cambria" w:eastAsia="Times New Roman" w:hAnsi="Cambria" w:cs="Times New Roman"/>
      <w:b/>
      <w:bCs/>
      <w:i/>
      <w:iCs/>
      <w:sz w:val="28"/>
      <w:szCs w:val="28"/>
      <w:lang w:eastAsia="ru-RU"/>
    </w:rPr>
  </w:style>
  <w:style w:type="character" w:customStyle="1" w:styleId="30">
    <w:name w:val="Заголовок 3 Знак"/>
    <w:aliases w:val="!Главы документа Знак"/>
    <w:basedOn w:val="a0"/>
    <w:link w:val="3"/>
    <w:uiPriority w:val="9"/>
    <w:rsid w:val="009C04AA"/>
    <w:rPr>
      <w:rFonts w:ascii="Arial" w:eastAsia="Times New Roman" w:hAnsi="Arial" w:cs="Times New Roman"/>
      <w:sz w:val="28"/>
      <w:szCs w:val="26"/>
      <w:lang w:eastAsia="zh-CN"/>
    </w:rPr>
  </w:style>
  <w:style w:type="character" w:customStyle="1" w:styleId="40">
    <w:name w:val="Заголовок 4 Знак"/>
    <w:aliases w:val="!Параграфы/Статьи документа Знак"/>
    <w:basedOn w:val="a0"/>
    <w:link w:val="4"/>
    <w:uiPriority w:val="9"/>
    <w:rsid w:val="009C04AA"/>
    <w:rPr>
      <w:rFonts w:ascii="Arial" w:eastAsia="Times New Roman" w:hAnsi="Arial" w:cs="Times New Roman"/>
      <w:sz w:val="26"/>
      <w:szCs w:val="28"/>
      <w:lang w:eastAsia="zh-CN"/>
    </w:rPr>
  </w:style>
  <w:style w:type="character" w:customStyle="1" w:styleId="50">
    <w:name w:val="Заголовок 5 Знак"/>
    <w:basedOn w:val="a0"/>
    <w:link w:val="5"/>
    <w:uiPriority w:val="9"/>
    <w:rsid w:val="009C04AA"/>
    <w:rPr>
      <w:rFonts w:ascii="Times New Roman" w:eastAsia="Times New Roman" w:hAnsi="Times New Roman" w:cs="Times New Roman"/>
      <w:b/>
      <w:bCs/>
      <w:iCs/>
      <w:sz w:val="24"/>
      <w:szCs w:val="24"/>
      <w:lang w:eastAsia="zh-CN"/>
    </w:rPr>
  </w:style>
  <w:style w:type="character" w:customStyle="1" w:styleId="60">
    <w:name w:val="Заголовок 6 Знак"/>
    <w:basedOn w:val="a0"/>
    <w:link w:val="6"/>
    <w:uiPriority w:val="9"/>
    <w:rsid w:val="009C04AA"/>
    <w:rPr>
      <w:rFonts w:ascii="Times New Roman" w:eastAsia="Times New Roman" w:hAnsi="Times New Roman" w:cs="Times New Roman"/>
      <w:b/>
      <w:bCs/>
      <w:sz w:val="24"/>
      <w:szCs w:val="24"/>
      <w:lang w:eastAsia="zh-CN"/>
    </w:rPr>
  </w:style>
  <w:style w:type="character" w:customStyle="1" w:styleId="70">
    <w:name w:val="Заголовок 7 Знак"/>
    <w:basedOn w:val="a0"/>
    <w:link w:val="7"/>
    <w:uiPriority w:val="9"/>
    <w:rsid w:val="009C04AA"/>
    <w:rPr>
      <w:rFonts w:ascii="Times New Roman" w:eastAsia="Times New Roman" w:hAnsi="Times New Roman" w:cs="Times New Roman"/>
      <w:sz w:val="24"/>
      <w:szCs w:val="24"/>
      <w:lang w:eastAsia="zh-CN"/>
    </w:rPr>
  </w:style>
  <w:style w:type="character" w:customStyle="1" w:styleId="80">
    <w:name w:val="Заголовок 8 Знак"/>
    <w:basedOn w:val="a0"/>
    <w:link w:val="8"/>
    <w:uiPriority w:val="9"/>
    <w:rsid w:val="009C04AA"/>
    <w:rPr>
      <w:rFonts w:ascii="Times New Roman" w:eastAsia="Times New Roman" w:hAnsi="Times New Roman" w:cs="Times New Roman"/>
      <w:i/>
      <w:iCs/>
      <w:sz w:val="24"/>
      <w:szCs w:val="24"/>
      <w:lang w:eastAsia="zh-CN"/>
    </w:rPr>
  </w:style>
  <w:style w:type="character" w:customStyle="1" w:styleId="90">
    <w:name w:val="Заголовок 9 Знак"/>
    <w:basedOn w:val="a0"/>
    <w:link w:val="9"/>
    <w:uiPriority w:val="9"/>
    <w:rsid w:val="009C04AA"/>
    <w:rPr>
      <w:rFonts w:ascii="Arial" w:eastAsia="Times New Roman" w:hAnsi="Arial" w:cs="Times New Roman"/>
      <w:sz w:val="24"/>
      <w:szCs w:val="24"/>
      <w:lang w:eastAsia="zh-CN"/>
    </w:rPr>
  </w:style>
  <w:style w:type="paragraph" w:styleId="a5">
    <w:name w:val="Document Map"/>
    <w:basedOn w:val="a"/>
    <w:link w:val="a6"/>
    <w:rsid w:val="009C04AA"/>
    <w:pPr>
      <w:shd w:val="clear" w:color="auto" w:fill="000080"/>
    </w:pPr>
    <w:rPr>
      <w:rFonts w:ascii="Tahoma" w:hAnsi="Tahoma" w:cs="Tahoma"/>
    </w:rPr>
  </w:style>
  <w:style w:type="character" w:customStyle="1" w:styleId="a6">
    <w:name w:val="Схема документа Знак"/>
    <w:basedOn w:val="a0"/>
    <w:link w:val="a5"/>
    <w:rsid w:val="009C04AA"/>
    <w:rPr>
      <w:rFonts w:ascii="Tahoma" w:eastAsia="Times New Roman" w:hAnsi="Tahoma" w:cs="Tahoma"/>
      <w:b/>
      <w:sz w:val="52"/>
      <w:szCs w:val="52"/>
      <w:shd w:val="clear" w:color="auto" w:fill="000080"/>
      <w:lang w:eastAsia="ru-RU"/>
    </w:rPr>
  </w:style>
  <w:style w:type="paragraph" w:customStyle="1" w:styleId="western">
    <w:name w:val="western"/>
    <w:basedOn w:val="a"/>
    <w:uiPriority w:val="99"/>
    <w:rsid w:val="009C04AA"/>
    <w:pPr>
      <w:spacing w:before="100" w:beforeAutospacing="1" w:after="100" w:afterAutospacing="1"/>
      <w:ind w:firstLine="360"/>
    </w:pPr>
    <w:rPr>
      <w:rFonts w:ascii="Calibri" w:hAnsi="Calibri"/>
      <w:b w:val="0"/>
      <w:sz w:val="22"/>
      <w:szCs w:val="22"/>
      <w:lang w:val="en-US" w:eastAsia="en-US" w:bidi="en-US"/>
    </w:rPr>
  </w:style>
  <w:style w:type="paragraph" w:styleId="a7">
    <w:name w:val="Normal (Web)"/>
    <w:aliases w:val="Обычный (Web)1"/>
    <w:basedOn w:val="a"/>
    <w:link w:val="a8"/>
    <w:qFormat/>
    <w:rsid w:val="009C04AA"/>
    <w:pPr>
      <w:spacing w:before="100" w:beforeAutospacing="1" w:after="100" w:afterAutospacing="1"/>
    </w:pPr>
    <w:rPr>
      <w:rFonts w:eastAsia="Calibri"/>
      <w:b w:val="0"/>
      <w:sz w:val="24"/>
      <w:szCs w:val="24"/>
    </w:rPr>
  </w:style>
  <w:style w:type="character" w:styleId="a9">
    <w:name w:val="Hyperlink"/>
    <w:basedOn w:val="a0"/>
    <w:rsid w:val="009C04AA"/>
    <w:rPr>
      <w:rFonts w:cs="Times New Roman"/>
      <w:color w:val="0000FF"/>
      <w:u w:val="single"/>
    </w:rPr>
  </w:style>
  <w:style w:type="paragraph" w:customStyle="1" w:styleId="ConsPlusNormal">
    <w:name w:val="ConsPlusNormal"/>
    <w:link w:val="ConsPlusNormal0"/>
    <w:qFormat/>
    <w:rsid w:val="009C04AA"/>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ConsPlusNormal0">
    <w:name w:val="ConsPlusNormal Знак"/>
    <w:link w:val="ConsPlusNormal"/>
    <w:uiPriority w:val="99"/>
    <w:qFormat/>
    <w:locked/>
    <w:rsid w:val="009C04AA"/>
    <w:rPr>
      <w:rFonts w:ascii="Arial" w:eastAsia="Calibri" w:hAnsi="Arial" w:cs="Arial"/>
      <w:sz w:val="20"/>
      <w:szCs w:val="20"/>
      <w:lang w:eastAsia="ru-RU"/>
    </w:rPr>
  </w:style>
  <w:style w:type="paragraph" w:customStyle="1" w:styleId="ConsPlusNonformat">
    <w:name w:val="ConsPlusNonformat"/>
    <w:link w:val="ConsPlusNonformat0"/>
    <w:qFormat/>
    <w:rsid w:val="009C04A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nformat0">
    <w:name w:val="ConsPlusNonformat Знак"/>
    <w:link w:val="ConsPlusNonformat"/>
    <w:rsid w:val="009C04AA"/>
    <w:rPr>
      <w:rFonts w:ascii="Courier New" w:eastAsia="Times New Roman" w:hAnsi="Courier New" w:cs="Courier New"/>
      <w:sz w:val="20"/>
      <w:szCs w:val="20"/>
      <w:lang w:eastAsia="ru-RU"/>
    </w:rPr>
  </w:style>
  <w:style w:type="character" w:customStyle="1" w:styleId="aa">
    <w:name w:val="Цветовое выделение для Нормальный"/>
    <w:rsid w:val="009C04AA"/>
    <w:rPr>
      <w:rFonts w:cs="Times New Roman"/>
      <w:sz w:val="20"/>
      <w:szCs w:val="20"/>
    </w:rPr>
  </w:style>
  <w:style w:type="paragraph" w:customStyle="1" w:styleId="Default">
    <w:name w:val="Default"/>
    <w:rsid w:val="009C04A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b">
    <w:name w:val="No Spacing"/>
    <w:link w:val="ac"/>
    <w:uiPriority w:val="1"/>
    <w:qFormat/>
    <w:rsid w:val="009C04AA"/>
    <w:pPr>
      <w:spacing w:after="0" w:line="240" w:lineRule="auto"/>
    </w:pPr>
    <w:rPr>
      <w:rFonts w:ascii="Calibri" w:eastAsia="Calibri" w:hAnsi="Calibri" w:cs="Times New Roman"/>
    </w:rPr>
  </w:style>
  <w:style w:type="character" w:customStyle="1" w:styleId="ac">
    <w:name w:val="Без интервала Знак"/>
    <w:link w:val="ab"/>
    <w:locked/>
    <w:rsid w:val="009C04AA"/>
    <w:rPr>
      <w:rFonts w:ascii="Calibri" w:eastAsia="Calibri" w:hAnsi="Calibri" w:cs="Times New Roman"/>
    </w:rPr>
  </w:style>
  <w:style w:type="character" w:customStyle="1" w:styleId="ad">
    <w:name w:val="Гипертекстовая ссылка"/>
    <w:uiPriority w:val="99"/>
    <w:rsid w:val="009C04AA"/>
    <w:rPr>
      <w:b/>
      <w:bCs/>
      <w:color w:val="106BBE"/>
    </w:rPr>
  </w:style>
  <w:style w:type="character" w:customStyle="1" w:styleId="ae">
    <w:name w:val="Цветовое выделение"/>
    <w:uiPriority w:val="99"/>
    <w:rsid w:val="009C04AA"/>
    <w:rPr>
      <w:b/>
      <w:bCs/>
      <w:color w:val="26282F"/>
    </w:rPr>
  </w:style>
  <w:style w:type="character" w:styleId="af">
    <w:name w:val="Strong"/>
    <w:qFormat/>
    <w:rsid w:val="009C04AA"/>
    <w:rPr>
      <w:b/>
      <w:bCs/>
    </w:rPr>
  </w:style>
  <w:style w:type="paragraph" w:customStyle="1" w:styleId="s13">
    <w:name w:val="s_13"/>
    <w:basedOn w:val="a"/>
    <w:rsid w:val="009C04AA"/>
    <w:pPr>
      <w:ind w:firstLine="720"/>
    </w:pPr>
    <w:rPr>
      <w:b w:val="0"/>
      <w:sz w:val="20"/>
      <w:szCs w:val="20"/>
    </w:rPr>
  </w:style>
  <w:style w:type="paragraph" w:customStyle="1" w:styleId="ConsPlusTitle">
    <w:name w:val="ConsPlusTitle"/>
    <w:qFormat/>
    <w:rsid w:val="009C04AA"/>
    <w:pPr>
      <w:autoSpaceDE w:val="0"/>
      <w:autoSpaceDN w:val="0"/>
      <w:adjustRightInd w:val="0"/>
      <w:spacing w:after="0" w:line="240" w:lineRule="auto"/>
    </w:pPr>
    <w:rPr>
      <w:rFonts w:ascii="Arial" w:eastAsia="Times New Roman" w:hAnsi="Arial" w:cs="Arial"/>
      <w:b/>
      <w:bCs/>
      <w:sz w:val="20"/>
      <w:szCs w:val="20"/>
      <w:lang w:eastAsia="ru-RU"/>
    </w:rPr>
  </w:style>
  <w:style w:type="paragraph" w:styleId="21">
    <w:name w:val="Body Text Indent 2"/>
    <w:basedOn w:val="a"/>
    <w:link w:val="22"/>
    <w:rsid w:val="009C04AA"/>
    <w:pPr>
      <w:spacing w:before="100" w:beforeAutospacing="1" w:after="100" w:afterAutospacing="1"/>
    </w:pPr>
    <w:rPr>
      <w:b w:val="0"/>
      <w:sz w:val="24"/>
      <w:szCs w:val="24"/>
    </w:rPr>
  </w:style>
  <w:style w:type="character" w:customStyle="1" w:styleId="22">
    <w:name w:val="Основной текст с отступом 2 Знак"/>
    <w:basedOn w:val="a0"/>
    <w:link w:val="21"/>
    <w:rsid w:val="009C04AA"/>
    <w:rPr>
      <w:rFonts w:ascii="Times New Roman" w:eastAsia="Times New Roman" w:hAnsi="Times New Roman" w:cs="Times New Roman"/>
      <w:sz w:val="24"/>
      <w:szCs w:val="24"/>
      <w:lang w:eastAsia="ru-RU"/>
    </w:rPr>
  </w:style>
  <w:style w:type="character" w:styleId="af0">
    <w:name w:val="Emphasis"/>
    <w:uiPriority w:val="20"/>
    <w:qFormat/>
    <w:rsid w:val="009C04AA"/>
    <w:rPr>
      <w:i/>
      <w:iCs/>
    </w:rPr>
  </w:style>
  <w:style w:type="paragraph" w:customStyle="1" w:styleId="af1">
    <w:name w:val="Знак Знак Знак Знак Знак Знак Знак"/>
    <w:basedOn w:val="a"/>
    <w:rsid w:val="009C04AA"/>
    <w:pPr>
      <w:spacing w:after="160" w:line="240" w:lineRule="exact"/>
    </w:pPr>
    <w:rPr>
      <w:rFonts w:ascii="Verdana" w:hAnsi="Verdana"/>
      <w:b w:val="0"/>
      <w:sz w:val="20"/>
      <w:szCs w:val="20"/>
      <w:lang w:val="en-US" w:eastAsia="en-US"/>
    </w:rPr>
  </w:style>
  <w:style w:type="paragraph" w:customStyle="1" w:styleId="af2">
    <w:name w:val="основной текст"/>
    <w:basedOn w:val="a"/>
    <w:rsid w:val="009C04AA"/>
    <w:pPr>
      <w:autoSpaceDE w:val="0"/>
      <w:autoSpaceDN w:val="0"/>
      <w:adjustRightInd w:val="0"/>
      <w:ind w:firstLine="227"/>
      <w:jc w:val="both"/>
    </w:pPr>
    <w:rPr>
      <w:rFonts w:ascii="Arial" w:hAnsi="Arial" w:cs="Arial"/>
      <w:b w:val="0"/>
      <w:sz w:val="17"/>
      <w:szCs w:val="17"/>
    </w:rPr>
  </w:style>
  <w:style w:type="paragraph" w:customStyle="1" w:styleId="af3">
    <w:name w:val="Знак Знак Знак Знак Знак Знак Знак Знак Знак Знак Знак Знак Знак Знак Знак"/>
    <w:basedOn w:val="a"/>
    <w:rsid w:val="009C04AA"/>
    <w:pPr>
      <w:spacing w:line="240" w:lineRule="exact"/>
      <w:jc w:val="both"/>
    </w:pPr>
    <w:rPr>
      <w:b w:val="0"/>
      <w:sz w:val="24"/>
      <w:szCs w:val="24"/>
      <w:lang w:val="en-US" w:eastAsia="en-US"/>
    </w:rPr>
  </w:style>
  <w:style w:type="paragraph" w:styleId="af4">
    <w:name w:val="footer"/>
    <w:aliases w:val="Знак,Знак6"/>
    <w:basedOn w:val="a"/>
    <w:link w:val="af5"/>
    <w:uiPriority w:val="99"/>
    <w:qFormat/>
    <w:rsid w:val="009C04AA"/>
    <w:pPr>
      <w:tabs>
        <w:tab w:val="center" w:pos="4677"/>
        <w:tab w:val="right" w:pos="9355"/>
      </w:tabs>
    </w:pPr>
    <w:rPr>
      <w:b w:val="0"/>
      <w:sz w:val="24"/>
      <w:szCs w:val="24"/>
      <w:lang w:val="en-US" w:eastAsia="en-US"/>
    </w:rPr>
  </w:style>
  <w:style w:type="character" w:customStyle="1" w:styleId="af5">
    <w:name w:val="Нижний колонтитул Знак"/>
    <w:aliases w:val="Знак Знак,Знак6 Знак"/>
    <w:basedOn w:val="a0"/>
    <w:link w:val="af4"/>
    <w:uiPriority w:val="99"/>
    <w:rsid w:val="009C04AA"/>
    <w:rPr>
      <w:rFonts w:ascii="Times New Roman" w:eastAsia="Times New Roman" w:hAnsi="Times New Roman" w:cs="Times New Roman"/>
      <w:sz w:val="24"/>
      <w:szCs w:val="24"/>
      <w:lang w:val="en-US"/>
    </w:rPr>
  </w:style>
  <w:style w:type="paragraph" w:customStyle="1" w:styleId="Style6">
    <w:name w:val="Style6"/>
    <w:basedOn w:val="a"/>
    <w:rsid w:val="009C04AA"/>
    <w:pPr>
      <w:widowControl w:val="0"/>
      <w:autoSpaceDE w:val="0"/>
      <w:autoSpaceDN w:val="0"/>
      <w:adjustRightInd w:val="0"/>
      <w:spacing w:line="484" w:lineRule="exact"/>
      <w:ind w:firstLine="701"/>
      <w:jc w:val="both"/>
    </w:pPr>
    <w:rPr>
      <w:b w:val="0"/>
      <w:sz w:val="24"/>
      <w:szCs w:val="24"/>
    </w:rPr>
  </w:style>
  <w:style w:type="character" w:customStyle="1" w:styleId="FontStyle13">
    <w:name w:val="Font Style13"/>
    <w:basedOn w:val="a0"/>
    <w:rsid w:val="009C04AA"/>
    <w:rPr>
      <w:rFonts w:ascii="Times New Roman" w:hAnsi="Times New Roman" w:cs="Times New Roman" w:hint="default"/>
      <w:sz w:val="26"/>
      <w:szCs w:val="26"/>
    </w:rPr>
  </w:style>
  <w:style w:type="table" w:styleId="af6">
    <w:name w:val="Table Grid"/>
    <w:basedOn w:val="a1"/>
    <w:rsid w:val="009C04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7">
    <w:name w:val="Знак Знак Знак Знак"/>
    <w:basedOn w:val="a"/>
    <w:rsid w:val="009C04AA"/>
    <w:pPr>
      <w:spacing w:before="100" w:beforeAutospacing="1" w:after="100" w:afterAutospacing="1"/>
    </w:pPr>
    <w:rPr>
      <w:rFonts w:ascii="Tahoma" w:hAnsi="Tahoma"/>
      <w:b w:val="0"/>
      <w:sz w:val="20"/>
      <w:szCs w:val="20"/>
      <w:lang w:val="en-US" w:eastAsia="en-US"/>
    </w:rPr>
  </w:style>
  <w:style w:type="character" w:styleId="af8">
    <w:name w:val="FollowedHyperlink"/>
    <w:basedOn w:val="a0"/>
    <w:uiPriority w:val="99"/>
    <w:unhideWhenUsed/>
    <w:rsid w:val="009C04AA"/>
    <w:rPr>
      <w:color w:val="800080"/>
      <w:u w:val="single"/>
    </w:rPr>
  </w:style>
  <w:style w:type="paragraph" w:customStyle="1" w:styleId="xl64">
    <w:name w:val="xl64"/>
    <w:basedOn w:val="a"/>
    <w:rsid w:val="009C04AA"/>
    <w:pPr>
      <w:spacing w:before="100" w:beforeAutospacing="1" w:after="100" w:afterAutospacing="1"/>
    </w:pPr>
    <w:rPr>
      <w:b w:val="0"/>
      <w:sz w:val="22"/>
      <w:szCs w:val="22"/>
    </w:rPr>
  </w:style>
  <w:style w:type="paragraph" w:customStyle="1" w:styleId="xl65">
    <w:name w:val="xl65"/>
    <w:basedOn w:val="a"/>
    <w:rsid w:val="009C04AA"/>
    <w:pPr>
      <w:spacing w:before="100" w:beforeAutospacing="1" w:after="100" w:afterAutospacing="1"/>
      <w:jc w:val="center"/>
      <w:textAlignment w:val="center"/>
    </w:pPr>
    <w:rPr>
      <w:b w:val="0"/>
      <w:sz w:val="22"/>
      <w:szCs w:val="22"/>
    </w:rPr>
  </w:style>
  <w:style w:type="paragraph" w:customStyle="1" w:styleId="xl66">
    <w:name w:val="xl66"/>
    <w:basedOn w:val="a"/>
    <w:rsid w:val="009C04AA"/>
    <w:pPr>
      <w:spacing w:before="100" w:beforeAutospacing="1" w:after="100" w:afterAutospacing="1"/>
    </w:pPr>
    <w:rPr>
      <w:bCs/>
      <w:sz w:val="22"/>
      <w:szCs w:val="22"/>
    </w:rPr>
  </w:style>
  <w:style w:type="paragraph" w:customStyle="1" w:styleId="xl67">
    <w:name w:val="xl67"/>
    <w:basedOn w:val="a"/>
    <w:rsid w:val="009C04AA"/>
    <w:pPr>
      <w:spacing w:before="100" w:beforeAutospacing="1" w:after="100" w:afterAutospacing="1"/>
      <w:jc w:val="center"/>
    </w:pPr>
    <w:rPr>
      <w:b w:val="0"/>
      <w:sz w:val="22"/>
      <w:szCs w:val="22"/>
    </w:rPr>
  </w:style>
  <w:style w:type="paragraph" w:customStyle="1" w:styleId="xl68">
    <w:name w:val="xl68"/>
    <w:basedOn w:val="a"/>
    <w:rsid w:val="009C04AA"/>
    <w:pPr>
      <w:spacing w:before="100" w:beforeAutospacing="1" w:after="100" w:afterAutospacing="1"/>
      <w:jc w:val="right"/>
    </w:pPr>
    <w:rPr>
      <w:b w:val="0"/>
      <w:sz w:val="22"/>
      <w:szCs w:val="22"/>
    </w:rPr>
  </w:style>
  <w:style w:type="paragraph" w:customStyle="1" w:styleId="xl69">
    <w:name w:val="xl69"/>
    <w:basedOn w:val="a"/>
    <w:rsid w:val="009C04AA"/>
    <w:pPr>
      <w:spacing w:before="100" w:beforeAutospacing="1" w:after="100" w:afterAutospacing="1"/>
      <w:jc w:val="center"/>
      <w:textAlignment w:val="top"/>
    </w:pPr>
    <w:rPr>
      <w:bCs/>
      <w:sz w:val="24"/>
      <w:szCs w:val="24"/>
    </w:rPr>
  </w:style>
  <w:style w:type="paragraph" w:customStyle="1" w:styleId="xl70">
    <w:name w:val="xl70"/>
    <w:basedOn w:val="a"/>
    <w:rsid w:val="009C04AA"/>
    <w:pPr>
      <w:spacing w:before="100" w:beforeAutospacing="1" w:after="100" w:afterAutospacing="1"/>
    </w:pPr>
    <w:rPr>
      <w:b w:val="0"/>
      <w:sz w:val="24"/>
      <w:szCs w:val="24"/>
    </w:rPr>
  </w:style>
  <w:style w:type="paragraph" w:customStyle="1" w:styleId="xl71">
    <w:name w:val="xl7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72">
    <w:name w:val="xl7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73">
    <w:name w:val="xl73"/>
    <w:basedOn w:val="a"/>
    <w:rsid w:val="009C04AA"/>
    <w:pPr>
      <w:pBdr>
        <w:left w:val="single" w:sz="4" w:space="0" w:color="auto"/>
        <w:right w:val="single" w:sz="4" w:space="0" w:color="auto"/>
      </w:pBdr>
      <w:spacing w:before="100" w:beforeAutospacing="1" w:after="100" w:afterAutospacing="1"/>
      <w:jc w:val="center"/>
      <w:textAlignment w:val="center"/>
    </w:pPr>
    <w:rPr>
      <w:b w:val="0"/>
      <w:sz w:val="24"/>
      <w:szCs w:val="24"/>
    </w:rPr>
  </w:style>
  <w:style w:type="paragraph" w:customStyle="1" w:styleId="xl74">
    <w:name w:val="xl7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5">
    <w:name w:val="xl7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6">
    <w:name w:val="xl7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7">
    <w:name w:val="xl77"/>
    <w:basedOn w:val="a"/>
    <w:rsid w:val="009C04AA"/>
    <w:pPr>
      <w:spacing w:before="100" w:beforeAutospacing="1" w:after="100" w:afterAutospacing="1"/>
      <w:jc w:val="center"/>
    </w:pPr>
    <w:rPr>
      <w:bCs/>
      <w:sz w:val="24"/>
      <w:szCs w:val="24"/>
    </w:rPr>
  </w:style>
  <w:style w:type="paragraph" w:customStyle="1" w:styleId="xl78">
    <w:name w:val="xl7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79">
    <w:name w:val="xl7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80">
    <w:name w:val="xl8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81">
    <w:name w:val="xl81"/>
    <w:basedOn w:val="a"/>
    <w:rsid w:val="009C04AA"/>
    <w:pPr>
      <w:spacing w:before="100" w:beforeAutospacing="1" w:after="100" w:afterAutospacing="1"/>
      <w:jc w:val="center"/>
    </w:pPr>
    <w:rPr>
      <w:b w:val="0"/>
      <w:sz w:val="24"/>
      <w:szCs w:val="24"/>
    </w:rPr>
  </w:style>
  <w:style w:type="paragraph" w:customStyle="1" w:styleId="xl82">
    <w:name w:val="xl8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83">
    <w:name w:val="xl83"/>
    <w:basedOn w:val="a"/>
    <w:rsid w:val="009C04AA"/>
    <w:pPr>
      <w:spacing w:before="100" w:beforeAutospacing="1" w:after="100" w:afterAutospacing="1"/>
      <w:jc w:val="center"/>
    </w:pPr>
    <w:rPr>
      <w:b w:val="0"/>
      <w:sz w:val="24"/>
      <w:szCs w:val="24"/>
    </w:rPr>
  </w:style>
  <w:style w:type="paragraph" w:customStyle="1" w:styleId="xl84">
    <w:name w:val="xl84"/>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bCs/>
      <w:color w:val="000000"/>
      <w:sz w:val="24"/>
      <w:szCs w:val="24"/>
    </w:rPr>
  </w:style>
  <w:style w:type="paragraph" w:customStyle="1" w:styleId="xl85">
    <w:name w:val="xl8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6">
    <w:name w:val="xl8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7">
    <w:name w:val="xl8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88">
    <w:name w:val="xl8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9">
    <w:name w:val="xl8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0">
    <w:name w:val="xl90"/>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b w:val="0"/>
      <w:color w:val="000000"/>
      <w:sz w:val="24"/>
      <w:szCs w:val="24"/>
    </w:rPr>
  </w:style>
  <w:style w:type="paragraph" w:customStyle="1" w:styleId="xl91">
    <w:name w:val="xl9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92">
    <w:name w:val="xl9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3">
    <w:name w:val="xl9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sz w:val="24"/>
      <w:szCs w:val="24"/>
    </w:rPr>
  </w:style>
  <w:style w:type="paragraph" w:customStyle="1" w:styleId="xl94">
    <w:name w:val="xl9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sz w:val="24"/>
      <w:szCs w:val="24"/>
    </w:rPr>
  </w:style>
  <w:style w:type="paragraph" w:customStyle="1" w:styleId="xl95">
    <w:name w:val="xl9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sz w:val="24"/>
      <w:szCs w:val="24"/>
    </w:rPr>
  </w:style>
  <w:style w:type="paragraph" w:customStyle="1" w:styleId="xl96">
    <w:name w:val="xl9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sz w:val="24"/>
      <w:szCs w:val="24"/>
    </w:rPr>
  </w:style>
  <w:style w:type="paragraph" w:customStyle="1" w:styleId="xl97">
    <w:name w:val="xl9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98">
    <w:name w:val="xl9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9">
    <w:name w:val="xl9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0">
    <w:name w:val="xl10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01">
    <w:name w:val="xl10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2">
    <w:name w:val="xl10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03">
    <w:name w:val="xl103"/>
    <w:basedOn w:val="a"/>
    <w:rsid w:val="009C04AA"/>
    <w:pPr>
      <w:pBdr>
        <w:left w:val="single" w:sz="4" w:space="0" w:color="auto"/>
        <w:right w:val="single" w:sz="4" w:space="0" w:color="auto"/>
      </w:pBdr>
      <w:spacing w:before="100" w:beforeAutospacing="1" w:after="100" w:afterAutospacing="1"/>
      <w:jc w:val="center"/>
    </w:pPr>
    <w:rPr>
      <w:b w:val="0"/>
      <w:sz w:val="24"/>
      <w:szCs w:val="24"/>
    </w:rPr>
  </w:style>
  <w:style w:type="paragraph" w:customStyle="1" w:styleId="xl104">
    <w:name w:val="xl104"/>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5">
    <w:name w:val="xl105"/>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Cs/>
      <w:sz w:val="24"/>
      <w:szCs w:val="24"/>
    </w:rPr>
  </w:style>
  <w:style w:type="paragraph" w:customStyle="1" w:styleId="xl106">
    <w:name w:val="xl106"/>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Cs/>
      <w:sz w:val="24"/>
      <w:szCs w:val="24"/>
    </w:rPr>
  </w:style>
  <w:style w:type="paragraph" w:customStyle="1" w:styleId="xl107">
    <w:name w:val="xl107"/>
    <w:basedOn w:val="a"/>
    <w:rsid w:val="009C04AA"/>
    <w:pPr>
      <w:spacing w:before="100" w:beforeAutospacing="1" w:after="100" w:afterAutospacing="1"/>
      <w:textAlignment w:val="center"/>
    </w:pPr>
    <w:rPr>
      <w:b w:val="0"/>
      <w:sz w:val="22"/>
      <w:szCs w:val="22"/>
    </w:rPr>
  </w:style>
  <w:style w:type="paragraph" w:customStyle="1" w:styleId="xl108">
    <w:name w:val="xl10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sz w:val="24"/>
      <w:szCs w:val="24"/>
    </w:rPr>
  </w:style>
  <w:style w:type="paragraph" w:customStyle="1" w:styleId="xl109">
    <w:name w:val="xl109"/>
    <w:basedOn w:val="a"/>
    <w:rsid w:val="009C04AA"/>
    <w:pPr>
      <w:spacing w:before="100" w:beforeAutospacing="1" w:after="100" w:afterAutospacing="1"/>
      <w:textAlignment w:val="center"/>
    </w:pPr>
    <w:rPr>
      <w:b w:val="0"/>
      <w:sz w:val="24"/>
      <w:szCs w:val="24"/>
    </w:rPr>
  </w:style>
  <w:style w:type="paragraph" w:customStyle="1" w:styleId="xl110">
    <w:name w:val="xl110"/>
    <w:basedOn w:val="a"/>
    <w:rsid w:val="009C04AA"/>
    <w:pPr>
      <w:spacing w:before="100" w:beforeAutospacing="1" w:after="100" w:afterAutospacing="1"/>
      <w:textAlignment w:val="center"/>
    </w:pPr>
    <w:rPr>
      <w:bCs/>
      <w:sz w:val="24"/>
      <w:szCs w:val="24"/>
    </w:rPr>
  </w:style>
  <w:style w:type="paragraph" w:customStyle="1" w:styleId="xl111">
    <w:name w:val="xl11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sz w:val="24"/>
      <w:szCs w:val="24"/>
    </w:rPr>
  </w:style>
  <w:style w:type="paragraph" w:customStyle="1" w:styleId="xl112">
    <w:name w:val="xl11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13">
    <w:name w:val="xl11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14">
    <w:name w:val="xl11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15">
    <w:name w:val="xl11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color w:val="000000"/>
      <w:sz w:val="24"/>
      <w:szCs w:val="24"/>
    </w:rPr>
  </w:style>
  <w:style w:type="paragraph" w:customStyle="1" w:styleId="xl116">
    <w:name w:val="xl11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color w:val="000000"/>
      <w:sz w:val="24"/>
      <w:szCs w:val="24"/>
    </w:rPr>
  </w:style>
  <w:style w:type="paragraph" w:customStyle="1" w:styleId="xl117">
    <w:name w:val="xl117"/>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 w:val="0"/>
      <w:color w:val="000000"/>
      <w:sz w:val="24"/>
      <w:szCs w:val="24"/>
    </w:rPr>
  </w:style>
  <w:style w:type="paragraph" w:customStyle="1" w:styleId="xl118">
    <w:name w:val="xl118"/>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Cs/>
      <w:color w:val="000000"/>
      <w:sz w:val="24"/>
      <w:szCs w:val="24"/>
    </w:rPr>
  </w:style>
  <w:style w:type="paragraph" w:customStyle="1" w:styleId="xl119">
    <w:name w:val="xl11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0">
    <w:name w:val="xl12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21">
    <w:name w:val="xl12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2">
    <w:name w:val="xl122"/>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 w:val="0"/>
      <w:color w:val="000000"/>
      <w:sz w:val="24"/>
      <w:szCs w:val="24"/>
    </w:rPr>
  </w:style>
  <w:style w:type="paragraph" w:customStyle="1" w:styleId="xl123">
    <w:name w:val="xl12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4">
    <w:name w:val="xl12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color w:val="000000"/>
      <w:sz w:val="24"/>
      <w:szCs w:val="24"/>
    </w:rPr>
  </w:style>
  <w:style w:type="paragraph" w:customStyle="1" w:styleId="xl125">
    <w:name w:val="xl12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26">
    <w:name w:val="xl126"/>
    <w:basedOn w:val="a"/>
    <w:rsid w:val="009C04AA"/>
    <w:pPr>
      <w:spacing w:before="100" w:beforeAutospacing="1" w:after="100" w:afterAutospacing="1"/>
      <w:textAlignment w:val="center"/>
    </w:pPr>
    <w:rPr>
      <w:b w:val="0"/>
      <w:sz w:val="22"/>
      <w:szCs w:val="22"/>
    </w:rPr>
  </w:style>
  <w:style w:type="paragraph" w:customStyle="1" w:styleId="xl127">
    <w:name w:val="xl127"/>
    <w:basedOn w:val="a"/>
    <w:rsid w:val="009C04AA"/>
    <w:pPr>
      <w:pBdr>
        <w:top w:val="single" w:sz="4" w:space="0" w:color="auto"/>
        <w:left w:val="single" w:sz="4" w:space="0" w:color="auto"/>
        <w:bottom w:val="single" w:sz="4" w:space="0" w:color="auto"/>
      </w:pBdr>
      <w:spacing w:before="100" w:beforeAutospacing="1" w:after="100" w:afterAutospacing="1"/>
      <w:jc w:val="center"/>
      <w:textAlignment w:val="center"/>
    </w:pPr>
    <w:rPr>
      <w:bCs/>
      <w:sz w:val="24"/>
      <w:szCs w:val="24"/>
    </w:rPr>
  </w:style>
  <w:style w:type="paragraph" w:customStyle="1" w:styleId="xl128">
    <w:name w:val="xl128"/>
    <w:basedOn w:val="a"/>
    <w:rsid w:val="009C04AA"/>
    <w:pPr>
      <w:pBdr>
        <w:left w:val="single" w:sz="4" w:space="0" w:color="auto"/>
      </w:pBdr>
      <w:spacing w:before="100" w:beforeAutospacing="1" w:after="100" w:afterAutospacing="1"/>
      <w:jc w:val="center"/>
    </w:pPr>
    <w:rPr>
      <w:b w:val="0"/>
      <w:sz w:val="24"/>
      <w:szCs w:val="24"/>
    </w:rPr>
  </w:style>
  <w:style w:type="paragraph" w:customStyle="1" w:styleId="xl129">
    <w:name w:val="xl129"/>
    <w:basedOn w:val="a"/>
    <w:rsid w:val="009C04AA"/>
    <w:pPr>
      <w:pBdr>
        <w:top w:val="single" w:sz="4" w:space="0" w:color="auto"/>
        <w:left w:val="single" w:sz="4" w:space="0" w:color="auto"/>
        <w:bottom w:val="single" w:sz="4" w:space="0" w:color="auto"/>
      </w:pBdr>
      <w:spacing w:before="100" w:beforeAutospacing="1" w:after="100" w:afterAutospacing="1"/>
      <w:jc w:val="center"/>
    </w:pPr>
    <w:rPr>
      <w:bCs/>
      <w:sz w:val="24"/>
      <w:szCs w:val="24"/>
    </w:rPr>
  </w:style>
  <w:style w:type="paragraph" w:customStyle="1" w:styleId="xl130">
    <w:name w:val="xl130"/>
    <w:basedOn w:val="a"/>
    <w:rsid w:val="009C04AA"/>
    <w:pPr>
      <w:pBdr>
        <w:top w:val="single" w:sz="4" w:space="0" w:color="auto"/>
        <w:left w:val="single" w:sz="4" w:space="0" w:color="auto"/>
        <w:bottom w:val="single" w:sz="4" w:space="0" w:color="auto"/>
      </w:pBdr>
      <w:spacing w:before="100" w:beforeAutospacing="1" w:after="100" w:afterAutospacing="1"/>
      <w:jc w:val="center"/>
    </w:pPr>
    <w:rPr>
      <w:b w:val="0"/>
      <w:sz w:val="24"/>
      <w:szCs w:val="24"/>
    </w:rPr>
  </w:style>
  <w:style w:type="paragraph" w:customStyle="1" w:styleId="xl131">
    <w:name w:val="xl131"/>
    <w:basedOn w:val="a"/>
    <w:rsid w:val="009C04AA"/>
    <w:pPr>
      <w:pBdr>
        <w:top w:val="single" w:sz="4" w:space="0" w:color="auto"/>
        <w:left w:val="single" w:sz="4" w:space="0" w:color="auto"/>
        <w:bottom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32">
    <w:name w:val="xl132"/>
    <w:basedOn w:val="a"/>
    <w:rsid w:val="009C04AA"/>
    <w:pPr>
      <w:pBdr>
        <w:top w:val="single" w:sz="4" w:space="0" w:color="auto"/>
        <w:left w:val="single" w:sz="4" w:space="0" w:color="auto"/>
        <w:bottom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33">
    <w:name w:val="xl133"/>
    <w:basedOn w:val="a"/>
    <w:rsid w:val="009C04AA"/>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34">
    <w:name w:val="xl134"/>
    <w:basedOn w:val="a"/>
    <w:rsid w:val="009C04AA"/>
    <w:pPr>
      <w:pBdr>
        <w:top w:val="single" w:sz="4" w:space="0" w:color="auto"/>
        <w:left w:val="single" w:sz="4" w:space="0" w:color="auto"/>
        <w:bottom w:val="single" w:sz="4" w:space="0" w:color="auto"/>
      </w:pBdr>
      <w:spacing w:before="100" w:beforeAutospacing="1" w:after="100" w:afterAutospacing="1"/>
      <w:jc w:val="center"/>
    </w:pPr>
    <w:rPr>
      <w:bCs/>
      <w:sz w:val="24"/>
      <w:szCs w:val="24"/>
    </w:rPr>
  </w:style>
  <w:style w:type="paragraph" w:customStyle="1" w:styleId="xl135">
    <w:name w:val="xl13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sz w:val="24"/>
      <w:szCs w:val="24"/>
    </w:rPr>
  </w:style>
  <w:style w:type="paragraph" w:customStyle="1" w:styleId="xl136">
    <w:name w:val="xl13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137">
    <w:name w:val="xl13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138">
    <w:name w:val="xl138"/>
    <w:basedOn w:val="a"/>
    <w:rsid w:val="009C04AA"/>
    <w:pPr>
      <w:pBdr>
        <w:bottom w:val="single" w:sz="4" w:space="0" w:color="auto"/>
      </w:pBdr>
      <w:spacing w:before="100" w:beforeAutospacing="1" w:after="100" w:afterAutospacing="1"/>
      <w:jc w:val="right"/>
    </w:pPr>
    <w:rPr>
      <w:b w:val="0"/>
      <w:sz w:val="24"/>
      <w:szCs w:val="24"/>
    </w:rPr>
  </w:style>
  <w:style w:type="paragraph" w:customStyle="1" w:styleId="xl139">
    <w:name w:val="xl139"/>
    <w:basedOn w:val="a"/>
    <w:rsid w:val="009C04AA"/>
    <w:pPr>
      <w:pBdr>
        <w:bottom w:val="single" w:sz="4" w:space="0" w:color="auto"/>
      </w:pBdr>
      <w:spacing w:before="100" w:beforeAutospacing="1" w:after="100" w:afterAutospacing="1"/>
    </w:pPr>
    <w:rPr>
      <w:b w:val="0"/>
      <w:sz w:val="24"/>
      <w:szCs w:val="24"/>
    </w:rPr>
  </w:style>
  <w:style w:type="paragraph" w:customStyle="1" w:styleId="xl140">
    <w:name w:val="xl140"/>
    <w:basedOn w:val="a"/>
    <w:rsid w:val="009C04AA"/>
    <w:pPr>
      <w:spacing w:before="100" w:beforeAutospacing="1" w:after="100" w:afterAutospacing="1"/>
      <w:jc w:val="center"/>
    </w:pPr>
    <w:rPr>
      <w:b w:val="0"/>
      <w:sz w:val="24"/>
      <w:szCs w:val="24"/>
    </w:rPr>
  </w:style>
  <w:style w:type="paragraph" w:customStyle="1" w:styleId="xl141">
    <w:name w:val="xl141"/>
    <w:basedOn w:val="a"/>
    <w:rsid w:val="009C04AA"/>
    <w:pPr>
      <w:spacing w:before="100" w:beforeAutospacing="1" w:after="100" w:afterAutospacing="1"/>
      <w:jc w:val="center"/>
      <w:textAlignment w:val="top"/>
    </w:pPr>
    <w:rPr>
      <w:b w:val="0"/>
      <w:sz w:val="24"/>
      <w:szCs w:val="24"/>
    </w:rPr>
  </w:style>
  <w:style w:type="paragraph" w:customStyle="1" w:styleId="xl142">
    <w:name w:val="xl142"/>
    <w:basedOn w:val="a"/>
    <w:rsid w:val="009C04AA"/>
    <w:pPr>
      <w:spacing w:before="100" w:beforeAutospacing="1" w:after="100" w:afterAutospacing="1"/>
      <w:jc w:val="center"/>
      <w:textAlignment w:val="top"/>
    </w:pPr>
    <w:rPr>
      <w:bCs/>
      <w:sz w:val="24"/>
      <w:szCs w:val="24"/>
    </w:rPr>
  </w:style>
  <w:style w:type="paragraph" w:customStyle="1" w:styleId="xl143">
    <w:name w:val="xl143"/>
    <w:basedOn w:val="a"/>
    <w:rsid w:val="009C04AA"/>
    <w:pPr>
      <w:spacing w:before="100" w:beforeAutospacing="1" w:after="100" w:afterAutospacing="1"/>
    </w:pPr>
    <w:rPr>
      <w:b w:val="0"/>
      <w:sz w:val="24"/>
      <w:szCs w:val="24"/>
    </w:rPr>
  </w:style>
  <w:style w:type="paragraph" w:customStyle="1" w:styleId="xl144">
    <w:name w:val="xl144"/>
    <w:basedOn w:val="a"/>
    <w:rsid w:val="009C04AA"/>
    <w:pPr>
      <w:pBdr>
        <w:left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145">
    <w:name w:val="xl145"/>
    <w:basedOn w:val="a"/>
    <w:rsid w:val="009C04AA"/>
    <w:pPr>
      <w:pBdr>
        <w:left w:val="single" w:sz="4" w:space="0" w:color="auto"/>
        <w:right w:val="single" w:sz="4" w:space="0" w:color="auto"/>
      </w:pBdr>
      <w:spacing w:before="100" w:beforeAutospacing="1" w:after="100" w:afterAutospacing="1"/>
      <w:jc w:val="center"/>
    </w:pPr>
    <w:rPr>
      <w:bCs/>
      <w:sz w:val="24"/>
      <w:szCs w:val="24"/>
    </w:rPr>
  </w:style>
  <w:style w:type="paragraph" w:customStyle="1" w:styleId="xl146">
    <w:name w:val="xl146"/>
    <w:basedOn w:val="a"/>
    <w:rsid w:val="009C04AA"/>
    <w:pPr>
      <w:pBdr>
        <w:left w:val="single" w:sz="4" w:space="0" w:color="auto"/>
      </w:pBdr>
      <w:spacing w:before="100" w:beforeAutospacing="1" w:after="100" w:afterAutospacing="1"/>
      <w:jc w:val="center"/>
    </w:pPr>
    <w:rPr>
      <w:bCs/>
      <w:sz w:val="24"/>
      <w:szCs w:val="24"/>
    </w:rPr>
  </w:style>
  <w:style w:type="paragraph" w:customStyle="1" w:styleId="xl147">
    <w:name w:val="xl147"/>
    <w:basedOn w:val="a"/>
    <w:rsid w:val="009C04AA"/>
    <w:pPr>
      <w:pBdr>
        <w:bottom w:val="single" w:sz="4" w:space="0" w:color="auto"/>
      </w:pBdr>
      <w:spacing w:before="100" w:beforeAutospacing="1" w:after="100" w:afterAutospacing="1"/>
      <w:jc w:val="right"/>
    </w:pPr>
    <w:rPr>
      <w:b w:val="0"/>
      <w:sz w:val="24"/>
      <w:szCs w:val="24"/>
    </w:rPr>
  </w:style>
  <w:style w:type="paragraph" w:customStyle="1" w:styleId="xl148">
    <w:name w:val="xl148"/>
    <w:basedOn w:val="a"/>
    <w:rsid w:val="009C04AA"/>
    <w:pPr>
      <w:pBdr>
        <w:bottom w:val="single" w:sz="4" w:space="0" w:color="auto"/>
      </w:pBdr>
      <w:spacing w:before="100" w:beforeAutospacing="1" w:after="100" w:afterAutospacing="1"/>
    </w:pPr>
    <w:rPr>
      <w:b w:val="0"/>
      <w:sz w:val="24"/>
      <w:szCs w:val="24"/>
    </w:rPr>
  </w:style>
  <w:style w:type="paragraph" w:customStyle="1" w:styleId="xl149">
    <w:name w:val="xl149"/>
    <w:basedOn w:val="a"/>
    <w:rsid w:val="009C04AA"/>
    <w:pPr>
      <w:spacing w:before="100" w:beforeAutospacing="1" w:after="100" w:afterAutospacing="1"/>
      <w:jc w:val="right"/>
    </w:pPr>
    <w:rPr>
      <w:b w:val="0"/>
      <w:sz w:val="24"/>
      <w:szCs w:val="24"/>
    </w:rPr>
  </w:style>
  <w:style w:type="paragraph" w:customStyle="1" w:styleId="xl150">
    <w:name w:val="xl150"/>
    <w:basedOn w:val="a"/>
    <w:rsid w:val="009C04AA"/>
    <w:pPr>
      <w:spacing w:before="100" w:beforeAutospacing="1" w:after="100" w:afterAutospacing="1"/>
      <w:jc w:val="right"/>
    </w:pPr>
    <w:rPr>
      <w:b w:val="0"/>
      <w:sz w:val="24"/>
      <w:szCs w:val="24"/>
    </w:rPr>
  </w:style>
  <w:style w:type="paragraph" w:customStyle="1" w:styleId="xl151">
    <w:name w:val="xl151"/>
    <w:basedOn w:val="a"/>
    <w:rsid w:val="009C04AA"/>
    <w:pPr>
      <w:spacing w:before="100" w:beforeAutospacing="1" w:after="100" w:afterAutospacing="1"/>
      <w:jc w:val="center"/>
      <w:textAlignment w:val="top"/>
    </w:pPr>
    <w:rPr>
      <w:b w:val="0"/>
      <w:sz w:val="24"/>
      <w:szCs w:val="24"/>
    </w:rPr>
  </w:style>
  <w:style w:type="paragraph" w:customStyle="1" w:styleId="xl152">
    <w:name w:val="xl152"/>
    <w:basedOn w:val="a"/>
    <w:rsid w:val="009C04AA"/>
    <w:pPr>
      <w:spacing w:before="100" w:beforeAutospacing="1" w:after="100" w:afterAutospacing="1"/>
      <w:jc w:val="center"/>
    </w:pPr>
    <w:rPr>
      <w:b w:val="0"/>
      <w:sz w:val="24"/>
      <w:szCs w:val="24"/>
    </w:rPr>
  </w:style>
  <w:style w:type="paragraph" w:customStyle="1" w:styleId="xl153">
    <w:name w:val="xl153"/>
    <w:basedOn w:val="a"/>
    <w:rsid w:val="009C04AA"/>
    <w:pPr>
      <w:spacing w:before="100" w:beforeAutospacing="1" w:after="100" w:afterAutospacing="1"/>
      <w:jc w:val="center"/>
      <w:textAlignment w:val="top"/>
    </w:pPr>
    <w:rPr>
      <w:bCs/>
      <w:sz w:val="24"/>
      <w:szCs w:val="24"/>
    </w:rPr>
  </w:style>
  <w:style w:type="paragraph" w:customStyle="1" w:styleId="xl154">
    <w:name w:val="xl154"/>
    <w:basedOn w:val="a"/>
    <w:rsid w:val="009C04AA"/>
    <w:pPr>
      <w:spacing w:before="100" w:beforeAutospacing="1" w:after="100" w:afterAutospacing="1"/>
    </w:pPr>
    <w:rPr>
      <w:b w:val="0"/>
      <w:sz w:val="24"/>
      <w:szCs w:val="24"/>
    </w:rPr>
  </w:style>
  <w:style w:type="paragraph" w:customStyle="1" w:styleId="ConsNormal">
    <w:name w:val="ConsNormal"/>
    <w:rsid w:val="009C04AA"/>
    <w:pPr>
      <w:widowControl w:val="0"/>
      <w:autoSpaceDE w:val="0"/>
      <w:autoSpaceDN w:val="0"/>
      <w:adjustRightInd w:val="0"/>
      <w:spacing w:before="100" w:beforeAutospacing="1" w:after="0" w:line="240" w:lineRule="auto"/>
      <w:ind w:firstLine="720"/>
    </w:pPr>
    <w:rPr>
      <w:rFonts w:ascii="Arial" w:eastAsia="Times New Roman" w:hAnsi="Arial" w:cs="Arial"/>
      <w:sz w:val="20"/>
      <w:szCs w:val="20"/>
      <w:lang w:eastAsia="ru-RU"/>
    </w:rPr>
  </w:style>
  <w:style w:type="paragraph" w:styleId="HTML">
    <w:name w:val="HTML Preformatted"/>
    <w:basedOn w:val="a"/>
    <w:link w:val="HTML0"/>
    <w:uiPriority w:val="99"/>
    <w:rsid w:val="009C0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jc w:val="both"/>
    </w:pPr>
    <w:rPr>
      <w:rFonts w:ascii="Courier New" w:hAnsi="Courier New"/>
      <w:b w:val="0"/>
      <w:sz w:val="20"/>
      <w:szCs w:val="20"/>
    </w:rPr>
  </w:style>
  <w:style w:type="character" w:customStyle="1" w:styleId="HTML0">
    <w:name w:val="Стандартный HTML Знак"/>
    <w:basedOn w:val="a0"/>
    <w:link w:val="HTML"/>
    <w:uiPriority w:val="99"/>
    <w:rsid w:val="009C04AA"/>
    <w:rPr>
      <w:rFonts w:ascii="Courier New" w:eastAsia="Times New Roman" w:hAnsi="Courier New" w:cs="Times New Roman"/>
      <w:sz w:val="20"/>
      <w:szCs w:val="20"/>
      <w:lang w:eastAsia="ru-RU"/>
    </w:rPr>
  </w:style>
  <w:style w:type="paragraph" w:customStyle="1" w:styleId="af9">
    <w:name w:val="???????"/>
    <w:rsid w:val="009C04AA"/>
    <w:pPr>
      <w:spacing w:after="0" w:line="240" w:lineRule="auto"/>
    </w:pPr>
    <w:rPr>
      <w:rFonts w:ascii="Times New Roman" w:eastAsia="Times New Roman" w:hAnsi="Times New Roman" w:cs="Times New Roman"/>
      <w:sz w:val="20"/>
      <w:szCs w:val="20"/>
      <w:lang w:eastAsia="ru-RU"/>
    </w:rPr>
  </w:style>
  <w:style w:type="paragraph" w:customStyle="1" w:styleId="11">
    <w:name w:val="???????1"/>
    <w:rsid w:val="009C04AA"/>
    <w:pPr>
      <w:spacing w:after="0" w:line="240" w:lineRule="auto"/>
    </w:pPr>
    <w:rPr>
      <w:rFonts w:ascii="Times New Roman" w:eastAsia="Times New Roman" w:hAnsi="Times New Roman" w:cs="Times New Roman"/>
      <w:sz w:val="20"/>
      <w:szCs w:val="20"/>
      <w:lang w:eastAsia="ru-RU"/>
    </w:rPr>
  </w:style>
  <w:style w:type="paragraph" w:styleId="afa">
    <w:name w:val="Body Text Indent"/>
    <w:basedOn w:val="a"/>
    <w:link w:val="afb"/>
    <w:rsid w:val="009C04AA"/>
    <w:pPr>
      <w:spacing w:after="120"/>
      <w:ind w:left="283"/>
    </w:pPr>
  </w:style>
  <w:style w:type="character" w:customStyle="1" w:styleId="afb">
    <w:name w:val="Основной текст с отступом Знак"/>
    <w:basedOn w:val="a0"/>
    <w:link w:val="afa"/>
    <w:rsid w:val="009C04AA"/>
    <w:rPr>
      <w:rFonts w:ascii="Times New Roman" w:eastAsia="Times New Roman" w:hAnsi="Times New Roman" w:cs="Times New Roman"/>
      <w:b/>
      <w:sz w:val="52"/>
      <w:szCs w:val="52"/>
      <w:lang w:eastAsia="ru-RU"/>
    </w:rPr>
  </w:style>
  <w:style w:type="paragraph" w:styleId="afc">
    <w:name w:val="List Paragraph"/>
    <w:basedOn w:val="a"/>
    <w:link w:val="afd"/>
    <w:uiPriority w:val="34"/>
    <w:qFormat/>
    <w:rsid w:val="009C04AA"/>
    <w:pPr>
      <w:ind w:left="720"/>
      <w:contextualSpacing/>
    </w:pPr>
    <w:rPr>
      <w:b w:val="0"/>
      <w:sz w:val="24"/>
      <w:szCs w:val="24"/>
    </w:rPr>
  </w:style>
  <w:style w:type="character" w:customStyle="1" w:styleId="FontStyle25">
    <w:name w:val="Font Style25"/>
    <w:uiPriority w:val="99"/>
    <w:rsid w:val="009C04AA"/>
    <w:rPr>
      <w:rFonts w:ascii="Sylfaen" w:hAnsi="Sylfaen" w:cs="Sylfaen"/>
      <w:sz w:val="24"/>
      <w:szCs w:val="24"/>
    </w:rPr>
  </w:style>
  <w:style w:type="character" w:customStyle="1" w:styleId="apple-converted-space">
    <w:name w:val="apple-converted-space"/>
    <w:basedOn w:val="a0"/>
    <w:rsid w:val="009C04AA"/>
  </w:style>
  <w:style w:type="character" w:customStyle="1" w:styleId="12">
    <w:name w:val="Заголовок №1_"/>
    <w:basedOn w:val="a0"/>
    <w:link w:val="13"/>
    <w:rsid w:val="009C04AA"/>
    <w:rPr>
      <w:b/>
      <w:bCs/>
      <w:shd w:val="clear" w:color="auto" w:fill="FFFFFF"/>
    </w:rPr>
  </w:style>
  <w:style w:type="paragraph" w:customStyle="1" w:styleId="13">
    <w:name w:val="Заголовок №1"/>
    <w:basedOn w:val="a"/>
    <w:link w:val="12"/>
    <w:rsid w:val="009C04AA"/>
    <w:pPr>
      <w:widowControl w:val="0"/>
      <w:shd w:val="clear" w:color="auto" w:fill="FFFFFF"/>
      <w:spacing w:line="278" w:lineRule="exact"/>
      <w:jc w:val="center"/>
      <w:outlineLvl w:val="0"/>
    </w:pPr>
    <w:rPr>
      <w:rFonts w:asciiTheme="minorHAnsi" w:eastAsiaTheme="minorHAnsi" w:hAnsiTheme="minorHAnsi" w:cstheme="minorBidi"/>
      <w:bCs/>
      <w:sz w:val="22"/>
      <w:szCs w:val="22"/>
      <w:lang w:eastAsia="en-US"/>
    </w:rPr>
  </w:style>
  <w:style w:type="character" w:customStyle="1" w:styleId="afe">
    <w:name w:val="Колонтитул_"/>
    <w:basedOn w:val="a0"/>
    <w:link w:val="aff"/>
    <w:rsid w:val="009C04AA"/>
    <w:rPr>
      <w:b/>
      <w:bCs/>
      <w:shd w:val="clear" w:color="auto" w:fill="FFFFFF"/>
    </w:rPr>
  </w:style>
  <w:style w:type="paragraph" w:customStyle="1" w:styleId="aff">
    <w:name w:val="Колонтитул"/>
    <w:basedOn w:val="a"/>
    <w:link w:val="afe"/>
    <w:rsid w:val="009C04AA"/>
    <w:pPr>
      <w:widowControl w:val="0"/>
      <w:shd w:val="clear" w:color="auto" w:fill="FFFFFF"/>
      <w:spacing w:line="0" w:lineRule="atLeast"/>
    </w:pPr>
    <w:rPr>
      <w:rFonts w:asciiTheme="minorHAnsi" w:eastAsiaTheme="minorHAnsi" w:hAnsiTheme="minorHAnsi" w:cstheme="minorBidi"/>
      <w:bCs/>
      <w:sz w:val="22"/>
      <w:szCs w:val="22"/>
      <w:lang w:eastAsia="en-US"/>
    </w:rPr>
  </w:style>
  <w:style w:type="character" w:customStyle="1" w:styleId="23">
    <w:name w:val="Основной текст (2)_"/>
    <w:basedOn w:val="a0"/>
    <w:link w:val="24"/>
    <w:rsid w:val="009C04AA"/>
    <w:rPr>
      <w:sz w:val="26"/>
      <w:szCs w:val="26"/>
      <w:shd w:val="clear" w:color="auto" w:fill="FFFFFF"/>
    </w:rPr>
  </w:style>
  <w:style w:type="paragraph" w:customStyle="1" w:styleId="24">
    <w:name w:val="Основной текст (2)"/>
    <w:basedOn w:val="a"/>
    <w:link w:val="23"/>
    <w:rsid w:val="009C04AA"/>
    <w:pPr>
      <w:widowControl w:val="0"/>
      <w:shd w:val="clear" w:color="auto" w:fill="FFFFFF"/>
      <w:spacing w:before="300" w:line="307" w:lineRule="exact"/>
      <w:jc w:val="both"/>
    </w:pPr>
    <w:rPr>
      <w:rFonts w:asciiTheme="minorHAnsi" w:eastAsiaTheme="minorHAnsi" w:hAnsiTheme="minorHAnsi" w:cstheme="minorBidi"/>
      <w:b w:val="0"/>
      <w:sz w:val="26"/>
      <w:szCs w:val="26"/>
      <w:lang w:eastAsia="en-US"/>
    </w:rPr>
  </w:style>
  <w:style w:type="character" w:customStyle="1" w:styleId="25">
    <w:name w:val="Основной текст (2) + Полужирный"/>
    <w:basedOn w:val="23"/>
    <w:rsid w:val="009C04AA"/>
    <w:rPr>
      <w:b/>
      <w:bCs/>
      <w:color w:val="000000"/>
      <w:spacing w:val="0"/>
      <w:w w:val="100"/>
      <w:position w:val="0"/>
      <w:sz w:val="26"/>
      <w:szCs w:val="26"/>
      <w:shd w:val="clear" w:color="auto" w:fill="FFFFFF"/>
      <w:lang w:val="ru-RU" w:eastAsia="ru-RU" w:bidi="ru-RU"/>
    </w:rPr>
  </w:style>
  <w:style w:type="character" w:styleId="aff0">
    <w:name w:val="page number"/>
    <w:basedOn w:val="a0"/>
    <w:rsid w:val="009C04AA"/>
  </w:style>
  <w:style w:type="paragraph" w:styleId="aff1">
    <w:name w:val="header"/>
    <w:basedOn w:val="a"/>
    <w:link w:val="aff2"/>
    <w:uiPriority w:val="99"/>
    <w:rsid w:val="009C04AA"/>
    <w:pPr>
      <w:tabs>
        <w:tab w:val="center" w:pos="4677"/>
        <w:tab w:val="right" w:pos="9355"/>
      </w:tabs>
    </w:pPr>
    <w:rPr>
      <w:b w:val="0"/>
      <w:sz w:val="24"/>
      <w:szCs w:val="24"/>
      <w:lang w:val="en-US" w:eastAsia="en-US"/>
    </w:rPr>
  </w:style>
  <w:style w:type="character" w:customStyle="1" w:styleId="aff2">
    <w:name w:val="Верхний колонтитул Знак"/>
    <w:basedOn w:val="a0"/>
    <w:link w:val="aff1"/>
    <w:uiPriority w:val="99"/>
    <w:rsid w:val="009C04AA"/>
    <w:rPr>
      <w:rFonts w:ascii="Times New Roman" w:eastAsia="Times New Roman" w:hAnsi="Times New Roman" w:cs="Times New Roman"/>
      <w:sz w:val="24"/>
      <w:szCs w:val="24"/>
      <w:lang w:val="en-US"/>
    </w:rPr>
  </w:style>
  <w:style w:type="paragraph" w:styleId="aff3">
    <w:name w:val="Body Text"/>
    <w:basedOn w:val="a"/>
    <w:link w:val="aff4"/>
    <w:uiPriority w:val="1"/>
    <w:unhideWhenUsed/>
    <w:qFormat/>
    <w:rsid w:val="009C04AA"/>
    <w:pPr>
      <w:spacing w:after="120"/>
    </w:pPr>
    <w:rPr>
      <w:b w:val="0"/>
      <w:sz w:val="24"/>
      <w:szCs w:val="24"/>
    </w:rPr>
  </w:style>
  <w:style w:type="character" w:customStyle="1" w:styleId="aff4">
    <w:name w:val="Основной текст Знак"/>
    <w:basedOn w:val="a0"/>
    <w:link w:val="aff3"/>
    <w:uiPriority w:val="1"/>
    <w:rsid w:val="009C04AA"/>
    <w:rPr>
      <w:rFonts w:ascii="Times New Roman" w:eastAsia="Times New Roman" w:hAnsi="Times New Roman" w:cs="Times New Roman"/>
      <w:sz w:val="24"/>
      <w:szCs w:val="24"/>
      <w:lang w:eastAsia="ru-RU"/>
    </w:rPr>
  </w:style>
  <w:style w:type="paragraph" w:styleId="aff5">
    <w:name w:val="Title"/>
    <w:basedOn w:val="a"/>
    <w:link w:val="aff6"/>
    <w:qFormat/>
    <w:rsid w:val="009C04AA"/>
    <w:pPr>
      <w:jc w:val="center"/>
    </w:pPr>
    <w:rPr>
      <w:smallCaps/>
      <w:sz w:val="32"/>
      <w:szCs w:val="20"/>
    </w:rPr>
  </w:style>
  <w:style w:type="character" w:customStyle="1" w:styleId="aff6">
    <w:name w:val="Название Знак"/>
    <w:basedOn w:val="a0"/>
    <w:link w:val="aff5"/>
    <w:rsid w:val="009C04AA"/>
    <w:rPr>
      <w:rFonts w:ascii="Times New Roman" w:eastAsia="Times New Roman" w:hAnsi="Times New Roman" w:cs="Times New Roman"/>
      <w:b/>
      <w:smallCaps/>
      <w:sz w:val="32"/>
      <w:szCs w:val="20"/>
      <w:lang w:eastAsia="ru-RU"/>
    </w:rPr>
  </w:style>
  <w:style w:type="paragraph" w:customStyle="1" w:styleId="210">
    <w:name w:val="Основной текст 21"/>
    <w:basedOn w:val="a"/>
    <w:rsid w:val="009C04AA"/>
    <w:pPr>
      <w:ind w:firstLine="567"/>
      <w:jc w:val="both"/>
    </w:pPr>
    <w:rPr>
      <w:b w:val="0"/>
      <w:sz w:val="24"/>
      <w:szCs w:val="20"/>
    </w:rPr>
  </w:style>
  <w:style w:type="paragraph" w:customStyle="1" w:styleId="text">
    <w:name w:val="text"/>
    <w:basedOn w:val="a"/>
    <w:rsid w:val="009C04AA"/>
    <w:pPr>
      <w:ind w:firstLine="567"/>
      <w:jc w:val="both"/>
    </w:pPr>
    <w:rPr>
      <w:rFonts w:ascii="Arial" w:hAnsi="Arial" w:cs="Arial"/>
      <w:b w:val="0"/>
      <w:sz w:val="24"/>
      <w:szCs w:val="24"/>
    </w:rPr>
  </w:style>
  <w:style w:type="paragraph" w:customStyle="1" w:styleId="ConsPlusCell">
    <w:name w:val="ConsPlusCell"/>
    <w:uiPriority w:val="99"/>
    <w:rsid w:val="009C04AA"/>
    <w:pPr>
      <w:autoSpaceDE w:val="0"/>
      <w:autoSpaceDN w:val="0"/>
      <w:adjustRightInd w:val="0"/>
      <w:spacing w:after="0" w:line="240" w:lineRule="auto"/>
    </w:pPr>
    <w:rPr>
      <w:rFonts w:ascii="Times New Roman" w:eastAsia="Times New Roman" w:hAnsi="Times New Roman" w:cs="Times New Roman"/>
      <w:sz w:val="26"/>
      <w:szCs w:val="26"/>
      <w:lang w:eastAsia="ru-RU"/>
    </w:rPr>
  </w:style>
  <w:style w:type="paragraph" w:customStyle="1" w:styleId="aff7">
    <w:name w:val="Комментарий"/>
    <w:basedOn w:val="a"/>
    <w:next w:val="a"/>
    <w:uiPriority w:val="99"/>
    <w:rsid w:val="009C04AA"/>
    <w:pPr>
      <w:autoSpaceDE w:val="0"/>
      <w:autoSpaceDN w:val="0"/>
      <w:adjustRightInd w:val="0"/>
      <w:spacing w:before="75"/>
      <w:ind w:left="170"/>
      <w:jc w:val="both"/>
    </w:pPr>
    <w:rPr>
      <w:rFonts w:ascii="Arial" w:hAnsi="Arial" w:cs="Arial"/>
      <w:b w:val="0"/>
      <w:color w:val="353842"/>
      <w:sz w:val="24"/>
      <w:szCs w:val="24"/>
      <w:shd w:val="clear" w:color="auto" w:fill="F0F0F0"/>
    </w:rPr>
  </w:style>
  <w:style w:type="paragraph" w:customStyle="1" w:styleId="aff8">
    <w:name w:val="Информация об изменениях документа"/>
    <w:basedOn w:val="aff7"/>
    <w:next w:val="a"/>
    <w:uiPriority w:val="99"/>
    <w:rsid w:val="009C04AA"/>
    <w:rPr>
      <w:i/>
      <w:iCs/>
    </w:rPr>
  </w:style>
  <w:style w:type="paragraph" w:customStyle="1" w:styleId="aff9">
    <w:name w:val="Заголовок статьи"/>
    <w:basedOn w:val="a"/>
    <w:next w:val="a"/>
    <w:uiPriority w:val="99"/>
    <w:rsid w:val="009C04AA"/>
    <w:pPr>
      <w:autoSpaceDE w:val="0"/>
      <w:autoSpaceDN w:val="0"/>
      <w:adjustRightInd w:val="0"/>
      <w:ind w:left="1612" w:hanging="892"/>
      <w:jc w:val="both"/>
    </w:pPr>
    <w:rPr>
      <w:rFonts w:ascii="Arial" w:hAnsi="Arial" w:cs="Arial"/>
      <w:b w:val="0"/>
      <w:sz w:val="24"/>
      <w:szCs w:val="24"/>
    </w:rPr>
  </w:style>
  <w:style w:type="paragraph" w:customStyle="1" w:styleId="affa">
    <w:name w:val="Прижатый влево"/>
    <w:basedOn w:val="a"/>
    <w:next w:val="a"/>
    <w:uiPriority w:val="99"/>
    <w:rsid w:val="009C04AA"/>
    <w:pPr>
      <w:autoSpaceDE w:val="0"/>
      <w:autoSpaceDN w:val="0"/>
      <w:adjustRightInd w:val="0"/>
    </w:pPr>
    <w:rPr>
      <w:rFonts w:ascii="Arial" w:hAnsi="Arial" w:cs="Arial"/>
      <w:b w:val="0"/>
      <w:sz w:val="24"/>
      <w:szCs w:val="24"/>
    </w:rPr>
  </w:style>
  <w:style w:type="character" w:customStyle="1" w:styleId="highlightsearch4">
    <w:name w:val="highlightsearch4"/>
    <w:rsid w:val="009C04AA"/>
  </w:style>
  <w:style w:type="character" w:customStyle="1" w:styleId="110">
    <w:name w:val="Заголовок 1 Знак1"/>
    <w:aliases w:val="!Части документа Знак1"/>
    <w:uiPriority w:val="9"/>
    <w:rsid w:val="009C04AA"/>
    <w:rPr>
      <w:rFonts w:ascii="Cambria" w:eastAsia="Times New Roman" w:hAnsi="Cambria" w:cs="Times New Roman" w:hint="default"/>
      <w:b/>
      <w:bCs/>
      <w:color w:val="365F91"/>
      <w:sz w:val="28"/>
      <w:szCs w:val="28"/>
      <w:lang w:eastAsia="ru-RU"/>
    </w:rPr>
  </w:style>
  <w:style w:type="character" w:styleId="HTML1">
    <w:name w:val="HTML Variable"/>
    <w:aliases w:val="!Ссылки в документе"/>
    <w:uiPriority w:val="99"/>
    <w:unhideWhenUsed/>
    <w:rsid w:val="009C04AA"/>
    <w:rPr>
      <w:rFonts w:ascii="Arial" w:hAnsi="Arial" w:cs="Arial" w:hint="default"/>
      <w:b w:val="0"/>
      <w:bCs w:val="0"/>
      <w:i w:val="0"/>
      <w:iCs w:val="0"/>
      <w:strike w:val="0"/>
      <w:dstrike w:val="0"/>
      <w:color w:val="0000FF"/>
      <w:sz w:val="24"/>
      <w:u w:val="none"/>
      <w:effect w:val="none"/>
    </w:rPr>
  </w:style>
  <w:style w:type="paragraph" w:styleId="affb">
    <w:name w:val="footnote text"/>
    <w:basedOn w:val="a"/>
    <w:link w:val="14"/>
    <w:unhideWhenUsed/>
    <w:rsid w:val="009C04AA"/>
    <w:pPr>
      <w:ind w:firstLine="567"/>
      <w:jc w:val="both"/>
    </w:pPr>
    <w:rPr>
      <w:rFonts w:eastAsia="Calibri"/>
      <w:b w:val="0"/>
      <w:sz w:val="24"/>
      <w:szCs w:val="24"/>
      <w:lang w:eastAsia="en-US"/>
    </w:rPr>
  </w:style>
  <w:style w:type="character" w:customStyle="1" w:styleId="affc">
    <w:name w:val="Текст сноски Знак"/>
    <w:basedOn w:val="a0"/>
    <w:rsid w:val="009C04AA"/>
    <w:rPr>
      <w:rFonts w:ascii="Times New Roman" w:eastAsia="Times New Roman" w:hAnsi="Times New Roman" w:cs="Times New Roman"/>
      <w:b/>
      <w:sz w:val="20"/>
      <w:szCs w:val="20"/>
      <w:lang w:eastAsia="ru-RU"/>
    </w:rPr>
  </w:style>
  <w:style w:type="character" w:customStyle="1" w:styleId="14">
    <w:name w:val="Текст сноски Знак1"/>
    <w:link w:val="affb"/>
    <w:uiPriority w:val="99"/>
    <w:locked/>
    <w:rsid w:val="009C04AA"/>
    <w:rPr>
      <w:rFonts w:ascii="Times New Roman" w:eastAsia="Calibri" w:hAnsi="Times New Roman" w:cs="Times New Roman"/>
      <w:sz w:val="24"/>
      <w:szCs w:val="24"/>
    </w:rPr>
  </w:style>
  <w:style w:type="character" w:customStyle="1" w:styleId="15">
    <w:name w:val="Текст примечания Знак1"/>
    <w:aliases w:val="!Равноширинный текст документа Знак1"/>
    <w:link w:val="affd"/>
    <w:locked/>
    <w:rsid w:val="009C04AA"/>
    <w:rPr>
      <w:rFonts w:ascii="Courier" w:hAnsi="Courier"/>
    </w:rPr>
  </w:style>
  <w:style w:type="paragraph" w:styleId="affd">
    <w:name w:val="annotation text"/>
    <w:aliases w:val="!Равноширинный текст документа"/>
    <w:basedOn w:val="a"/>
    <w:link w:val="15"/>
    <w:unhideWhenUsed/>
    <w:rsid w:val="009C04AA"/>
    <w:pPr>
      <w:ind w:firstLine="567"/>
      <w:jc w:val="both"/>
    </w:pPr>
    <w:rPr>
      <w:rFonts w:ascii="Courier" w:eastAsiaTheme="minorHAnsi" w:hAnsi="Courier" w:cstheme="minorBidi"/>
      <w:b w:val="0"/>
      <w:sz w:val="22"/>
      <w:szCs w:val="22"/>
      <w:lang w:eastAsia="en-US"/>
    </w:rPr>
  </w:style>
  <w:style w:type="character" w:customStyle="1" w:styleId="affe">
    <w:name w:val="Текст примечания Знак"/>
    <w:aliases w:val="!Равноширинный текст документа Знак"/>
    <w:basedOn w:val="a0"/>
    <w:uiPriority w:val="99"/>
    <w:rsid w:val="009C04AA"/>
    <w:rPr>
      <w:rFonts w:ascii="Times New Roman" w:eastAsia="Times New Roman" w:hAnsi="Times New Roman" w:cs="Times New Roman"/>
      <w:b/>
      <w:sz w:val="20"/>
      <w:szCs w:val="20"/>
      <w:lang w:eastAsia="ru-RU"/>
    </w:rPr>
  </w:style>
  <w:style w:type="character" w:customStyle="1" w:styleId="afff">
    <w:name w:val="Список Знак"/>
    <w:link w:val="afff0"/>
    <w:locked/>
    <w:rsid w:val="009C04AA"/>
    <w:rPr>
      <w:sz w:val="24"/>
      <w:szCs w:val="24"/>
    </w:rPr>
  </w:style>
  <w:style w:type="paragraph" w:styleId="afff0">
    <w:name w:val="List"/>
    <w:basedOn w:val="a"/>
    <w:link w:val="afff"/>
    <w:unhideWhenUsed/>
    <w:rsid w:val="009C04AA"/>
    <w:pPr>
      <w:snapToGrid w:val="0"/>
      <w:spacing w:after="60"/>
      <w:ind w:firstLine="567"/>
      <w:jc w:val="both"/>
    </w:pPr>
    <w:rPr>
      <w:rFonts w:asciiTheme="minorHAnsi" w:eastAsiaTheme="minorHAnsi" w:hAnsiTheme="minorHAnsi" w:cstheme="minorBidi"/>
      <w:b w:val="0"/>
      <w:sz w:val="24"/>
      <w:szCs w:val="24"/>
      <w:lang w:eastAsia="en-US"/>
    </w:rPr>
  </w:style>
  <w:style w:type="character" w:customStyle="1" w:styleId="16">
    <w:name w:val="Основной текст Знак1"/>
    <w:uiPriority w:val="99"/>
    <w:locked/>
    <w:rsid w:val="009C04AA"/>
    <w:rPr>
      <w:rFonts w:ascii="Times New Roman" w:eastAsia="Calibri" w:hAnsi="Times New Roman" w:cs="Times New Roman"/>
      <w:sz w:val="24"/>
      <w:szCs w:val="24"/>
    </w:rPr>
  </w:style>
  <w:style w:type="character" w:customStyle="1" w:styleId="17">
    <w:name w:val="Основной текст с отступом Знак1"/>
    <w:uiPriority w:val="99"/>
    <w:locked/>
    <w:rsid w:val="009C04AA"/>
    <w:rPr>
      <w:rFonts w:ascii="Times New Roman" w:eastAsia="Calibri" w:hAnsi="Times New Roman" w:cs="Times New Roman"/>
      <w:sz w:val="28"/>
      <w:szCs w:val="24"/>
    </w:rPr>
  </w:style>
  <w:style w:type="paragraph" w:styleId="afff1">
    <w:name w:val="Subtitle"/>
    <w:basedOn w:val="a"/>
    <w:next w:val="a"/>
    <w:link w:val="afff2"/>
    <w:uiPriority w:val="11"/>
    <w:qFormat/>
    <w:rsid w:val="009C04AA"/>
    <w:pPr>
      <w:spacing w:after="560"/>
      <w:ind w:firstLine="567"/>
      <w:jc w:val="center"/>
    </w:pPr>
    <w:rPr>
      <w:rFonts w:ascii="Cambria" w:hAnsi="Cambria"/>
      <w:b w:val="0"/>
      <w:caps/>
      <w:spacing w:val="20"/>
      <w:sz w:val="18"/>
      <w:szCs w:val="18"/>
      <w:lang w:val="en-US" w:eastAsia="en-US" w:bidi="en-US"/>
    </w:rPr>
  </w:style>
  <w:style w:type="character" w:customStyle="1" w:styleId="afff2">
    <w:name w:val="Подзаголовок Знак"/>
    <w:basedOn w:val="a0"/>
    <w:link w:val="afff1"/>
    <w:uiPriority w:val="11"/>
    <w:rsid w:val="009C04AA"/>
    <w:rPr>
      <w:rFonts w:ascii="Cambria" w:eastAsia="Times New Roman" w:hAnsi="Cambria" w:cs="Times New Roman"/>
      <w:caps/>
      <w:spacing w:val="20"/>
      <w:sz w:val="18"/>
      <w:szCs w:val="18"/>
      <w:lang w:val="en-US" w:bidi="en-US"/>
    </w:rPr>
  </w:style>
  <w:style w:type="paragraph" w:styleId="26">
    <w:name w:val="Body Text 2"/>
    <w:basedOn w:val="a"/>
    <w:link w:val="211"/>
    <w:uiPriority w:val="99"/>
    <w:unhideWhenUsed/>
    <w:rsid w:val="009C04AA"/>
    <w:pPr>
      <w:widowControl w:val="0"/>
      <w:spacing w:after="120" w:line="480" w:lineRule="auto"/>
      <w:ind w:firstLine="567"/>
      <w:jc w:val="both"/>
    </w:pPr>
    <w:rPr>
      <w:b w:val="0"/>
      <w:noProof/>
      <w:color w:val="000000"/>
      <w:sz w:val="20"/>
      <w:szCs w:val="20"/>
      <w:lang w:eastAsia="zh-CN"/>
    </w:rPr>
  </w:style>
  <w:style w:type="character" w:customStyle="1" w:styleId="27">
    <w:name w:val="Основной текст 2 Знак"/>
    <w:basedOn w:val="a0"/>
    <w:uiPriority w:val="99"/>
    <w:rsid w:val="009C04AA"/>
    <w:rPr>
      <w:rFonts w:ascii="Times New Roman" w:eastAsia="Times New Roman" w:hAnsi="Times New Roman" w:cs="Times New Roman"/>
      <w:b/>
      <w:sz w:val="52"/>
      <w:szCs w:val="52"/>
      <w:lang w:eastAsia="ru-RU"/>
    </w:rPr>
  </w:style>
  <w:style w:type="character" w:customStyle="1" w:styleId="211">
    <w:name w:val="Основной текст 2 Знак1"/>
    <w:link w:val="26"/>
    <w:uiPriority w:val="99"/>
    <w:locked/>
    <w:rsid w:val="009C04AA"/>
    <w:rPr>
      <w:rFonts w:ascii="Times New Roman" w:eastAsia="Times New Roman" w:hAnsi="Times New Roman" w:cs="Times New Roman"/>
      <w:noProof/>
      <w:color w:val="000000"/>
      <w:sz w:val="20"/>
      <w:szCs w:val="20"/>
      <w:lang w:eastAsia="zh-CN"/>
    </w:rPr>
  </w:style>
  <w:style w:type="character" w:customStyle="1" w:styleId="18">
    <w:name w:val="Схема документа Знак1"/>
    <w:uiPriority w:val="99"/>
    <w:locked/>
    <w:rsid w:val="009C04AA"/>
    <w:rPr>
      <w:rFonts w:ascii="Tahoma" w:eastAsia="Calibri" w:hAnsi="Tahoma" w:cs="Times New Roman"/>
      <w:sz w:val="24"/>
      <w:szCs w:val="24"/>
      <w:shd w:val="clear" w:color="auto" w:fill="000080"/>
    </w:rPr>
  </w:style>
  <w:style w:type="paragraph" w:styleId="afff3">
    <w:name w:val="annotation subject"/>
    <w:basedOn w:val="affd"/>
    <w:next w:val="affd"/>
    <w:link w:val="19"/>
    <w:uiPriority w:val="99"/>
    <w:unhideWhenUsed/>
    <w:rsid w:val="009C04AA"/>
    <w:pPr>
      <w:ind w:firstLine="284"/>
    </w:pPr>
    <w:rPr>
      <w:b/>
      <w:bCs/>
    </w:rPr>
  </w:style>
  <w:style w:type="character" w:customStyle="1" w:styleId="afff4">
    <w:name w:val="Тема примечания Знак"/>
    <w:basedOn w:val="affe"/>
    <w:uiPriority w:val="99"/>
    <w:rsid w:val="009C04AA"/>
    <w:rPr>
      <w:rFonts w:ascii="Times New Roman" w:eastAsia="Times New Roman" w:hAnsi="Times New Roman" w:cs="Times New Roman"/>
      <w:b/>
      <w:bCs/>
      <w:sz w:val="20"/>
      <w:szCs w:val="20"/>
      <w:lang w:eastAsia="ru-RU"/>
    </w:rPr>
  </w:style>
  <w:style w:type="character" w:customStyle="1" w:styleId="19">
    <w:name w:val="Тема примечания Знак1"/>
    <w:link w:val="afff3"/>
    <w:uiPriority w:val="99"/>
    <w:locked/>
    <w:rsid w:val="009C04AA"/>
    <w:rPr>
      <w:rFonts w:ascii="Courier" w:hAnsi="Courier"/>
      <w:b/>
      <w:bCs/>
    </w:rPr>
  </w:style>
  <w:style w:type="paragraph" w:styleId="28">
    <w:name w:val="Quote"/>
    <w:basedOn w:val="a"/>
    <w:next w:val="a"/>
    <w:link w:val="29"/>
    <w:uiPriority w:val="29"/>
    <w:qFormat/>
    <w:rsid w:val="009C04AA"/>
    <w:pPr>
      <w:spacing w:line="252" w:lineRule="auto"/>
      <w:ind w:firstLine="567"/>
      <w:jc w:val="both"/>
    </w:pPr>
    <w:rPr>
      <w:rFonts w:ascii="Cambria" w:hAnsi="Cambria"/>
      <w:b w:val="0"/>
      <w:i/>
      <w:iCs/>
      <w:sz w:val="24"/>
      <w:szCs w:val="24"/>
      <w:lang w:val="en-US" w:eastAsia="en-US" w:bidi="en-US"/>
    </w:rPr>
  </w:style>
  <w:style w:type="character" w:customStyle="1" w:styleId="29">
    <w:name w:val="Цитата 2 Знак"/>
    <w:basedOn w:val="a0"/>
    <w:link w:val="28"/>
    <w:uiPriority w:val="29"/>
    <w:rsid w:val="009C04AA"/>
    <w:rPr>
      <w:rFonts w:ascii="Cambria" w:eastAsia="Times New Roman" w:hAnsi="Cambria" w:cs="Times New Roman"/>
      <w:i/>
      <w:iCs/>
      <w:sz w:val="24"/>
      <w:szCs w:val="24"/>
      <w:lang w:val="en-US" w:bidi="en-US"/>
    </w:rPr>
  </w:style>
  <w:style w:type="paragraph" w:styleId="afff5">
    <w:name w:val="Intense Quote"/>
    <w:basedOn w:val="a"/>
    <w:next w:val="a"/>
    <w:link w:val="afff6"/>
    <w:uiPriority w:val="30"/>
    <w:qFormat/>
    <w:rsid w:val="009C04AA"/>
    <w:pPr>
      <w:pBdr>
        <w:top w:val="dotted" w:sz="2" w:space="10" w:color="632423"/>
        <w:bottom w:val="dotted" w:sz="2" w:space="4" w:color="632423"/>
      </w:pBdr>
      <w:spacing w:before="160" w:line="300" w:lineRule="auto"/>
      <w:ind w:left="1440" w:right="1440" w:firstLine="567"/>
      <w:jc w:val="both"/>
    </w:pPr>
    <w:rPr>
      <w:rFonts w:ascii="Cambria" w:hAnsi="Cambria"/>
      <w:b w:val="0"/>
      <w:caps/>
      <w:color w:val="622423"/>
      <w:spacing w:val="5"/>
      <w:sz w:val="20"/>
      <w:szCs w:val="20"/>
      <w:lang w:val="en-US" w:eastAsia="en-US" w:bidi="en-US"/>
    </w:rPr>
  </w:style>
  <w:style w:type="character" w:customStyle="1" w:styleId="afff6">
    <w:name w:val="Выделенная цитата Знак"/>
    <w:basedOn w:val="a0"/>
    <w:link w:val="afff5"/>
    <w:uiPriority w:val="30"/>
    <w:rsid w:val="009C04AA"/>
    <w:rPr>
      <w:rFonts w:ascii="Cambria" w:eastAsia="Times New Roman" w:hAnsi="Cambria" w:cs="Times New Roman"/>
      <w:caps/>
      <w:color w:val="622423"/>
      <w:spacing w:val="5"/>
      <w:sz w:val="20"/>
      <w:szCs w:val="20"/>
      <w:lang w:val="en-US" w:bidi="en-US"/>
    </w:rPr>
  </w:style>
  <w:style w:type="paragraph" w:styleId="afff7">
    <w:name w:val="TOC Heading"/>
    <w:basedOn w:val="1"/>
    <w:next w:val="a"/>
    <w:uiPriority w:val="39"/>
    <w:qFormat/>
    <w:rsid w:val="009C04AA"/>
    <w:pPr>
      <w:keepNext w:val="0"/>
      <w:spacing w:before="0" w:after="0"/>
      <w:ind w:firstLine="567"/>
      <w:jc w:val="center"/>
      <w:outlineLvl w:val="9"/>
    </w:pPr>
    <w:rPr>
      <w:rFonts w:cs="Times New Roman"/>
      <w:lang w:eastAsia="zh-CN"/>
    </w:rPr>
  </w:style>
  <w:style w:type="paragraph" w:customStyle="1" w:styleId="Title">
    <w:name w:val="Title!Название НПА"/>
    <w:basedOn w:val="a"/>
    <w:rsid w:val="009C04AA"/>
    <w:pPr>
      <w:spacing w:before="240" w:after="60"/>
      <w:ind w:firstLine="567"/>
      <w:jc w:val="center"/>
      <w:outlineLvl w:val="0"/>
    </w:pPr>
    <w:rPr>
      <w:rFonts w:ascii="Arial" w:hAnsi="Arial" w:cs="Arial"/>
      <w:bCs/>
      <w:kern w:val="28"/>
      <w:sz w:val="32"/>
      <w:szCs w:val="32"/>
    </w:rPr>
  </w:style>
  <w:style w:type="paragraph" w:customStyle="1" w:styleId="Application">
    <w:name w:val="Application!Приложение"/>
    <w:rsid w:val="009C04AA"/>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9C04AA"/>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9C04AA"/>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9C04AA"/>
    <w:pPr>
      <w:spacing w:after="0" w:line="240" w:lineRule="auto"/>
      <w:jc w:val="center"/>
    </w:pPr>
    <w:rPr>
      <w:rFonts w:ascii="Arial" w:eastAsia="Times New Roman" w:hAnsi="Arial" w:cs="Arial"/>
      <w:bCs/>
      <w:kern w:val="28"/>
      <w:sz w:val="24"/>
      <w:szCs w:val="32"/>
      <w:lang w:eastAsia="ru-RU"/>
    </w:rPr>
  </w:style>
  <w:style w:type="paragraph" w:customStyle="1" w:styleId="Institution">
    <w:name w:val="Institution!Орган принятия"/>
    <w:basedOn w:val="NumberAndDate"/>
    <w:next w:val="a"/>
    <w:rsid w:val="009C04AA"/>
    <w:rPr>
      <w:sz w:val="28"/>
    </w:rPr>
  </w:style>
  <w:style w:type="paragraph" w:customStyle="1" w:styleId="article">
    <w:name w:val="article"/>
    <w:basedOn w:val="a"/>
    <w:rsid w:val="009C04AA"/>
    <w:pPr>
      <w:ind w:firstLine="567"/>
      <w:jc w:val="both"/>
    </w:pPr>
    <w:rPr>
      <w:rFonts w:ascii="Arial" w:hAnsi="Arial" w:cs="Arial"/>
      <w:b w:val="0"/>
      <w:sz w:val="26"/>
      <w:szCs w:val="26"/>
    </w:rPr>
  </w:style>
  <w:style w:type="paragraph" w:customStyle="1" w:styleId="chapter">
    <w:name w:val="chapter"/>
    <w:basedOn w:val="a"/>
    <w:rsid w:val="009C04AA"/>
    <w:pPr>
      <w:ind w:firstLine="567"/>
      <w:jc w:val="both"/>
    </w:pPr>
    <w:rPr>
      <w:rFonts w:ascii="Arial" w:hAnsi="Arial" w:cs="Arial"/>
      <w:b w:val="0"/>
      <w:sz w:val="28"/>
      <w:szCs w:val="28"/>
    </w:rPr>
  </w:style>
  <w:style w:type="paragraph" w:customStyle="1" w:styleId="ConsNonformat">
    <w:name w:val="ConsNonformat"/>
    <w:rsid w:val="009C04AA"/>
    <w:pPr>
      <w:snapToGrid w:val="0"/>
      <w:spacing w:after="0" w:line="240" w:lineRule="auto"/>
    </w:pPr>
    <w:rPr>
      <w:rFonts w:ascii="Courier New" w:eastAsia="Times New Roman" w:hAnsi="Courier New" w:cs="Times New Roman"/>
      <w:sz w:val="20"/>
      <w:szCs w:val="20"/>
      <w:lang w:eastAsia="ru-RU"/>
    </w:rPr>
  </w:style>
  <w:style w:type="paragraph" w:customStyle="1" w:styleId="1a">
    <w:name w:val="Название объекта1"/>
    <w:basedOn w:val="a"/>
    <w:qFormat/>
    <w:rsid w:val="009C04AA"/>
    <w:pPr>
      <w:spacing w:before="240" w:after="60"/>
      <w:ind w:firstLine="567"/>
      <w:jc w:val="center"/>
    </w:pPr>
    <w:rPr>
      <w:rFonts w:ascii="Arial" w:hAnsi="Arial" w:cs="Arial"/>
      <w:bCs/>
      <w:sz w:val="32"/>
      <w:szCs w:val="32"/>
    </w:rPr>
  </w:style>
  <w:style w:type="paragraph" w:customStyle="1" w:styleId="1b">
    <w:name w:val="Знак1 Знак Знак Знак"/>
    <w:basedOn w:val="a"/>
    <w:rsid w:val="009C04AA"/>
    <w:pPr>
      <w:spacing w:after="160" w:line="240" w:lineRule="exact"/>
      <w:ind w:firstLine="567"/>
      <w:jc w:val="both"/>
    </w:pPr>
    <w:rPr>
      <w:rFonts w:ascii="Verdana" w:hAnsi="Verdana" w:cs="Verdana"/>
      <w:b w:val="0"/>
      <w:sz w:val="20"/>
      <w:szCs w:val="20"/>
      <w:lang w:val="en-US" w:eastAsia="en-US"/>
    </w:rPr>
  </w:style>
  <w:style w:type="paragraph" w:customStyle="1" w:styleId="afff8">
    <w:name w:val="Список нумерованный"/>
    <w:basedOn w:val="a"/>
    <w:rsid w:val="009C04AA"/>
    <w:pPr>
      <w:keepNext/>
      <w:keepLines/>
      <w:spacing w:before="120"/>
      <w:contextualSpacing/>
      <w:jc w:val="both"/>
    </w:pPr>
    <w:rPr>
      <w:b w:val="0"/>
      <w:sz w:val="24"/>
      <w:szCs w:val="24"/>
    </w:rPr>
  </w:style>
  <w:style w:type="paragraph" w:customStyle="1" w:styleId="2a">
    <w:name w:val="Пункт 2"/>
    <w:basedOn w:val="2"/>
    <w:rsid w:val="009C04AA"/>
    <w:pPr>
      <w:keepNext w:val="0"/>
      <w:keepLines/>
      <w:spacing w:before="120" w:after="0"/>
      <w:ind w:left="720" w:hanging="360"/>
      <w:contextualSpacing/>
      <w:jc w:val="both"/>
    </w:pPr>
    <w:rPr>
      <w:rFonts w:ascii="Arial" w:hAnsi="Arial"/>
      <w:b w:val="0"/>
      <w:i w:val="0"/>
      <w:sz w:val="24"/>
      <w:szCs w:val="24"/>
      <w:lang w:eastAsia="zh-CN"/>
    </w:rPr>
  </w:style>
  <w:style w:type="character" w:customStyle="1" w:styleId="51">
    <w:name w:val="Пункт 5 Знак"/>
    <w:link w:val="52"/>
    <w:locked/>
    <w:rsid w:val="009C04AA"/>
    <w:rPr>
      <w:bCs/>
      <w:iCs/>
      <w:sz w:val="24"/>
      <w:szCs w:val="24"/>
    </w:rPr>
  </w:style>
  <w:style w:type="paragraph" w:customStyle="1" w:styleId="52">
    <w:name w:val="Пункт 5"/>
    <w:basedOn w:val="5"/>
    <w:link w:val="51"/>
    <w:rsid w:val="009C04AA"/>
    <w:pPr>
      <w:spacing w:before="60"/>
    </w:pPr>
    <w:rPr>
      <w:rFonts w:asciiTheme="minorHAnsi" w:eastAsiaTheme="minorHAnsi" w:hAnsiTheme="minorHAnsi" w:cstheme="minorBidi"/>
      <w:b w:val="0"/>
      <w:lang w:eastAsia="en-US"/>
    </w:rPr>
  </w:style>
  <w:style w:type="paragraph" w:customStyle="1" w:styleId="afff9">
    <w:name w:val="Приложение"/>
    <w:basedOn w:val="a"/>
    <w:next w:val="a"/>
    <w:rsid w:val="009C04AA"/>
    <w:pPr>
      <w:keepNext/>
      <w:pageBreakBefore/>
      <w:spacing w:before="120" w:after="120"/>
      <w:jc w:val="center"/>
    </w:pPr>
    <w:rPr>
      <w:kern w:val="28"/>
      <w:sz w:val="28"/>
      <w:szCs w:val="20"/>
    </w:rPr>
  </w:style>
  <w:style w:type="paragraph" w:customStyle="1" w:styleId="1c">
    <w:name w:val="Список 1)"/>
    <w:basedOn w:val="a"/>
    <w:rsid w:val="009C04AA"/>
    <w:pPr>
      <w:spacing w:after="60"/>
      <w:ind w:firstLine="567"/>
      <w:jc w:val="both"/>
    </w:pPr>
    <w:rPr>
      <w:b w:val="0"/>
      <w:sz w:val="24"/>
      <w:szCs w:val="24"/>
    </w:rPr>
  </w:style>
  <w:style w:type="character" w:customStyle="1" w:styleId="1d">
    <w:name w:val="Примечания Знак1"/>
    <w:link w:val="afffa"/>
    <w:locked/>
    <w:rsid w:val="009C04AA"/>
    <w:rPr>
      <w:spacing w:val="80"/>
      <w:sz w:val="24"/>
      <w:szCs w:val="24"/>
    </w:rPr>
  </w:style>
  <w:style w:type="paragraph" w:customStyle="1" w:styleId="afffa">
    <w:name w:val="Примечания"/>
    <w:basedOn w:val="a"/>
    <w:link w:val="1d"/>
    <w:rsid w:val="009C04AA"/>
    <w:pPr>
      <w:spacing w:before="120"/>
      <w:ind w:firstLine="567"/>
      <w:jc w:val="both"/>
    </w:pPr>
    <w:rPr>
      <w:rFonts w:asciiTheme="minorHAnsi" w:eastAsiaTheme="minorHAnsi" w:hAnsiTheme="minorHAnsi" w:cstheme="minorBidi"/>
      <w:b w:val="0"/>
      <w:spacing w:val="80"/>
      <w:sz w:val="24"/>
      <w:szCs w:val="24"/>
      <w:lang w:eastAsia="en-US"/>
    </w:rPr>
  </w:style>
  <w:style w:type="character" w:customStyle="1" w:styleId="afffb">
    <w:name w:val="Табличный_нумерованный Знак"/>
    <w:link w:val="afffc"/>
    <w:locked/>
    <w:rsid w:val="009C04AA"/>
    <w:rPr>
      <w:rFonts w:ascii="Times New Roman" w:eastAsia="Times New Roman" w:hAnsi="Times New Roman" w:cs="Times New Roman"/>
      <w:sz w:val="20"/>
      <w:szCs w:val="20"/>
      <w:lang w:eastAsia="ru-RU"/>
    </w:rPr>
  </w:style>
  <w:style w:type="paragraph" w:customStyle="1" w:styleId="afffc">
    <w:name w:val="Табличный_нумерованный"/>
    <w:basedOn w:val="a"/>
    <w:link w:val="afffb"/>
    <w:rsid w:val="009C04AA"/>
    <w:pPr>
      <w:tabs>
        <w:tab w:val="num" w:pos="340"/>
      </w:tabs>
      <w:ind w:firstLine="57"/>
      <w:jc w:val="both"/>
    </w:pPr>
    <w:rPr>
      <w:b w:val="0"/>
      <w:sz w:val="20"/>
      <w:szCs w:val="20"/>
    </w:rPr>
  </w:style>
  <w:style w:type="paragraph" w:customStyle="1" w:styleId="afffd">
    <w:name w:val="Требования"/>
    <w:basedOn w:val="2a"/>
    <w:rsid w:val="009C04AA"/>
    <w:pPr>
      <w:ind w:left="0" w:firstLine="567"/>
    </w:pPr>
    <w:rPr>
      <w:i/>
    </w:rPr>
  </w:style>
  <w:style w:type="paragraph" w:customStyle="1" w:styleId="afffe">
    <w:name w:val="Список а)"/>
    <w:basedOn w:val="afff0"/>
    <w:rsid w:val="009C04AA"/>
  </w:style>
  <w:style w:type="character" w:customStyle="1" w:styleId="affff">
    <w:name w:val="Абзац Знак"/>
    <w:link w:val="affff0"/>
    <w:locked/>
    <w:rsid w:val="009C04AA"/>
    <w:rPr>
      <w:sz w:val="24"/>
      <w:szCs w:val="24"/>
    </w:rPr>
  </w:style>
  <w:style w:type="paragraph" w:customStyle="1" w:styleId="affff0">
    <w:name w:val="Абзац"/>
    <w:basedOn w:val="a"/>
    <w:link w:val="affff"/>
    <w:qFormat/>
    <w:rsid w:val="009C04AA"/>
    <w:pPr>
      <w:spacing w:before="120" w:after="60"/>
      <w:ind w:firstLine="567"/>
      <w:jc w:val="both"/>
    </w:pPr>
    <w:rPr>
      <w:rFonts w:asciiTheme="minorHAnsi" w:eastAsiaTheme="minorHAnsi" w:hAnsiTheme="minorHAnsi" w:cstheme="minorBidi"/>
      <w:b w:val="0"/>
      <w:sz w:val="24"/>
      <w:szCs w:val="24"/>
      <w:lang w:eastAsia="en-US"/>
    </w:rPr>
  </w:style>
  <w:style w:type="paragraph" w:customStyle="1" w:styleId="2b">
    <w:name w:val="Заголовок 2_Приложения"/>
    <w:basedOn w:val="a"/>
    <w:next w:val="affff0"/>
    <w:rsid w:val="009C04AA"/>
    <w:pPr>
      <w:spacing w:before="180" w:after="60"/>
      <w:ind w:firstLine="567"/>
      <w:jc w:val="both"/>
    </w:pPr>
    <w:rPr>
      <w:sz w:val="28"/>
      <w:szCs w:val="24"/>
    </w:rPr>
  </w:style>
  <w:style w:type="paragraph" w:customStyle="1" w:styleId="31">
    <w:name w:val="Заголовок 3_Приложения"/>
    <w:basedOn w:val="a"/>
    <w:next w:val="affff0"/>
    <w:rsid w:val="009C04AA"/>
    <w:pPr>
      <w:spacing w:before="120" w:after="60"/>
      <w:ind w:firstLine="567"/>
      <w:jc w:val="both"/>
    </w:pPr>
    <w:rPr>
      <w:sz w:val="26"/>
      <w:szCs w:val="24"/>
    </w:rPr>
  </w:style>
  <w:style w:type="paragraph" w:customStyle="1" w:styleId="41">
    <w:name w:val="Заголовок 4_Приложения"/>
    <w:basedOn w:val="a"/>
    <w:next w:val="affff0"/>
    <w:rsid w:val="009C04AA"/>
    <w:pPr>
      <w:spacing w:before="120" w:after="120"/>
      <w:ind w:firstLine="567"/>
      <w:jc w:val="both"/>
    </w:pPr>
    <w:rPr>
      <w:sz w:val="24"/>
      <w:szCs w:val="24"/>
    </w:rPr>
  </w:style>
  <w:style w:type="paragraph" w:customStyle="1" w:styleId="100">
    <w:name w:val="Табличный_нумерованный_10"/>
    <w:basedOn w:val="a"/>
    <w:qFormat/>
    <w:rsid w:val="009C04AA"/>
    <w:pPr>
      <w:ind w:left="720" w:hanging="360"/>
      <w:jc w:val="both"/>
    </w:pPr>
    <w:rPr>
      <w:b w:val="0"/>
      <w:sz w:val="20"/>
      <w:szCs w:val="24"/>
    </w:rPr>
  </w:style>
  <w:style w:type="paragraph" w:customStyle="1" w:styleId="HeaderOdd">
    <w:name w:val="Header Odd"/>
    <w:basedOn w:val="ab"/>
    <w:qFormat/>
    <w:rsid w:val="009C04AA"/>
    <w:pPr>
      <w:pBdr>
        <w:bottom w:val="single" w:sz="4" w:space="1" w:color="4F81BD"/>
      </w:pBdr>
      <w:jc w:val="right"/>
    </w:pPr>
    <w:rPr>
      <w:rFonts w:eastAsia="Times New Roman"/>
      <w:b/>
      <w:bCs/>
      <w:color w:val="1F497D"/>
      <w:sz w:val="20"/>
      <w:szCs w:val="23"/>
      <w:lang w:eastAsia="ja-JP"/>
    </w:rPr>
  </w:style>
  <w:style w:type="character" w:customStyle="1" w:styleId="affff1">
    <w:name w:val="ТЕКСТ ГРАД Знак"/>
    <w:link w:val="affff2"/>
    <w:locked/>
    <w:rsid w:val="009C04AA"/>
    <w:rPr>
      <w:sz w:val="24"/>
      <w:szCs w:val="24"/>
    </w:rPr>
  </w:style>
  <w:style w:type="paragraph" w:customStyle="1" w:styleId="affff2">
    <w:name w:val="ТЕКСТ ГРАД"/>
    <w:basedOn w:val="a"/>
    <w:link w:val="affff1"/>
    <w:qFormat/>
    <w:rsid w:val="009C04AA"/>
    <w:pPr>
      <w:spacing w:line="360" w:lineRule="auto"/>
      <w:ind w:firstLine="709"/>
      <w:jc w:val="both"/>
    </w:pPr>
    <w:rPr>
      <w:rFonts w:asciiTheme="minorHAnsi" w:eastAsiaTheme="minorHAnsi" w:hAnsiTheme="minorHAnsi" w:cstheme="minorBidi"/>
      <w:b w:val="0"/>
      <w:sz w:val="24"/>
      <w:szCs w:val="24"/>
      <w:lang w:eastAsia="en-US"/>
    </w:rPr>
  </w:style>
  <w:style w:type="paragraph" w:customStyle="1" w:styleId="Standard">
    <w:name w:val="Standard"/>
    <w:rsid w:val="009C04AA"/>
    <w:pPr>
      <w:widowControl w:val="0"/>
      <w:suppressAutoHyphens/>
      <w:autoSpaceDN w:val="0"/>
      <w:spacing w:after="0" w:line="240" w:lineRule="auto"/>
    </w:pPr>
    <w:rPr>
      <w:rFonts w:ascii="Times New Roman" w:eastAsia="Lucida Sans Unicode" w:hAnsi="Times New Roman" w:cs="Mangal"/>
      <w:kern w:val="3"/>
      <w:sz w:val="24"/>
      <w:szCs w:val="24"/>
      <w:lang w:val="en-US" w:eastAsia="zh-CN" w:bidi="hi-IN"/>
    </w:rPr>
  </w:style>
  <w:style w:type="character" w:customStyle="1" w:styleId="affff3">
    <w:name w:val="Основной текст_"/>
    <w:link w:val="2c"/>
    <w:locked/>
    <w:rsid w:val="009C04AA"/>
    <w:rPr>
      <w:shd w:val="clear" w:color="auto" w:fill="FFFFFF"/>
    </w:rPr>
  </w:style>
  <w:style w:type="paragraph" w:customStyle="1" w:styleId="2c">
    <w:name w:val="Основной текст2"/>
    <w:basedOn w:val="a"/>
    <w:link w:val="affff3"/>
    <w:rsid w:val="009C04AA"/>
    <w:pPr>
      <w:widowControl w:val="0"/>
      <w:shd w:val="clear" w:color="auto" w:fill="FFFFFF"/>
      <w:spacing w:line="298" w:lineRule="exact"/>
      <w:ind w:hanging="280"/>
      <w:jc w:val="both"/>
    </w:pPr>
    <w:rPr>
      <w:rFonts w:asciiTheme="minorHAnsi" w:eastAsiaTheme="minorHAnsi" w:hAnsiTheme="minorHAnsi" w:cstheme="minorBidi"/>
      <w:b w:val="0"/>
      <w:sz w:val="22"/>
      <w:szCs w:val="22"/>
      <w:lang w:eastAsia="en-US"/>
    </w:rPr>
  </w:style>
  <w:style w:type="character" w:styleId="affff4">
    <w:name w:val="footnote reference"/>
    <w:unhideWhenUsed/>
    <w:rsid w:val="009C04AA"/>
    <w:rPr>
      <w:vertAlign w:val="superscript"/>
    </w:rPr>
  </w:style>
  <w:style w:type="character" w:styleId="affff5">
    <w:name w:val="annotation reference"/>
    <w:uiPriority w:val="99"/>
    <w:unhideWhenUsed/>
    <w:rsid w:val="009C04AA"/>
    <w:rPr>
      <w:sz w:val="16"/>
      <w:szCs w:val="16"/>
    </w:rPr>
  </w:style>
  <w:style w:type="character" w:styleId="affff6">
    <w:name w:val="Subtle Emphasis"/>
    <w:uiPriority w:val="19"/>
    <w:qFormat/>
    <w:rsid w:val="009C04AA"/>
    <w:rPr>
      <w:i/>
      <w:iCs/>
    </w:rPr>
  </w:style>
  <w:style w:type="character" w:styleId="affff7">
    <w:name w:val="Intense Emphasis"/>
    <w:uiPriority w:val="21"/>
    <w:qFormat/>
    <w:rsid w:val="009C04AA"/>
    <w:rPr>
      <w:i/>
      <w:iCs/>
      <w:caps/>
      <w:spacing w:val="10"/>
      <w:sz w:val="20"/>
      <w:szCs w:val="20"/>
    </w:rPr>
  </w:style>
  <w:style w:type="character" w:styleId="affff8">
    <w:name w:val="Subtle Reference"/>
    <w:uiPriority w:val="31"/>
    <w:qFormat/>
    <w:rsid w:val="009C04AA"/>
    <w:rPr>
      <w:rFonts w:ascii="Calibri" w:eastAsia="Times New Roman" w:hAnsi="Calibri" w:cs="Times New Roman" w:hint="default"/>
      <w:i/>
      <w:iCs/>
      <w:color w:val="622423"/>
    </w:rPr>
  </w:style>
  <w:style w:type="character" w:styleId="affff9">
    <w:name w:val="Intense Reference"/>
    <w:uiPriority w:val="32"/>
    <w:qFormat/>
    <w:rsid w:val="009C04AA"/>
    <w:rPr>
      <w:rFonts w:ascii="Calibri" w:eastAsia="Times New Roman" w:hAnsi="Calibri" w:cs="Times New Roman" w:hint="default"/>
      <w:b/>
      <w:bCs/>
      <w:i/>
      <w:iCs/>
      <w:color w:val="622423"/>
    </w:rPr>
  </w:style>
  <w:style w:type="character" w:styleId="affffa">
    <w:name w:val="Book Title"/>
    <w:uiPriority w:val="33"/>
    <w:qFormat/>
    <w:rsid w:val="009C04AA"/>
    <w:rPr>
      <w:caps/>
      <w:color w:val="622423"/>
      <w:spacing w:val="5"/>
      <w:u w:color="622423"/>
    </w:rPr>
  </w:style>
  <w:style w:type="character" w:customStyle="1" w:styleId="affffb">
    <w:name w:val="Сравнение редакций. Добавленный фрагмент"/>
    <w:uiPriority w:val="99"/>
    <w:rsid w:val="009C04AA"/>
    <w:rPr>
      <w:color w:val="000000"/>
      <w:shd w:val="clear" w:color="auto" w:fill="C1D7FF"/>
    </w:rPr>
  </w:style>
  <w:style w:type="character" w:customStyle="1" w:styleId="212">
    <w:name w:val="Заголовок 2 Знак1"/>
    <w:aliases w:val="!Разделы документа Знак1"/>
    <w:uiPriority w:val="9"/>
    <w:semiHidden/>
    <w:rsid w:val="005C1BBA"/>
    <w:rPr>
      <w:rFonts w:ascii="Cambria" w:eastAsia="Times New Roman" w:hAnsi="Cambria" w:cs="Times New Roman" w:hint="default"/>
      <w:b/>
      <w:bCs/>
      <w:color w:val="4F81BD"/>
      <w:sz w:val="26"/>
      <w:szCs w:val="26"/>
    </w:rPr>
  </w:style>
  <w:style w:type="character" w:customStyle="1" w:styleId="310">
    <w:name w:val="Заголовок 3 Знак1"/>
    <w:aliases w:val="!Главы документа Знак1"/>
    <w:uiPriority w:val="9"/>
    <w:semiHidden/>
    <w:rsid w:val="005C1BBA"/>
    <w:rPr>
      <w:rFonts w:ascii="Cambria" w:eastAsia="Times New Roman" w:hAnsi="Cambria" w:cs="Times New Roman" w:hint="default"/>
      <w:b/>
      <w:bCs/>
      <w:color w:val="4F81BD"/>
      <w:sz w:val="24"/>
      <w:szCs w:val="24"/>
    </w:rPr>
  </w:style>
  <w:style w:type="character" w:customStyle="1" w:styleId="410">
    <w:name w:val="Заголовок 4 Знак1"/>
    <w:aliases w:val="!Параграфы/Статьи документа Знак1"/>
    <w:uiPriority w:val="9"/>
    <w:semiHidden/>
    <w:rsid w:val="005C1BBA"/>
    <w:rPr>
      <w:rFonts w:ascii="Cambria" w:eastAsia="Times New Roman" w:hAnsi="Cambria" w:cs="Times New Roman" w:hint="default"/>
      <w:b/>
      <w:bCs/>
      <w:i/>
      <w:iCs/>
      <w:color w:val="4F81BD"/>
      <w:sz w:val="24"/>
      <w:szCs w:val="24"/>
    </w:rPr>
  </w:style>
  <w:style w:type="character" w:customStyle="1" w:styleId="1e">
    <w:name w:val="Нижний колонтитул Знак1"/>
    <w:aliases w:val="Знак Знак1,Знак6 Знак1"/>
    <w:uiPriority w:val="99"/>
    <w:semiHidden/>
    <w:rsid w:val="005C1BBA"/>
    <w:rPr>
      <w:rFonts w:ascii="Arial" w:hAnsi="Arial"/>
      <w:sz w:val="24"/>
      <w:szCs w:val="24"/>
    </w:rPr>
  </w:style>
  <w:style w:type="character" w:styleId="affffc">
    <w:name w:val="Placeholder Text"/>
    <w:uiPriority w:val="99"/>
    <w:semiHidden/>
    <w:rsid w:val="005C1BBA"/>
    <w:rPr>
      <w:color w:val="808080"/>
    </w:rPr>
  </w:style>
  <w:style w:type="paragraph" w:customStyle="1" w:styleId="ConsPlusTitlePage">
    <w:name w:val="ConsPlusTitlePage"/>
    <w:rsid w:val="00672383"/>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211pt">
    <w:name w:val="Основной текст (2) + 11 pt"/>
    <w:aliases w:val="Полужирный,Курсив"/>
    <w:basedOn w:val="23"/>
    <w:rsid w:val="00595BF1"/>
    <w:rPr>
      <w:rFonts w:ascii="Courier New" w:eastAsia="Courier New" w:hAnsi="Courier New" w:cs="Courier New"/>
      <w:b/>
      <w:bCs/>
      <w:color w:val="000000"/>
      <w:spacing w:val="0"/>
      <w:w w:val="100"/>
      <w:position w:val="0"/>
      <w:sz w:val="16"/>
      <w:szCs w:val="16"/>
      <w:shd w:val="clear" w:color="auto" w:fill="FFFFFF"/>
      <w:lang w:val="ru-RU" w:eastAsia="ru-RU" w:bidi="ru-RU"/>
    </w:rPr>
  </w:style>
  <w:style w:type="character" w:customStyle="1" w:styleId="28pt">
    <w:name w:val="Основной текст (2) + 8 pt"/>
    <w:aliases w:val="Интервал 0 pt"/>
    <w:basedOn w:val="23"/>
    <w:rsid w:val="00595BF1"/>
    <w:rPr>
      <w:rFonts w:ascii="Calibri" w:eastAsia="Calibri" w:hAnsi="Calibri" w:cs="Calibri"/>
      <w:color w:val="000000"/>
      <w:spacing w:val="-10"/>
      <w:w w:val="100"/>
      <w:position w:val="0"/>
      <w:sz w:val="11"/>
      <w:szCs w:val="11"/>
      <w:shd w:val="clear" w:color="auto" w:fill="FFFFFF"/>
      <w:lang w:val="en-US" w:eastAsia="en-US" w:bidi="en-US"/>
    </w:rPr>
  </w:style>
  <w:style w:type="character" w:customStyle="1" w:styleId="2MSReferenceSansSerif">
    <w:name w:val="Основной текст (2) + MS Reference Sans Serif"/>
    <w:aliases w:val="17 pt"/>
    <w:basedOn w:val="23"/>
    <w:rsid w:val="00595BF1"/>
    <w:rPr>
      <w:rFonts w:ascii="MS Reference Sans Serif" w:eastAsia="MS Reference Sans Serif" w:hAnsi="MS Reference Sans Serif" w:cs="MS Reference Sans Serif"/>
      <w:color w:val="000000"/>
      <w:spacing w:val="0"/>
      <w:w w:val="100"/>
      <w:position w:val="0"/>
      <w:sz w:val="34"/>
      <w:szCs w:val="34"/>
      <w:shd w:val="clear" w:color="auto" w:fill="FFFFFF"/>
      <w:lang w:val="ru-RU" w:eastAsia="ru-RU" w:bidi="ru-RU"/>
    </w:rPr>
  </w:style>
  <w:style w:type="character" w:customStyle="1" w:styleId="211pt0">
    <w:name w:val="Основной текст (2) + 11 pt;Полужирный;Курсив"/>
    <w:basedOn w:val="23"/>
    <w:rsid w:val="00852121"/>
    <w:rPr>
      <w:rFonts w:ascii="Times New Roman" w:eastAsia="Times New Roman" w:hAnsi="Times New Roman"/>
      <w:b/>
      <w:bCs/>
      <w:i/>
      <w:iCs/>
      <w:color w:val="000000"/>
      <w:spacing w:val="0"/>
      <w:w w:val="100"/>
      <w:position w:val="0"/>
      <w:sz w:val="22"/>
      <w:szCs w:val="22"/>
      <w:shd w:val="clear" w:color="auto" w:fill="FFFFFF"/>
      <w:lang w:val="ru-RU" w:eastAsia="ru-RU" w:bidi="ru-RU"/>
    </w:rPr>
  </w:style>
  <w:style w:type="character" w:customStyle="1" w:styleId="29pt">
    <w:name w:val="Основной текст (2) + 9 pt;Полужирный"/>
    <w:basedOn w:val="23"/>
    <w:rsid w:val="00852121"/>
    <w:rPr>
      <w:rFonts w:ascii="Times New Roman" w:eastAsia="Times New Roman" w:hAnsi="Times New Roman"/>
      <w:b/>
      <w:bCs/>
      <w:color w:val="000000"/>
      <w:spacing w:val="0"/>
      <w:w w:val="100"/>
      <w:position w:val="0"/>
      <w:sz w:val="18"/>
      <w:szCs w:val="18"/>
      <w:shd w:val="clear" w:color="auto" w:fill="FFFFFF"/>
      <w:lang w:val="ru-RU" w:eastAsia="ru-RU" w:bidi="ru-RU"/>
    </w:rPr>
  </w:style>
  <w:style w:type="character" w:customStyle="1" w:styleId="28pt0pt">
    <w:name w:val="Основной текст (2) + 8 pt;Интервал 0 pt"/>
    <w:basedOn w:val="23"/>
    <w:rsid w:val="00852121"/>
    <w:rPr>
      <w:rFonts w:ascii="Times New Roman" w:eastAsia="Times New Roman" w:hAnsi="Times New Roman"/>
      <w:color w:val="000000"/>
      <w:spacing w:val="-10"/>
      <w:w w:val="100"/>
      <w:position w:val="0"/>
      <w:sz w:val="16"/>
      <w:szCs w:val="16"/>
      <w:shd w:val="clear" w:color="auto" w:fill="FFFFFF"/>
      <w:lang w:val="ru-RU" w:eastAsia="ru-RU" w:bidi="ru-RU"/>
    </w:rPr>
  </w:style>
  <w:style w:type="character" w:customStyle="1" w:styleId="2CourierNew6pt">
    <w:name w:val="Основной текст (2) + Courier New;6 pt;Полужирный"/>
    <w:basedOn w:val="23"/>
    <w:rsid w:val="00852121"/>
    <w:rPr>
      <w:rFonts w:ascii="Courier New" w:eastAsia="Courier New" w:hAnsi="Courier New" w:cs="Courier New"/>
      <w:b/>
      <w:bCs/>
      <w:color w:val="000000"/>
      <w:spacing w:val="0"/>
      <w:w w:val="100"/>
      <w:position w:val="0"/>
      <w:sz w:val="12"/>
      <w:szCs w:val="12"/>
      <w:shd w:val="clear" w:color="auto" w:fill="FFFFFF"/>
      <w:lang w:val="ru-RU" w:eastAsia="ru-RU" w:bidi="ru-RU"/>
    </w:rPr>
  </w:style>
  <w:style w:type="character" w:customStyle="1" w:styleId="2Calibri55pt0pt">
    <w:name w:val="Основной текст (2) + Calibri;5;5 pt;Интервал 0 pt"/>
    <w:basedOn w:val="23"/>
    <w:rsid w:val="00852121"/>
    <w:rPr>
      <w:rFonts w:ascii="Calibri" w:eastAsia="Calibri" w:hAnsi="Calibri" w:cs="Calibri"/>
      <w:color w:val="000000"/>
      <w:spacing w:val="-10"/>
      <w:w w:val="100"/>
      <w:position w:val="0"/>
      <w:sz w:val="11"/>
      <w:szCs w:val="11"/>
      <w:shd w:val="clear" w:color="auto" w:fill="FFFFFF"/>
      <w:lang w:val="en-US" w:eastAsia="en-US" w:bidi="en-US"/>
    </w:rPr>
  </w:style>
  <w:style w:type="character" w:customStyle="1" w:styleId="2CourierNew8pt">
    <w:name w:val="Основной текст (2) + Courier New;8 pt;Полужирный"/>
    <w:basedOn w:val="23"/>
    <w:rsid w:val="00852121"/>
    <w:rPr>
      <w:rFonts w:ascii="Courier New" w:eastAsia="Courier New" w:hAnsi="Courier New" w:cs="Courier New"/>
      <w:b/>
      <w:bCs/>
      <w:color w:val="000000"/>
      <w:spacing w:val="0"/>
      <w:w w:val="100"/>
      <w:position w:val="0"/>
      <w:sz w:val="16"/>
      <w:szCs w:val="16"/>
      <w:shd w:val="clear" w:color="auto" w:fill="FFFFFF"/>
      <w:lang w:val="ru-RU" w:eastAsia="ru-RU" w:bidi="ru-RU"/>
    </w:rPr>
  </w:style>
  <w:style w:type="character" w:customStyle="1" w:styleId="2MSReferenceSansSerif17pt">
    <w:name w:val="Основной текст (2) + MS Reference Sans Serif;17 pt"/>
    <w:basedOn w:val="23"/>
    <w:rsid w:val="00852121"/>
    <w:rPr>
      <w:rFonts w:ascii="MS Reference Sans Serif" w:eastAsia="MS Reference Sans Serif" w:hAnsi="MS Reference Sans Serif" w:cs="MS Reference Sans Serif"/>
      <w:color w:val="000000"/>
      <w:spacing w:val="0"/>
      <w:w w:val="100"/>
      <w:position w:val="0"/>
      <w:sz w:val="34"/>
      <w:szCs w:val="34"/>
      <w:shd w:val="clear" w:color="auto" w:fill="FFFFFF"/>
      <w:lang w:val="ru-RU" w:eastAsia="ru-RU" w:bidi="ru-RU"/>
    </w:rPr>
  </w:style>
  <w:style w:type="paragraph" w:customStyle="1" w:styleId="1f">
    <w:name w:val="Абзац списка1"/>
    <w:basedOn w:val="a"/>
    <w:uiPriority w:val="1"/>
    <w:qFormat/>
    <w:rsid w:val="00E91674"/>
    <w:pPr>
      <w:ind w:left="720"/>
      <w:contextualSpacing/>
    </w:pPr>
    <w:rPr>
      <w:b w:val="0"/>
      <w:sz w:val="24"/>
      <w:szCs w:val="24"/>
    </w:rPr>
  </w:style>
  <w:style w:type="character" w:customStyle="1" w:styleId="2d">
    <w:name w:val="Основной текст (2) + Курсив"/>
    <w:rsid w:val="0075076F"/>
    <w:rPr>
      <w:rFonts w:ascii="Cambria" w:hAnsi="Cambria"/>
      <w:i/>
      <w:color w:val="000000"/>
      <w:spacing w:val="0"/>
      <w:w w:val="100"/>
      <w:position w:val="0"/>
      <w:sz w:val="21"/>
      <w:u w:val="none"/>
      <w:vertAlign w:val="baseline"/>
      <w:lang w:val="ru-RU"/>
    </w:rPr>
  </w:style>
  <w:style w:type="paragraph" w:customStyle="1" w:styleId="ConsTitle">
    <w:name w:val="ConsTitle"/>
    <w:rsid w:val="006D4D66"/>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Style15">
    <w:name w:val="Style15"/>
    <w:basedOn w:val="a"/>
    <w:rsid w:val="00A354CE"/>
    <w:pPr>
      <w:widowControl w:val="0"/>
      <w:autoSpaceDE w:val="0"/>
      <w:autoSpaceDN w:val="0"/>
      <w:adjustRightInd w:val="0"/>
      <w:spacing w:line="323" w:lineRule="exact"/>
      <w:ind w:firstLine="730"/>
      <w:jc w:val="both"/>
    </w:pPr>
    <w:rPr>
      <w:b w:val="0"/>
      <w:sz w:val="24"/>
      <w:szCs w:val="24"/>
    </w:rPr>
  </w:style>
  <w:style w:type="paragraph" w:customStyle="1" w:styleId="formattext">
    <w:name w:val="formattext"/>
    <w:basedOn w:val="a"/>
    <w:rsid w:val="00705C5F"/>
    <w:pPr>
      <w:spacing w:before="100" w:beforeAutospacing="1" w:after="100" w:afterAutospacing="1"/>
    </w:pPr>
    <w:rPr>
      <w:b w:val="0"/>
      <w:sz w:val="24"/>
      <w:szCs w:val="24"/>
    </w:rPr>
  </w:style>
  <w:style w:type="character" w:customStyle="1" w:styleId="afd">
    <w:name w:val="Абзац списка Знак"/>
    <w:link w:val="afc"/>
    <w:uiPriority w:val="1"/>
    <w:locked/>
    <w:rsid w:val="002F2ED1"/>
    <w:rPr>
      <w:rFonts w:ascii="Times New Roman" w:eastAsia="Times New Roman" w:hAnsi="Times New Roman" w:cs="Times New Roman"/>
      <w:sz w:val="24"/>
      <w:szCs w:val="24"/>
      <w:lang w:eastAsia="ru-RU"/>
    </w:rPr>
  </w:style>
  <w:style w:type="paragraph" w:customStyle="1" w:styleId="1f0">
    <w:name w:val="Основной текст1"/>
    <w:basedOn w:val="a"/>
    <w:rsid w:val="002F2ED1"/>
    <w:pPr>
      <w:shd w:val="clear" w:color="auto" w:fill="FFFFFF"/>
      <w:spacing w:before="240" w:after="240" w:line="322" w:lineRule="exact"/>
      <w:jc w:val="both"/>
    </w:pPr>
    <w:rPr>
      <w:b w:val="0"/>
      <w:sz w:val="27"/>
      <w:szCs w:val="27"/>
      <w:lang w:eastAsia="en-US"/>
    </w:rPr>
  </w:style>
  <w:style w:type="character" w:customStyle="1" w:styleId="32">
    <w:name w:val="Основной текст (3)_"/>
    <w:basedOn w:val="a0"/>
    <w:link w:val="33"/>
    <w:rsid w:val="002F2ED1"/>
    <w:rPr>
      <w:rFonts w:ascii="Times New Roman" w:eastAsia="Times New Roman" w:hAnsi="Times New Roman" w:cs="Times New Roman"/>
      <w:sz w:val="27"/>
      <w:szCs w:val="27"/>
      <w:shd w:val="clear" w:color="auto" w:fill="FFFFFF"/>
    </w:rPr>
  </w:style>
  <w:style w:type="character" w:customStyle="1" w:styleId="42">
    <w:name w:val="Основной текст (4)_"/>
    <w:basedOn w:val="a0"/>
    <w:link w:val="43"/>
    <w:rsid w:val="002F2ED1"/>
    <w:rPr>
      <w:rFonts w:ascii="Times New Roman" w:eastAsia="Times New Roman" w:hAnsi="Times New Roman" w:cs="Times New Roman"/>
      <w:sz w:val="23"/>
      <w:szCs w:val="23"/>
      <w:shd w:val="clear" w:color="auto" w:fill="FFFFFF"/>
    </w:rPr>
  </w:style>
  <w:style w:type="paragraph" w:customStyle="1" w:styleId="33">
    <w:name w:val="Основной текст (3)"/>
    <w:basedOn w:val="a"/>
    <w:link w:val="32"/>
    <w:rsid w:val="002F2ED1"/>
    <w:pPr>
      <w:shd w:val="clear" w:color="auto" w:fill="FFFFFF"/>
      <w:spacing w:before="240" w:after="240" w:line="322" w:lineRule="exact"/>
      <w:jc w:val="right"/>
    </w:pPr>
    <w:rPr>
      <w:b w:val="0"/>
      <w:sz w:val="27"/>
      <w:szCs w:val="27"/>
      <w:lang w:eastAsia="en-US"/>
    </w:rPr>
  </w:style>
  <w:style w:type="paragraph" w:customStyle="1" w:styleId="43">
    <w:name w:val="Основной текст (4)"/>
    <w:basedOn w:val="a"/>
    <w:link w:val="42"/>
    <w:rsid w:val="002F2ED1"/>
    <w:pPr>
      <w:shd w:val="clear" w:color="auto" w:fill="FFFFFF"/>
      <w:spacing w:before="240" w:line="274" w:lineRule="exact"/>
    </w:pPr>
    <w:rPr>
      <w:b w:val="0"/>
      <w:sz w:val="23"/>
      <w:szCs w:val="23"/>
      <w:lang w:eastAsia="en-US"/>
    </w:rPr>
  </w:style>
  <w:style w:type="character" w:customStyle="1" w:styleId="a8">
    <w:name w:val="Обычный (веб) Знак"/>
    <w:aliases w:val="Обычный (Web)1 Знак"/>
    <w:link w:val="a7"/>
    <w:uiPriority w:val="99"/>
    <w:locked/>
    <w:rsid w:val="001E4685"/>
    <w:rPr>
      <w:rFonts w:ascii="Times New Roman" w:eastAsia="Calibri" w:hAnsi="Times New Roman" w:cs="Times New Roman"/>
      <w:sz w:val="24"/>
      <w:szCs w:val="24"/>
      <w:lang w:eastAsia="ru-RU"/>
    </w:rPr>
  </w:style>
  <w:style w:type="paragraph" w:customStyle="1" w:styleId="s1">
    <w:name w:val="s_1"/>
    <w:basedOn w:val="a"/>
    <w:rsid w:val="001E4685"/>
    <w:pPr>
      <w:spacing w:before="100" w:beforeAutospacing="1" w:after="100" w:afterAutospacing="1"/>
    </w:pPr>
    <w:rPr>
      <w:rFonts w:eastAsia="Calibri"/>
      <w:b w:val="0"/>
      <w:sz w:val="24"/>
      <w:szCs w:val="24"/>
    </w:rPr>
  </w:style>
  <w:style w:type="paragraph" w:customStyle="1" w:styleId="1f1">
    <w:name w:val="Текст1"/>
    <w:basedOn w:val="a"/>
    <w:uiPriority w:val="99"/>
    <w:rsid w:val="001E4685"/>
    <w:pPr>
      <w:suppressAutoHyphens/>
    </w:pPr>
    <w:rPr>
      <w:rFonts w:ascii="Courier New" w:eastAsia="Calibri" w:hAnsi="Courier New" w:cs="Calibri"/>
      <w:b w:val="0"/>
      <w:sz w:val="20"/>
      <w:szCs w:val="20"/>
      <w:lang w:eastAsia="ar-SA"/>
    </w:rPr>
  </w:style>
  <w:style w:type="paragraph" w:customStyle="1" w:styleId="311">
    <w:name w:val="Основной текст с отступом 31"/>
    <w:basedOn w:val="a"/>
    <w:rsid w:val="001E4685"/>
    <w:pPr>
      <w:suppressAutoHyphens/>
      <w:spacing w:after="120"/>
      <w:ind w:left="283"/>
    </w:pPr>
    <w:rPr>
      <w:rFonts w:eastAsia="Calibri" w:cs="Calibri"/>
      <w:b w:val="0"/>
      <w:sz w:val="16"/>
      <w:szCs w:val="16"/>
      <w:lang w:eastAsia="ar-SA"/>
    </w:rPr>
  </w:style>
  <w:style w:type="paragraph" w:customStyle="1" w:styleId="312">
    <w:name w:val="Основной текст 31"/>
    <w:basedOn w:val="a"/>
    <w:rsid w:val="001E4685"/>
    <w:pPr>
      <w:suppressAutoHyphens/>
      <w:spacing w:after="120"/>
    </w:pPr>
    <w:rPr>
      <w:rFonts w:cs="Calibri"/>
      <w:b w:val="0"/>
      <w:sz w:val="16"/>
      <w:szCs w:val="16"/>
      <w:lang w:eastAsia="ar-SA"/>
    </w:rPr>
  </w:style>
  <w:style w:type="paragraph" w:customStyle="1" w:styleId="Style5">
    <w:name w:val="Style5"/>
    <w:basedOn w:val="a"/>
    <w:rsid w:val="0056080B"/>
    <w:pPr>
      <w:widowControl w:val="0"/>
      <w:autoSpaceDE w:val="0"/>
      <w:autoSpaceDN w:val="0"/>
      <w:adjustRightInd w:val="0"/>
    </w:pPr>
    <w:rPr>
      <w:b w:val="0"/>
      <w:sz w:val="24"/>
      <w:szCs w:val="24"/>
    </w:rPr>
  </w:style>
  <w:style w:type="character" w:customStyle="1" w:styleId="FontStyle46">
    <w:name w:val="Font Style46"/>
    <w:rsid w:val="0056080B"/>
    <w:rPr>
      <w:rFonts w:ascii="Times New Roman" w:hAnsi="Times New Roman" w:cs="Times New Roman"/>
      <w:sz w:val="46"/>
      <w:szCs w:val="46"/>
    </w:rPr>
  </w:style>
  <w:style w:type="character" w:customStyle="1" w:styleId="-">
    <w:name w:val="Интернет-ссылка"/>
    <w:rsid w:val="0017466C"/>
    <w:rPr>
      <w:color w:val="000080"/>
      <w:u w:val="single"/>
    </w:rPr>
  </w:style>
  <w:style w:type="character" w:customStyle="1" w:styleId="WW8Num5z8">
    <w:name w:val="WW8Num5z8"/>
    <w:qFormat/>
    <w:rsid w:val="0017466C"/>
  </w:style>
  <w:style w:type="character" w:customStyle="1" w:styleId="WW8Num5z7">
    <w:name w:val="WW8Num5z7"/>
    <w:qFormat/>
    <w:rsid w:val="0017466C"/>
  </w:style>
  <w:style w:type="character" w:customStyle="1" w:styleId="WW8Num5z6">
    <w:name w:val="WW8Num5z6"/>
    <w:qFormat/>
    <w:rsid w:val="0017466C"/>
  </w:style>
  <w:style w:type="character" w:customStyle="1" w:styleId="WW8Num5z5">
    <w:name w:val="WW8Num5z5"/>
    <w:qFormat/>
    <w:rsid w:val="0017466C"/>
  </w:style>
  <w:style w:type="character" w:customStyle="1" w:styleId="WW8Num5z4">
    <w:name w:val="WW8Num5z4"/>
    <w:qFormat/>
    <w:rsid w:val="0017466C"/>
  </w:style>
  <w:style w:type="character" w:customStyle="1" w:styleId="WW8Num5z3">
    <w:name w:val="WW8Num5z3"/>
    <w:qFormat/>
    <w:rsid w:val="0017466C"/>
  </w:style>
  <w:style w:type="character" w:customStyle="1" w:styleId="WW8Num5z2">
    <w:name w:val="WW8Num5z2"/>
    <w:qFormat/>
    <w:rsid w:val="0017466C"/>
  </w:style>
  <w:style w:type="character" w:customStyle="1" w:styleId="WW8Num5z1">
    <w:name w:val="WW8Num5z1"/>
    <w:qFormat/>
    <w:rsid w:val="0017466C"/>
  </w:style>
  <w:style w:type="character" w:customStyle="1" w:styleId="WW8Num5z0">
    <w:name w:val="WW8Num5z0"/>
    <w:qFormat/>
    <w:rsid w:val="0017466C"/>
  </w:style>
  <w:style w:type="character" w:customStyle="1" w:styleId="WW8Num4z0">
    <w:name w:val="WW8Num4z0"/>
    <w:qFormat/>
    <w:rsid w:val="0017466C"/>
  </w:style>
  <w:style w:type="character" w:customStyle="1" w:styleId="WW8Num3z8">
    <w:name w:val="WW8Num3z8"/>
    <w:qFormat/>
    <w:rsid w:val="0017466C"/>
  </w:style>
  <w:style w:type="character" w:customStyle="1" w:styleId="WW8Num3z7">
    <w:name w:val="WW8Num3z7"/>
    <w:qFormat/>
    <w:rsid w:val="0017466C"/>
  </w:style>
  <w:style w:type="character" w:customStyle="1" w:styleId="WW8Num3z6">
    <w:name w:val="WW8Num3z6"/>
    <w:qFormat/>
    <w:rsid w:val="0017466C"/>
  </w:style>
  <w:style w:type="character" w:customStyle="1" w:styleId="WW8Num3z5">
    <w:name w:val="WW8Num3z5"/>
    <w:qFormat/>
    <w:rsid w:val="0017466C"/>
  </w:style>
  <w:style w:type="character" w:customStyle="1" w:styleId="WW8Num3z4">
    <w:name w:val="WW8Num3z4"/>
    <w:qFormat/>
    <w:rsid w:val="0017466C"/>
  </w:style>
  <w:style w:type="character" w:customStyle="1" w:styleId="WW8Num3z3">
    <w:name w:val="WW8Num3z3"/>
    <w:qFormat/>
    <w:rsid w:val="0017466C"/>
  </w:style>
  <w:style w:type="character" w:customStyle="1" w:styleId="WW8Num3z2">
    <w:name w:val="WW8Num3z2"/>
    <w:qFormat/>
    <w:rsid w:val="0017466C"/>
  </w:style>
  <w:style w:type="character" w:customStyle="1" w:styleId="WW8Num3z1">
    <w:name w:val="WW8Num3z1"/>
    <w:qFormat/>
    <w:rsid w:val="0017466C"/>
  </w:style>
  <w:style w:type="character" w:customStyle="1" w:styleId="WW8Num3z0">
    <w:name w:val="WW8Num3z0"/>
    <w:qFormat/>
    <w:rsid w:val="0017466C"/>
  </w:style>
  <w:style w:type="character" w:customStyle="1" w:styleId="WW8Num2z8">
    <w:name w:val="WW8Num2z8"/>
    <w:qFormat/>
    <w:rsid w:val="0017466C"/>
  </w:style>
  <w:style w:type="character" w:customStyle="1" w:styleId="WW8Num2z7">
    <w:name w:val="WW8Num2z7"/>
    <w:qFormat/>
    <w:rsid w:val="0017466C"/>
  </w:style>
  <w:style w:type="character" w:customStyle="1" w:styleId="WW8Num2z6">
    <w:name w:val="WW8Num2z6"/>
    <w:qFormat/>
    <w:rsid w:val="0017466C"/>
  </w:style>
  <w:style w:type="character" w:customStyle="1" w:styleId="WW8Num2z5">
    <w:name w:val="WW8Num2z5"/>
    <w:qFormat/>
    <w:rsid w:val="0017466C"/>
  </w:style>
  <w:style w:type="character" w:customStyle="1" w:styleId="WW8Num2z4">
    <w:name w:val="WW8Num2z4"/>
    <w:qFormat/>
    <w:rsid w:val="0017466C"/>
  </w:style>
  <w:style w:type="character" w:customStyle="1" w:styleId="WW8Num2z3">
    <w:name w:val="WW8Num2z3"/>
    <w:qFormat/>
    <w:rsid w:val="0017466C"/>
  </w:style>
  <w:style w:type="character" w:customStyle="1" w:styleId="WW8Num2z2">
    <w:name w:val="WW8Num2z2"/>
    <w:qFormat/>
    <w:rsid w:val="0017466C"/>
  </w:style>
  <w:style w:type="character" w:customStyle="1" w:styleId="WW8Num2z1">
    <w:name w:val="WW8Num2z1"/>
    <w:qFormat/>
    <w:rsid w:val="0017466C"/>
  </w:style>
  <w:style w:type="character" w:customStyle="1" w:styleId="WW8Num2z0">
    <w:name w:val="WW8Num2z0"/>
    <w:qFormat/>
    <w:rsid w:val="0017466C"/>
  </w:style>
  <w:style w:type="character" w:customStyle="1" w:styleId="WW8Num1z3">
    <w:name w:val="WW8Num1z3"/>
    <w:qFormat/>
    <w:rsid w:val="0017466C"/>
    <w:rPr>
      <w:rFonts w:ascii="Symbol" w:eastAsia="Symbol" w:hAnsi="Symbol"/>
    </w:rPr>
  </w:style>
  <w:style w:type="character" w:customStyle="1" w:styleId="WW8Num1z2">
    <w:name w:val="WW8Num1z2"/>
    <w:qFormat/>
    <w:rsid w:val="0017466C"/>
    <w:rPr>
      <w:rFonts w:ascii="Wingdings" w:eastAsia="Wingdings" w:hAnsi="Wingdings"/>
    </w:rPr>
  </w:style>
  <w:style w:type="character" w:customStyle="1" w:styleId="WW8Num1z1">
    <w:name w:val="WW8Num1z1"/>
    <w:qFormat/>
    <w:rsid w:val="0017466C"/>
    <w:rPr>
      <w:rFonts w:ascii="Courier New" w:eastAsia="Courier New" w:hAnsi="Courier New"/>
    </w:rPr>
  </w:style>
  <w:style w:type="character" w:customStyle="1" w:styleId="WW8Num1z0">
    <w:name w:val="WW8Num1z0"/>
    <w:qFormat/>
    <w:rsid w:val="0017466C"/>
    <w:rPr>
      <w:rFonts w:ascii="Verdana" w:eastAsia="Verdana" w:hAnsi="Verdana"/>
      <w:color w:val="000000"/>
    </w:rPr>
  </w:style>
  <w:style w:type="paragraph" w:customStyle="1" w:styleId="affffd">
    <w:name w:val="Заголовок"/>
    <w:basedOn w:val="a"/>
    <w:next w:val="aff3"/>
    <w:qFormat/>
    <w:rsid w:val="0017466C"/>
    <w:pPr>
      <w:keepNext/>
      <w:spacing w:before="240" w:after="120"/>
    </w:pPr>
    <w:rPr>
      <w:rFonts w:ascii="Liberation Sans" w:eastAsia="Microsoft YaHei" w:hAnsi="Liberation Sans" w:cs="Mangal"/>
      <w:b w:val="0"/>
      <w:color w:val="00000A"/>
      <w:sz w:val="28"/>
      <w:szCs w:val="28"/>
    </w:rPr>
  </w:style>
  <w:style w:type="paragraph" w:styleId="1f2">
    <w:name w:val="index 1"/>
    <w:basedOn w:val="a"/>
    <w:next w:val="a"/>
    <w:autoRedefine/>
    <w:uiPriority w:val="99"/>
    <w:semiHidden/>
    <w:unhideWhenUsed/>
    <w:rsid w:val="0017466C"/>
    <w:pPr>
      <w:ind w:left="240" w:hanging="240"/>
    </w:pPr>
    <w:rPr>
      <w:b w:val="0"/>
      <w:color w:val="00000A"/>
      <w:sz w:val="24"/>
      <w:szCs w:val="24"/>
    </w:rPr>
  </w:style>
  <w:style w:type="paragraph" w:styleId="affffe">
    <w:name w:val="index heading"/>
    <w:basedOn w:val="a"/>
    <w:qFormat/>
    <w:rsid w:val="0017466C"/>
    <w:pPr>
      <w:suppressLineNumbers/>
    </w:pPr>
    <w:rPr>
      <w:rFonts w:cs="Mangal"/>
      <w:b w:val="0"/>
      <w:color w:val="00000A"/>
      <w:sz w:val="24"/>
      <w:szCs w:val="24"/>
    </w:rPr>
  </w:style>
  <w:style w:type="paragraph" w:customStyle="1" w:styleId="afffff">
    <w:name w:val="Содержимое врезки"/>
    <w:basedOn w:val="a"/>
    <w:qFormat/>
    <w:rsid w:val="0017466C"/>
    <w:rPr>
      <w:b w:val="0"/>
      <w:color w:val="00000A"/>
      <w:sz w:val="24"/>
      <w:szCs w:val="24"/>
    </w:rPr>
  </w:style>
  <w:style w:type="character" w:customStyle="1" w:styleId="frgu-content-accordeon">
    <w:name w:val="frgu-content-accordeon"/>
    <w:basedOn w:val="a0"/>
    <w:rsid w:val="0017466C"/>
  </w:style>
  <w:style w:type="paragraph" w:customStyle="1" w:styleId="111">
    <w:name w:val="Заголовок 11"/>
    <w:basedOn w:val="a"/>
    <w:uiPriority w:val="1"/>
    <w:qFormat/>
    <w:rsid w:val="0017466C"/>
    <w:pPr>
      <w:widowControl w:val="0"/>
      <w:autoSpaceDE w:val="0"/>
      <w:autoSpaceDN w:val="0"/>
      <w:outlineLvl w:val="1"/>
    </w:pPr>
    <w:rPr>
      <w:b w:val="0"/>
      <w:sz w:val="30"/>
      <w:szCs w:val="30"/>
      <w:lang w:eastAsia="en-US"/>
    </w:rPr>
  </w:style>
  <w:style w:type="character" w:customStyle="1" w:styleId="markedcontent">
    <w:name w:val="markedcontent"/>
    <w:basedOn w:val="a0"/>
    <w:rsid w:val="00345307"/>
  </w:style>
  <w:style w:type="character" w:customStyle="1" w:styleId="ConsPlusNormal1">
    <w:name w:val="ConsPlusNormal Знак Знак"/>
    <w:rsid w:val="00AC120D"/>
    <w:rPr>
      <w:rFonts w:ascii="Arial" w:eastAsia="Times New Roman" w:hAnsi="Arial" w:cs="Times New Roman"/>
      <w:sz w:val="24"/>
      <w:szCs w:val="24"/>
      <w:lang w:eastAsia="ru-RU"/>
    </w:rPr>
  </w:style>
  <w:style w:type="character" w:customStyle="1" w:styleId="4Exact">
    <w:name w:val="Основной текст (4) Exact"/>
    <w:basedOn w:val="a0"/>
    <w:rsid w:val="00C22EAB"/>
    <w:rPr>
      <w:rFonts w:ascii="Calibri" w:hAnsi="Calibri"/>
      <w:b/>
      <w:bCs/>
      <w:spacing w:val="9"/>
      <w:sz w:val="46"/>
      <w:szCs w:val="46"/>
      <w:shd w:val="clear" w:color="auto" w:fill="FFFFFF"/>
    </w:rPr>
  </w:style>
  <w:style w:type="character" w:customStyle="1" w:styleId="81">
    <w:name w:val="Основной текст (8)"/>
    <w:basedOn w:val="a0"/>
    <w:rsid w:val="00C22EAB"/>
    <w:rPr>
      <w:b/>
      <w:bCs/>
      <w:shd w:val="clear" w:color="auto" w:fill="FFFFFF"/>
    </w:rPr>
  </w:style>
  <w:style w:type="character" w:customStyle="1" w:styleId="2e">
    <w:name w:val="Заголовок №2"/>
    <w:basedOn w:val="a0"/>
    <w:rsid w:val="00C22EAB"/>
    <w:rPr>
      <w:rFonts w:ascii="Times New Roman" w:hAnsi="Times New Roman" w:cs="Times New Roman"/>
      <w:b/>
      <w:bCs/>
      <w:sz w:val="22"/>
      <w:szCs w:val="22"/>
      <w:u w:val="none"/>
    </w:rPr>
  </w:style>
  <w:style w:type="paragraph" w:customStyle="1" w:styleId="34">
    <w:name w:val="Основной текст3"/>
    <w:basedOn w:val="a"/>
    <w:rsid w:val="00C22EAB"/>
    <w:pPr>
      <w:widowControl w:val="0"/>
      <w:shd w:val="clear" w:color="auto" w:fill="FFFFFF"/>
      <w:spacing w:before="360" w:after="720" w:line="0" w:lineRule="atLeast"/>
      <w:jc w:val="both"/>
    </w:pPr>
    <w:rPr>
      <w:b w:val="0"/>
      <w:sz w:val="26"/>
      <w:szCs w:val="26"/>
      <w:lang w:eastAsia="en-US"/>
    </w:rPr>
  </w:style>
  <w:style w:type="character" w:customStyle="1" w:styleId="61">
    <w:name w:val="Основной текст (6)_"/>
    <w:basedOn w:val="a0"/>
    <w:link w:val="62"/>
    <w:rsid w:val="002F3AE3"/>
    <w:rPr>
      <w:rFonts w:ascii="Times New Roman" w:eastAsia="Times New Roman" w:hAnsi="Times New Roman" w:cs="Times New Roman"/>
      <w:shd w:val="clear" w:color="auto" w:fill="FFFFFF"/>
    </w:rPr>
  </w:style>
  <w:style w:type="paragraph" w:customStyle="1" w:styleId="62">
    <w:name w:val="Основной текст (6)"/>
    <w:basedOn w:val="a"/>
    <w:link w:val="61"/>
    <w:rsid w:val="002F3AE3"/>
    <w:pPr>
      <w:widowControl w:val="0"/>
      <w:shd w:val="clear" w:color="auto" w:fill="FFFFFF"/>
      <w:spacing w:after="60" w:line="0" w:lineRule="atLeast"/>
      <w:jc w:val="right"/>
    </w:pPr>
    <w:rPr>
      <w:b w:val="0"/>
      <w:sz w:val="22"/>
      <w:szCs w:val="22"/>
      <w:lang w:eastAsia="en-US"/>
    </w:rPr>
  </w:style>
  <w:style w:type="paragraph" w:customStyle="1" w:styleId="1f3">
    <w:name w:val="Обычный1"/>
    <w:rsid w:val="000443D2"/>
    <w:pPr>
      <w:suppressAutoHyphens/>
      <w:autoSpaceDN w:val="0"/>
      <w:spacing w:after="160" w:line="240" w:lineRule="auto"/>
      <w:textAlignment w:val="baseline"/>
    </w:pPr>
    <w:rPr>
      <w:rFonts w:ascii="Calibri" w:eastAsia="Calibri" w:hAnsi="Calibri" w:cs="Times New Roman"/>
    </w:rPr>
  </w:style>
  <w:style w:type="character" w:customStyle="1" w:styleId="1f4">
    <w:name w:val="Основной шрифт абзаца1"/>
    <w:rsid w:val="000443D2"/>
  </w:style>
  <w:style w:type="character" w:customStyle="1" w:styleId="1f5">
    <w:name w:val="Гиперссылка1"/>
    <w:rsid w:val="000443D2"/>
    <w:rPr>
      <w:color w:val="0563C1"/>
      <w:u w:val="single"/>
    </w:rPr>
  </w:style>
  <w:style w:type="paragraph" w:customStyle="1" w:styleId="1f6">
    <w:name w:val="Стиль1"/>
    <w:basedOn w:val="a"/>
    <w:rsid w:val="006343BA"/>
    <w:pPr>
      <w:widowControl w:val="0"/>
      <w:shd w:val="clear" w:color="auto" w:fill="FFFFFF"/>
      <w:autoSpaceDE w:val="0"/>
      <w:autoSpaceDN w:val="0"/>
      <w:adjustRightInd w:val="0"/>
      <w:spacing w:line="240" w:lineRule="exact"/>
      <w:ind w:firstLine="284"/>
      <w:jc w:val="both"/>
    </w:pPr>
    <w:rPr>
      <w:rFonts w:ascii="Arial Narrow" w:hAnsi="Arial Narrow"/>
      <w:b w:val="0"/>
      <w:iCs/>
      <w:color w:val="000000"/>
      <w:sz w:val="12"/>
      <w:szCs w:val="20"/>
    </w:rPr>
  </w:style>
  <w:style w:type="paragraph" w:customStyle="1" w:styleId="2f">
    <w:name w:val="Стиль2"/>
    <w:basedOn w:val="afa"/>
    <w:rsid w:val="006343BA"/>
    <w:pPr>
      <w:widowControl w:val="0"/>
      <w:autoSpaceDE w:val="0"/>
      <w:autoSpaceDN w:val="0"/>
      <w:adjustRightInd w:val="0"/>
      <w:spacing w:after="0"/>
      <w:ind w:left="0" w:firstLine="964"/>
      <w:jc w:val="both"/>
    </w:pPr>
    <w:rPr>
      <w:rFonts w:ascii="Arial Narrow" w:hAnsi="Arial Narrow"/>
      <w:b w:val="0"/>
      <w:color w:val="000000"/>
      <w:sz w:val="12"/>
      <w:szCs w:val="16"/>
    </w:rPr>
  </w:style>
  <w:style w:type="paragraph" w:customStyle="1" w:styleId="afffff0">
    <w:name w:val="Знак Знак Знак Знак"/>
    <w:basedOn w:val="a"/>
    <w:rsid w:val="006343BA"/>
    <w:pPr>
      <w:spacing w:before="100" w:beforeAutospacing="1" w:after="100" w:afterAutospacing="1"/>
    </w:pPr>
    <w:rPr>
      <w:rFonts w:ascii="Tahoma" w:hAnsi="Tahoma"/>
      <w:b w:val="0"/>
      <w:sz w:val="20"/>
      <w:szCs w:val="20"/>
      <w:lang w:val="en-US" w:eastAsia="en-US"/>
    </w:rPr>
  </w:style>
  <w:style w:type="character" w:customStyle="1" w:styleId="ng-scope">
    <w:name w:val="ng-scope"/>
    <w:basedOn w:val="a0"/>
    <w:rsid w:val="00827950"/>
  </w:style>
  <w:style w:type="character" w:customStyle="1" w:styleId="afffff1">
    <w:name w:val="Основной текст + Курсив"/>
    <w:basedOn w:val="affff3"/>
    <w:rsid w:val="00827950"/>
    <w:rPr>
      <w:rFonts w:ascii="Times New Roman" w:eastAsia="Times New Roman" w:hAnsi="Times New Roman" w:cs="Times New Roman"/>
      <w:i/>
      <w:iCs/>
      <w:sz w:val="27"/>
      <w:szCs w:val="27"/>
      <w:shd w:val="clear" w:color="auto" w:fill="FFFFFF"/>
    </w:rPr>
  </w:style>
  <w:style w:type="character" w:customStyle="1" w:styleId="44">
    <w:name w:val="Основной текст (4) + Не курсив"/>
    <w:basedOn w:val="a0"/>
    <w:rsid w:val="00827950"/>
    <w:rPr>
      <w:rFonts w:ascii="Times New Roman" w:eastAsia="Times New Roman" w:hAnsi="Times New Roman" w:cs="Times New Roman"/>
      <w:i/>
      <w:iCs/>
      <w:sz w:val="27"/>
      <w:szCs w:val="27"/>
      <w:shd w:val="clear" w:color="auto" w:fill="FFFFFF"/>
    </w:rPr>
  </w:style>
  <w:style w:type="paragraph" w:customStyle="1" w:styleId="TableParagraph">
    <w:name w:val="Table Paragraph"/>
    <w:basedOn w:val="a"/>
    <w:uiPriority w:val="1"/>
    <w:qFormat/>
    <w:rsid w:val="00827950"/>
    <w:pPr>
      <w:widowControl w:val="0"/>
      <w:autoSpaceDE w:val="0"/>
      <w:autoSpaceDN w:val="0"/>
    </w:pPr>
    <w:rPr>
      <w:b w:val="0"/>
      <w:sz w:val="22"/>
      <w:szCs w:val="22"/>
      <w:lang w:eastAsia="en-US"/>
    </w:rPr>
  </w:style>
  <w:style w:type="table" w:customStyle="1" w:styleId="TableNormal">
    <w:name w:val="Table Normal"/>
    <w:uiPriority w:val="2"/>
    <w:semiHidden/>
    <w:unhideWhenUsed/>
    <w:qFormat/>
    <w:rsid w:val="0082795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FontStyle12">
    <w:name w:val="Font Style12"/>
    <w:uiPriority w:val="99"/>
    <w:rsid w:val="003927B2"/>
    <w:rPr>
      <w:rFonts w:ascii="Times New Roman" w:hAnsi="Times New Roman" w:cs="Times New Roman" w:hint="default"/>
      <w:sz w:val="26"/>
      <w:szCs w:val="26"/>
    </w:rPr>
  </w:style>
  <w:style w:type="paragraph" w:customStyle="1" w:styleId="s3">
    <w:name w:val="s_3"/>
    <w:basedOn w:val="a"/>
    <w:rsid w:val="003927B2"/>
    <w:pPr>
      <w:spacing w:before="100" w:beforeAutospacing="1" w:after="100" w:afterAutospacing="1"/>
    </w:pPr>
    <w:rPr>
      <w:b w:val="0"/>
      <w:sz w:val="24"/>
      <w:szCs w:val="24"/>
    </w:rPr>
  </w:style>
  <w:style w:type="paragraph" w:customStyle="1" w:styleId="afffff2">
    <w:name w:val="Знак Знак Знак Знак"/>
    <w:basedOn w:val="a"/>
    <w:rsid w:val="004D1F2E"/>
    <w:pPr>
      <w:spacing w:before="100" w:beforeAutospacing="1" w:after="100" w:afterAutospacing="1"/>
    </w:pPr>
    <w:rPr>
      <w:rFonts w:ascii="Tahoma" w:hAnsi="Tahoma"/>
      <w:b w:val="0"/>
      <w:sz w:val="20"/>
      <w:szCs w:val="20"/>
      <w:lang w:val="en-US" w:eastAsia="en-US"/>
    </w:rPr>
  </w:style>
  <w:style w:type="paragraph" w:customStyle="1" w:styleId="FR1">
    <w:name w:val="FR1"/>
    <w:rsid w:val="003243B7"/>
    <w:pPr>
      <w:widowControl w:val="0"/>
      <w:autoSpaceDE w:val="0"/>
      <w:autoSpaceDN w:val="0"/>
      <w:adjustRightInd w:val="0"/>
      <w:spacing w:after="0" w:line="319" w:lineRule="auto"/>
      <w:ind w:left="1960" w:right="2000"/>
      <w:jc w:val="center"/>
    </w:pPr>
    <w:rPr>
      <w:rFonts w:ascii="Times New Roman" w:eastAsia="Times New Roman" w:hAnsi="Times New Roman" w:cs="Times New Roman"/>
      <w:sz w:val="36"/>
      <w:szCs w:val="36"/>
      <w:lang w:eastAsia="ru-RU"/>
    </w:rPr>
  </w:style>
  <w:style w:type="paragraph" w:styleId="35">
    <w:name w:val="Body Text Indent 3"/>
    <w:basedOn w:val="a"/>
    <w:link w:val="36"/>
    <w:uiPriority w:val="99"/>
    <w:semiHidden/>
    <w:unhideWhenUsed/>
    <w:rsid w:val="00B95B39"/>
    <w:pPr>
      <w:spacing w:after="120"/>
      <w:ind w:left="283"/>
    </w:pPr>
    <w:rPr>
      <w:rFonts w:eastAsia="Batang"/>
      <w:b w:val="0"/>
      <w:sz w:val="16"/>
      <w:szCs w:val="16"/>
      <w:lang w:eastAsia="ko-KR"/>
    </w:rPr>
  </w:style>
  <w:style w:type="character" w:customStyle="1" w:styleId="36">
    <w:name w:val="Основной текст с отступом 3 Знак"/>
    <w:basedOn w:val="a0"/>
    <w:link w:val="35"/>
    <w:uiPriority w:val="99"/>
    <w:semiHidden/>
    <w:rsid w:val="00B95B39"/>
    <w:rPr>
      <w:rFonts w:ascii="Times New Roman" w:eastAsia="Batang" w:hAnsi="Times New Roman" w:cs="Times New Roman"/>
      <w:sz w:val="16"/>
      <w:szCs w:val="16"/>
      <w:lang w:eastAsia="ko-KR"/>
    </w:rPr>
  </w:style>
  <w:style w:type="paragraph" w:styleId="afffff3">
    <w:name w:val="Block Text"/>
    <w:basedOn w:val="a"/>
    <w:rsid w:val="00B95B39"/>
    <w:pPr>
      <w:ind w:left="-567" w:right="-766"/>
    </w:pPr>
    <w:rPr>
      <w:b w:val="0"/>
      <w:sz w:val="24"/>
      <w:szCs w:val="20"/>
    </w:rPr>
  </w:style>
  <w:style w:type="character" w:customStyle="1" w:styleId="3Exact">
    <w:name w:val="Основной текст (3) Exact"/>
    <w:locked/>
    <w:rsid w:val="00AD62BC"/>
    <w:rPr>
      <w:rFonts w:ascii="Times New Roman" w:eastAsia="Times New Roman" w:hAnsi="Times New Roman"/>
      <w:sz w:val="9"/>
      <w:szCs w:val="9"/>
      <w:shd w:val="clear" w:color="auto" w:fill="FFFFFF"/>
    </w:rPr>
  </w:style>
  <w:style w:type="character" w:customStyle="1" w:styleId="Exact">
    <w:name w:val="Подпись к таблице Exact"/>
    <w:link w:val="afffff4"/>
    <w:locked/>
    <w:rsid w:val="00AD62BC"/>
    <w:rPr>
      <w:rFonts w:ascii="Times New Roman" w:eastAsia="Times New Roman" w:hAnsi="Times New Roman"/>
      <w:sz w:val="9"/>
      <w:szCs w:val="9"/>
      <w:shd w:val="clear" w:color="auto" w:fill="FFFFFF"/>
    </w:rPr>
  </w:style>
  <w:style w:type="paragraph" w:customStyle="1" w:styleId="afffff4">
    <w:name w:val="Подпись к таблице"/>
    <w:basedOn w:val="a"/>
    <w:link w:val="Exact"/>
    <w:rsid w:val="00AD62BC"/>
    <w:pPr>
      <w:widowControl w:val="0"/>
      <w:shd w:val="clear" w:color="auto" w:fill="FFFFFF"/>
      <w:spacing w:line="0" w:lineRule="atLeast"/>
    </w:pPr>
    <w:rPr>
      <w:rFonts w:cstheme="minorBidi"/>
      <w:b w:val="0"/>
      <w:sz w:val="9"/>
      <w:szCs w:val="9"/>
      <w:lang w:eastAsia="en-US"/>
    </w:rPr>
  </w:style>
  <w:style w:type="character" w:customStyle="1" w:styleId="240">
    <w:name w:val="Основной текст (2) + 4"/>
    <w:aliases w:val="5 pt,Не полужирный,Колонтитул + 8,Колонтитул + 12 pt"/>
    <w:rsid w:val="00AD62BC"/>
    <w:rPr>
      <w:rFonts w:ascii="Times New Roman" w:eastAsia="Times New Roman" w:hAnsi="Times New Roman"/>
      <w:b/>
      <w:bCs/>
      <w:i w:val="0"/>
      <w:iCs w:val="0"/>
      <w:smallCaps w:val="0"/>
      <w:strike w:val="0"/>
      <w:dstrike w:val="0"/>
      <w:color w:val="000000"/>
      <w:spacing w:val="0"/>
      <w:w w:val="100"/>
      <w:position w:val="0"/>
      <w:sz w:val="9"/>
      <w:szCs w:val="9"/>
      <w:u w:val="none"/>
      <w:effect w:val="none"/>
      <w:shd w:val="clear" w:color="auto" w:fill="FFFFFF"/>
      <w:lang w:val="ru-RU" w:eastAsia="ru-RU" w:bidi="ru-RU"/>
    </w:rPr>
  </w:style>
  <w:style w:type="table" w:customStyle="1" w:styleId="1f7">
    <w:name w:val="Сетка таблицы1"/>
    <w:basedOn w:val="a1"/>
    <w:next w:val="af6"/>
    <w:rsid w:val="00273EAE"/>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0">
    <w:name w:val="Сетка таблицы2"/>
    <w:basedOn w:val="a1"/>
    <w:next w:val="af6"/>
    <w:uiPriority w:val="39"/>
    <w:rsid w:val="003D38A1"/>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10">
    <w:name w:val="ConsPlusNormal1"/>
    <w:locked/>
    <w:rsid w:val="00242B1B"/>
    <w:rPr>
      <w:rFonts w:ascii="Times New Roman" w:eastAsia="Times New Roman" w:hAnsi="Times New Roman" w:cs="Times New Roman"/>
      <w:sz w:val="24"/>
      <w:lang w:eastAsia="ru-RU"/>
    </w:rPr>
  </w:style>
  <w:style w:type="table" w:customStyle="1" w:styleId="37">
    <w:name w:val="Сетка таблицы3"/>
    <w:basedOn w:val="a1"/>
    <w:next w:val="af6"/>
    <w:rsid w:val="00C0372C"/>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8">
    <w:name w:val="Нет списка1"/>
    <w:next w:val="a2"/>
    <w:uiPriority w:val="99"/>
    <w:semiHidden/>
    <w:unhideWhenUsed/>
    <w:rsid w:val="004859D4"/>
  </w:style>
  <w:style w:type="paragraph" w:customStyle="1" w:styleId="xl155">
    <w:name w:val="xl155"/>
    <w:basedOn w:val="a"/>
    <w:rsid w:val="004859D4"/>
    <w:pPr>
      <w:spacing w:before="100" w:beforeAutospacing="1" w:after="100" w:afterAutospacing="1"/>
    </w:pPr>
    <w:rPr>
      <w:b w:val="0"/>
      <w:sz w:val="24"/>
      <w:szCs w:val="24"/>
    </w:rPr>
  </w:style>
  <w:style w:type="paragraph" w:customStyle="1" w:styleId="xl156">
    <w:name w:val="xl156"/>
    <w:basedOn w:val="a"/>
    <w:rsid w:val="004859D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color w:val="000000"/>
      <w:sz w:val="24"/>
      <w:szCs w:val="24"/>
    </w:rPr>
  </w:style>
  <w:style w:type="paragraph" w:customStyle="1" w:styleId="xl157">
    <w:name w:val="xl157"/>
    <w:basedOn w:val="a"/>
    <w:rsid w:val="004859D4"/>
    <w:pPr>
      <w:pBdr>
        <w:bottom w:val="single" w:sz="4" w:space="0" w:color="auto"/>
      </w:pBdr>
      <w:spacing w:before="100" w:beforeAutospacing="1" w:after="100" w:afterAutospacing="1"/>
      <w:jc w:val="right"/>
    </w:pPr>
    <w:rPr>
      <w:b w:val="0"/>
      <w:sz w:val="24"/>
      <w:szCs w:val="24"/>
    </w:rPr>
  </w:style>
  <w:style w:type="paragraph" w:customStyle="1" w:styleId="xl158">
    <w:name w:val="xl158"/>
    <w:basedOn w:val="a"/>
    <w:rsid w:val="004859D4"/>
    <w:pPr>
      <w:pBdr>
        <w:bottom w:val="single" w:sz="4" w:space="0" w:color="auto"/>
      </w:pBdr>
      <w:spacing w:before="100" w:beforeAutospacing="1" w:after="100" w:afterAutospacing="1"/>
    </w:pPr>
    <w:rPr>
      <w:b w:val="0"/>
      <w:sz w:val="24"/>
      <w:szCs w:val="24"/>
    </w:rPr>
  </w:style>
  <w:style w:type="paragraph" w:customStyle="1" w:styleId="xl159">
    <w:name w:val="xl159"/>
    <w:basedOn w:val="a"/>
    <w:rsid w:val="004859D4"/>
    <w:pPr>
      <w:spacing w:before="100" w:beforeAutospacing="1" w:after="100" w:afterAutospacing="1"/>
      <w:jc w:val="right"/>
    </w:pPr>
    <w:rPr>
      <w:b w:val="0"/>
      <w:sz w:val="24"/>
      <w:szCs w:val="24"/>
    </w:rPr>
  </w:style>
  <w:style w:type="paragraph" w:customStyle="1" w:styleId="xl160">
    <w:name w:val="xl160"/>
    <w:basedOn w:val="a"/>
    <w:rsid w:val="004859D4"/>
    <w:pPr>
      <w:spacing w:before="100" w:beforeAutospacing="1" w:after="100" w:afterAutospacing="1"/>
      <w:jc w:val="right"/>
    </w:pPr>
    <w:rPr>
      <w:b w:val="0"/>
      <w:sz w:val="24"/>
      <w:szCs w:val="24"/>
    </w:rPr>
  </w:style>
  <w:style w:type="paragraph" w:customStyle="1" w:styleId="xl161">
    <w:name w:val="xl161"/>
    <w:basedOn w:val="a"/>
    <w:rsid w:val="004859D4"/>
    <w:pPr>
      <w:spacing w:before="100" w:beforeAutospacing="1" w:after="100" w:afterAutospacing="1"/>
      <w:jc w:val="right"/>
      <w:textAlignment w:val="top"/>
    </w:pPr>
    <w:rPr>
      <w:b w:val="0"/>
      <w:sz w:val="24"/>
      <w:szCs w:val="24"/>
    </w:rPr>
  </w:style>
  <w:style w:type="paragraph" w:customStyle="1" w:styleId="xl162">
    <w:name w:val="xl162"/>
    <w:basedOn w:val="a"/>
    <w:rsid w:val="004859D4"/>
    <w:pPr>
      <w:spacing w:before="100" w:beforeAutospacing="1" w:after="100" w:afterAutospacing="1"/>
      <w:jc w:val="center"/>
      <w:textAlignment w:val="top"/>
    </w:pPr>
    <w:rPr>
      <w:rFonts w:ascii="Times New Roman CE" w:hAnsi="Times New Roman CE" w:cs="Times New Roman CE"/>
      <w:bCs/>
      <w:sz w:val="24"/>
      <w:szCs w:val="24"/>
    </w:rPr>
  </w:style>
  <w:style w:type="paragraph" w:customStyle="1" w:styleId="xl163">
    <w:name w:val="xl163"/>
    <w:basedOn w:val="a"/>
    <w:rsid w:val="004859D4"/>
    <w:pPr>
      <w:spacing w:before="100" w:beforeAutospacing="1" w:after="100" w:afterAutospacing="1"/>
    </w:pPr>
    <w:rPr>
      <w:b w:val="0"/>
      <w:sz w:val="24"/>
      <w:szCs w:val="24"/>
    </w:rPr>
  </w:style>
  <w:style w:type="table" w:customStyle="1" w:styleId="45">
    <w:name w:val="Сетка таблицы4"/>
    <w:basedOn w:val="a1"/>
    <w:next w:val="af6"/>
    <w:rsid w:val="003D0B0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5">
    <w:name w:val="Знак Знак Знак Знак"/>
    <w:basedOn w:val="a"/>
    <w:rsid w:val="00672748"/>
    <w:pPr>
      <w:spacing w:before="100" w:beforeAutospacing="1" w:after="100" w:afterAutospacing="1"/>
    </w:pPr>
    <w:rPr>
      <w:rFonts w:ascii="Tahoma" w:hAnsi="Tahoma"/>
      <w:b w:val="0"/>
      <w:sz w:val="20"/>
      <w:szCs w:val="20"/>
      <w:lang w:val="en-US" w:eastAsia="en-US"/>
    </w:rPr>
  </w:style>
  <w:style w:type="table" w:customStyle="1" w:styleId="53">
    <w:name w:val="Сетка таблицы5"/>
    <w:basedOn w:val="a1"/>
    <w:next w:val="af6"/>
    <w:rsid w:val="00EB7AE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
    <w:basedOn w:val="a1"/>
    <w:next w:val="af6"/>
    <w:rsid w:val="00C51599"/>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f6"/>
    <w:rsid w:val="0062208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1">
    <w:name w:val="Нет списка2"/>
    <w:next w:val="a2"/>
    <w:semiHidden/>
    <w:unhideWhenUsed/>
    <w:rsid w:val="009769A0"/>
  </w:style>
  <w:style w:type="numbering" w:customStyle="1" w:styleId="112">
    <w:name w:val="Нет списка11"/>
    <w:next w:val="a2"/>
    <w:uiPriority w:val="99"/>
    <w:semiHidden/>
    <w:unhideWhenUsed/>
    <w:rsid w:val="009769A0"/>
  </w:style>
  <w:style w:type="table" w:customStyle="1" w:styleId="TableNormal1">
    <w:name w:val="Table Normal1"/>
    <w:uiPriority w:val="2"/>
    <w:semiHidden/>
    <w:unhideWhenUsed/>
    <w:qFormat/>
    <w:rsid w:val="009769A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1f9">
    <w:name w:val="toc 1"/>
    <w:basedOn w:val="a"/>
    <w:link w:val="1fa"/>
    <w:qFormat/>
    <w:rsid w:val="009769A0"/>
    <w:pPr>
      <w:widowControl w:val="0"/>
      <w:autoSpaceDE w:val="0"/>
      <w:autoSpaceDN w:val="0"/>
      <w:ind w:left="217"/>
      <w:jc w:val="both"/>
    </w:pPr>
    <w:rPr>
      <w:b w:val="0"/>
      <w:sz w:val="28"/>
      <w:szCs w:val="28"/>
      <w:lang w:eastAsia="en-US"/>
    </w:rPr>
  </w:style>
  <w:style w:type="paragraph" w:styleId="2f2">
    <w:name w:val="toc 2"/>
    <w:basedOn w:val="a"/>
    <w:link w:val="2f3"/>
    <w:qFormat/>
    <w:rsid w:val="009769A0"/>
    <w:pPr>
      <w:widowControl w:val="0"/>
      <w:autoSpaceDE w:val="0"/>
      <w:autoSpaceDN w:val="0"/>
      <w:ind w:left="925"/>
      <w:jc w:val="both"/>
    </w:pPr>
    <w:rPr>
      <w:b w:val="0"/>
      <w:sz w:val="28"/>
      <w:szCs w:val="28"/>
      <w:lang w:eastAsia="en-US"/>
    </w:rPr>
  </w:style>
  <w:style w:type="numbering" w:customStyle="1" w:styleId="38">
    <w:name w:val="Нет списка3"/>
    <w:next w:val="a2"/>
    <w:semiHidden/>
    <w:unhideWhenUsed/>
    <w:rsid w:val="009769A0"/>
  </w:style>
  <w:style w:type="numbering" w:customStyle="1" w:styleId="120">
    <w:name w:val="Нет списка12"/>
    <w:next w:val="a2"/>
    <w:uiPriority w:val="99"/>
    <w:semiHidden/>
    <w:unhideWhenUsed/>
    <w:rsid w:val="009769A0"/>
  </w:style>
  <w:style w:type="character" w:customStyle="1" w:styleId="afffff6">
    <w:name w:val="Сноска_"/>
    <w:link w:val="afffff7"/>
    <w:rsid w:val="009769A0"/>
    <w:rPr>
      <w:shd w:val="clear" w:color="auto" w:fill="FFFFFF"/>
    </w:rPr>
  </w:style>
  <w:style w:type="character" w:customStyle="1" w:styleId="2f4">
    <w:name w:val="Сноска (2)_"/>
    <w:link w:val="2f5"/>
    <w:rsid w:val="009769A0"/>
    <w:rPr>
      <w:shd w:val="clear" w:color="auto" w:fill="FFFFFF"/>
    </w:rPr>
  </w:style>
  <w:style w:type="character" w:customStyle="1" w:styleId="39">
    <w:name w:val="Основной текст (3) + Курсив"/>
    <w:rsid w:val="009769A0"/>
    <w:rPr>
      <w:rFonts w:ascii="Times New Roman" w:eastAsia="Times New Roman" w:hAnsi="Times New Roman" w:cs="Times New Roman"/>
      <w:b/>
      <w:bCs/>
      <w:i/>
      <w:iCs/>
      <w:color w:val="000000"/>
      <w:spacing w:val="0"/>
      <w:w w:val="100"/>
      <w:position w:val="0"/>
      <w:sz w:val="28"/>
      <w:szCs w:val="28"/>
      <w:shd w:val="clear" w:color="auto" w:fill="FFFFFF"/>
      <w:lang w:val="ru-RU" w:eastAsia="ru-RU" w:bidi="ru-RU"/>
    </w:rPr>
  </w:style>
  <w:style w:type="character" w:customStyle="1" w:styleId="1fa">
    <w:name w:val="Оглавление 1 Знак"/>
    <w:link w:val="1f9"/>
    <w:rsid w:val="009769A0"/>
    <w:rPr>
      <w:rFonts w:ascii="Times New Roman" w:eastAsia="Times New Roman" w:hAnsi="Times New Roman" w:cs="Times New Roman"/>
      <w:sz w:val="28"/>
      <w:szCs w:val="28"/>
    </w:rPr>
  </w:style>
  <w:style w:type="character" w:customStyle="1" w:styleId="6Exact">
    <w:name w:val="Основной текст (6) Exact"/>
    <w:rsid w:val="009769A0"/>
    <w:rPr>
      <w:rFonts w:ascii="Times New Roman" w:eastAsia="Times New Roman" w:hAnsi="Times New Roman" w:cs="Times New Roman"/>
      <w:b w:val="0"/>
      <w:bCs w:val="0"/>
      <w:i w:val="0"/>
      <w:iCs w:val="0"/>
      <w:smallCaps w:val="0"/>
      <w:strike w:val="0"/>
      <w:sz w:val="20"/>
      <w:szCs w:val="20"/>
      <w:u w:val="none"/>
    </w:rPr>
  </w:style>
  <w:style w:type="character" w:customStyle="1" w:styleId="54">
    <w:name w:val="Основной текст (5)_"/>
    <w:link w:val="55"/>
    <w:rsid w:val="009769A0"/>
    <w:rPr>
      <w:shd w:val="clear" w:color="auto" w:fill="FFFFFF"/>
    </w:rPr>
  </w:style>
  <w:style w:type="character" w:customStyle="1" w:styleId="72">
    <w:name w:val="Основной текст (7)_"/>
    <w:link w:val="73"/>
    <w:rsid w:val="009769A0"/>
    <w:rPr>
      <w:b/>
      <w:bCs/>
      <w:shd w:val="clear" w:color="auto" w:fill="FFFFFF"/>
    </w:rPr>
  </w:style>
  <w:style w:type="character" w:customStyle="1" w:styleId="211pt1">
    <w:name w:val="Основной текст (2) + 11 pt;Курсив"/>
    <w:rsid w:val="009769A0"/>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afffff8">
    <w:name w:val="Подпись к таблице_"/>
    <w:rsid w:val="009769A0"/>
    <w:rPr>
      <w:rFonts w:ascii="Times New Roman" w:eastAsia="Times New Roman" w:hAnsi="Times New Roman" w:cs="Times New Roman"/>
      <w:b w:val="0"/>
      <w:bCs w:val="0"/>
      <w:i w:val="0"/>
      <w:iCs w:val="0"/>
      <w:smallCaps w:val="0"/>
      <w:strike w:val="0"/>
      <w:sz w:val="22"/>
      <w:szCs w:val="22"/>
      <w:u w:val="none"/>
    </w:rPr>
  </w:style>
  <w:style w:type="character" w:customStyle="1" w:styleId="2f6">
    <w:name w:val="Подпись к таблице (2)_"/>
    <w:link w:val="2f7"/>
    <w:rsid w:val="009769A0"/>
    <w:rPr>
      <w:shd w:val="clear" w:color="auto" w:fill="FFFFFF"/>
    </w:rPr>
  </w:style>
  <w:style w:type="character" w:customStyle="1" w:styleId="29pt0">
    <w:name w:val="Основной текст (2) + 9 pt;Курсив"/>
    <w:rsid w:val="009769A0"/>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611pt">
    <w:name w:val="Основной текст (6) + 11 pt"/>
    <w:rsid w:val="009769A0"/>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character" w:customStyle="1" w:styleId="5Exact">
    <w:name w:val="Основной текст (5) Exact"/>
    <w:rsid w:val="009769A0"/>
    <w:rPr>
      <w:rFonts w:ascii="Times New Roman" w:eastAsia="Times New Roman" w:hAnsi="Times New Roman" w:cs="Times New Roman"/>
      <w:b w:val="0"/>
      <w:bCs w:val="0"/>
      <w:i w:val="0"/>
      <w:iCs w:val="0"/>
      <w:smallCaps w:val="0"/>
      <w:strike w:val="0"/>
      <w:sz w:val="22"/>
      <w:szCs w:val="22"/>
      <w:u w:val="none"/>
    </w:rPr>
  </w:style>
  <w:style w:type="character" w:customStyle="1" w:styleId="210pt">
    <w:name w:val="Основной текст (2) + 10 pt"/>
    <w:rsid w:val="009769A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customStyle="1" w:styleId="afffff7">
    <w:name w:val="Сноска"/>
    <w:basedOn w:val="a"/>
    <w:link w:val="afffff6"/>
    <w:rsid w:val="009769A0"/>
    <w:pPr>
      <w:widowControl w:val="0"/>
      <w:shd w:val="clear" w:color="auto" w:fill="FFFFFF"/>
      <w:spacing w:line="0" w:lineRule="atLeast"/>
    </w:pPr>
    <w:rPr>
      <w:rFonts w:asciiTheme="minorHAnsi" w:eastAsiaTheme="minorHAnsi" w:hAnsiTheme="minorHAnsi" w:cstheme="minorBidi"/>
      <w:b w:val="0"/>
      <w:sz w:val="22"/>
      <w:szCs w:val="22"/>
      <w:lang w:eastAsia="en-US"/>
    </w:rPr>
  </w:style>
  <w:style w:type="paragraph" w:customStyle="1" w:styleId="2f5">
    <w:name w:val="Сноска (2)"/>
    <w:basedOn w:val="a"/>
    <w:link w:val="2f4"/>
    <w:rsid w:val="009769A0"/>
    <w:pPr>
      <w:widowControl w:val="0"/>
      <w:shd w:val="clear" w:color="auto" w:fill="FFFFFF"/>
      <w:spacing w:line="230" w:lineRule="exact"/>
      <w:ind w:hanging="1720"/>
    </w:pPr>
    <w:rPr>
      <w:rFonts w:asciiTheme="minorHAnsi" w:eastAsiaTheme="minorHAnsi" w:hAnsiTheme="minorHAnsi" w:cstheme="minorBidi"/>
      <w:b w:val="0"/>
      <w:sz w:val="22"/>
      <w:szCs w:val="22"/>
      <w:lang w:eastAsia="en-US"/>
    </w:rPr>
  </w:style>
  <w:style w:type="paragraph" w:customStyle="1" w:styleId="55">
    <w:name w:val="Основной текст (5)"/>
    <w:basedOn w:val="a"/>
    <w:link w:val="54"/>
    <w:rsid w:val="009769A0"/>
    <w:pPr>
      <w:widowControl w:val="0"/>
      <w:shd w:val="clear" w:color="auto" w:fill="FFFFFF"/>
      <w:spacing w:before="540" w:after="600" w:line="0" w:lineRule="atLeast"/>
      <w:jc w:val="right"/>
    </w:pPr>
    <w:rPr>
      <w:rFonts w:asciiTheme="minorHAnsi" w:eastAsiaTheme="minorHAnsi" w:hAnsiTheme="minorHAnsi" w:cstheme="minorBidi"/>
      <w:b w:val="0"/>
      <w:sz w:val="22"/>
      <w:szCs w:val="22"/>
      <w:lang w:eastAsia="en-US"/>
    </w:rPr>
  </w:style>
  <w:style w:type="paragraph" w:customStyle="1" w:styleId="73">
    <w:name w:val="Основной текст (7)"/>
    <w:basedOn w:val="a"/>
    <w:link w:val="72"/>
    <w:rsid w:val="009769A0"/>
    <w:pPr>
      <w:widowControl w:val="0"/>
      <w:shd w:val="clear" w:color="auto" w:fill="FFFFFF"/>
      <w:spacing w:before="900" w:after="240" w:line="0" w:lineRule="atLeast"/>
      <w:jc w:val="center"/>
    </w:pPr>
    <w:rPr>
      <w:rFonts w:asciiTheme="minorHAnsi" w:eastAsiaTheme="minorHAnsi" w:hAnsiTheme="minorHAnsi" w:cstheme="minorBidi"/>
      <w:bCs/>
      <w:sz w:val="22"/>
      <w:szCs w:val="22"/>
      <w:lang w:eastAsia="en-US"/>
    </w:rPr>
  </w:style>
  <w:style w:type="paragraph" w:customStyle="1" w:styleId="2f7">
    <w:name w:val="Подпись к таблице (2)"/>
    <w:basedOn w:val="a"/>
    <w:link w:val="2f6"/>
    <w:rsid w:val="009769A0"/>
    <w:pPr>
      <w:widowControl w:val="0"/>
      <w:shd w:val="clear" w:color="auto" w:fill="FFFFFF"/>
      <w:spacing w:line="0" w:lineRule="atLeast"/>
    </w:pPr>
    <w:rPr>
      <w:rFonts w:asciiTheme="minorHAnsi" w:eastAsiaTheme="minorHAnsi" w:hAnsiTheme="minorHAnsi" w:cstheme="minorBidi"/>
      <w:b w:val="0"/>
      <w:sz w:val="22"/>
      <w:szCs w:val="22"/>
      <w:lang w:eastAsia="en-US"/>
    </w:rPr>
  </w:style>
  <w:style w:type="table" w:customStyle="1" w:styleId="82">
    <w:name w:val="Сетка таблицы8"/>
    <w:basedOn w:val="a1"/>
    <w:next w:val="af6"/>
    <w:rsid w:val="004C72F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
    <w:name w:val="Нет списка4"/>
    <w:next w:val="a2"/>
    <w:uiPriority w:val="99"/>
    <w:semiHidden/>
    <w:unhideWhenUsed/>
    <w:rsid w:val="00670EC2"/>
  </w:style>
  <w:style w:type="table" w:customStyle="1" w:styleId="91">
    <w:name w:val="Сетка таблицы9"/>
    <w:basedOn w:val="a1"/>
    <w:next w:val="af6"/>
    <w:uiPriority w:val="59"/>
    <w:rsid w:val="00670EC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1"/>
    <w:next w:val="af6"/>
    <w:rsid w:val="00492655"/>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basedOn w:val="a1"/>
    <w:next w:val="af6"/>
    <w:rsid w:val="0015729F"/>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1"/>
    <w:next w:val="af6"/>
    <w:rsid w:val="00523AF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f6"/>
    <w:rsid w:val="00523AF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
    <w:name w:val="Нет списка5"/>
    <w:next w:val="a2"/>
    <w:semiHidden/>
    <w:unhideWhenUsed/>
    <w:rsid w:val="002723CE"/>
  </w:style>
  <w:style w:type="paragraph" w:customStyle="1" w:styleId="afffff9">
    <w:name w:val="Знак Знак Знак Знак"/>
    <w:basedOn w:val="a"/>
    <w:rsid w:val="002723CE"/>
    <w:pPr>
      <w:spacing w:before="100" w:beforeAutospacing="1" w:after="100" w:afterAutospacing="1"/>
    </w:pPr>
    <w:rPr>
      <w:rFonts w:ascii="Tahoma" w:hAnsi="Tahoma"/>
      <w:b w:val="0"/>
      <w:sz w:val="20"/>
      <w:szCs w:val="20"/>
      <w:lang w:val="en-US" w:eastAsia="en-US"/>
    </w:rPr>
  </w:style>
  <w:style w:type="table" w:customStyle="1" w:styleId="140">
    <w:name w:val="Сетка таблицы14"/>
    <w:basedOn w:val="a1"/>
    <w:next w:val="af6"/>
    <w:rsid w:val="002723C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4">
    <w:name w:val="Нет списка6"/>
    <w:next w:val="a2"/>
    <w:uiPriority w:val="99"/>
    <w:semiHidden/>
    <w:unhideWhenUsed/>
    <w:rsid w:val="002377E5"/>
  </w:style>
  <w:style w:type="character" w:customStyle="1" w:styleId="2f3">
    <w:name w:val="Оглавление 2 Знак"/>
    <w:basedOn w:val="a0"/>
    <w:link w:val="2f2"/>
    <w:locked/>
    <w:rsid w:val="002377E5"/>
    <w:rPr>
      <w:rFonts w:ascii="Times New Roman" w:eastAsia="Times New Roman" w:hAnsi="Times New Roman" w:cs="Times New Roman"/>
      <w:sz w:val="28"/>
      <w:szCs w:val="28"/>
    </w:rPr>
  </w:style>
  <w:style w:type="character" w:customStyle="1" w:styleId="3a">
    <w:name w:val="Заголовок №3_"/>
    <w:basedOn w:val="a0"/>
    <w:link w:val="3b"/>
    <w:locked/>
    <w:rsid w:val="002377E5"/>
    <w:rPr>
      <w:rFonts w:ascii="Times New Roman" w:eastAsia="Times New Roman" w:hAnsi="Times New Roman" w:cs="Times New Roman"/>
      <w:b/>
      <w:bCs/>
      <w:shd w:val="clear" w:color="auto" w:fill="FFFFFF"/>
    </w:rPr>
  </w:style>
  <w:style w:type="paragraph" w:customStyle="1" w:styleId="3b">
    <w:name w:val="Заголовок №3"/>
    <w:basedOn w:val="a"/>
    <w:link w:val="3a"/>
    <w:rsid w:val="002377E5"/>
    <w:pPr>
      <w:widowControl w:val="0"/>
      <w:shd w:val="clear" w:color="auto" w:fill="FFFFFF"/>
      <w:spacing w:after="120" w:line="0" w:lineRule="atLeast"/>
      <w:ind w:hanging="1900"/>
      <w:jc w:val="both"/>
      <w:outlineLvl w:val="2"/>
    </w:pPr>
    <w:rPr>
      <w:bCs/>
      <w:sz w:val="22"/>
      <w:szCs w:val="22"/>
      <w:lang w:eastAsia="en-US"/>
    </w:rPr>
  </w:style>
  <w:style w:type="character" w:customStyle="1" w:styleId="92">
    <w:name w:val="Основной текст (9)_"/>
    <w:basedOn w:val="a0"/>
    <w:link w:val="93"/>
    <w:locked/>
    <w:rsid w:val="002377E5"/>
    <w:rPr>
      <w:rFonts w:ascii="Times New Roman" w:eastAsia="Times New Roman" w:hAnsi="Times New Roman" w:cs="Times New Roman"/>
      <w:b/>
      <w:bCs/>
      <w:i/>
      <w:iCs/>
      <w:shd w:val="clear" w:color="auto" w:fill="FFFFFF"/>
    </w:rPr>
  </w:style>
  <w:style w:type="paragraph" w:customStyle="1" w:styleId="93">
    <w:name w:val="Основной текст (9)"/>
    <w:basedOn w:val="a"/>
    <w:link w:val="92"/>
    <w:rsid w:val="002377E5"/>
    <w:pPr>
      <w:widowControl w:val="0"/>
      <w:shd w:val="clear" w:color="auto" w:fill="FFFFFF"/>
      <w:spacing w:before="840" w:after="600" w:line="0" w:lineRule="atLeast"/>
    </w:pPr>
    <w:rPr>
      <w:bCs/>
      <w:i/>
      <w:iCs/>
      <w:sz w:val="22"/>
      <w:szCs w:val="22"/>
      <w:lang w:eastAsia="en-US"/>
    </w:rPr>
  </w:style>
  <w:style w:type="character" w:customStyle="1" w:styleId="102">
    <w:name w:val="Основной текст (10)_"/>
    <w:basedOn w:val="a0"/>
    <w:link w:val="103"/>
    <w:locked/>
    <w:rsid w:val="002377E5"/>
    <w:rPr>
      <w:rFonts w:ascii="Times New Roman" w:eastAsia="Times New Roman" w:hAnsi="Times New Roman" w:cs="Times New Roman"/>
      <w:sz w:val="13"/>
      <w:szCs w:val="13"/>
      <w:shd w:val="clear" w:color="auto" w:fill="FFFFFF"/>
    </w:rPr>
  </w:style>
  <w:style w:type="paragraph" w:customStyle="1" w:styleId="103">
    <w:name w:val="Основной текст (10)"/>
    <w:basedOn w:val="a"/>
    <w:link w:val="102"/>
    <w:rsid w:val="002377E5"/>
    <w:pPr>
      <w:widowControl w:val="0"/>
      <w:shd w:val="clear" w:color="auto" w:fill="FFFFFF"/>
      <w:spacing w:after="300" w:line="0" w:lineRule="atLeast"/>
      <w:jc w:val="center"/>
    </w:pPr>
    <w:rPr>
      <w:b w:val="0"/>
      <w:sz w:val="13"/>
      <w:szCs w:val="13"/>
      <w:lang w:eastAsia="en-US"/>
    </w:rPr>
  </w:style>
  <w:style w:type="character" w:customStyle="1" w:styleId="57">
    <w:name w:val="Основной текст (5) + Не полужирный"/>
    <w:basedOn w:val="54"/>
    <w:rsid w:val="002377E5"/>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shd w:val="clear" w:color="auto" w:fill="FFFFFF"/>
      <w:lang w:val="ru-RU" w:eastAsia="ru-RU" w:bidi="ru-RU"/>
    </w:rPr>
  </w:style>
  <w:style w:type="character" w:customStyle="1" w:styleId="2f8">
    <w:name w:val="Заголовок №2_"/>
    <w:basedOn w:val="a0"/>
    <w:rsid w:val="002377E5"/>
    <w:rPr>
      <w:rFonts w:ascii="Times New Roman" w:eastAsia="Times New Roman" w:hAnsi="Times New Roman" w:cs="Times New Roman" w:hint="default"/>
      <w:b/>
      <w:bCs/>
      <w:i w:val="0"/>
      <w:iCs w:val="0"/>
      <w:smallCaps w:val="0"/>
      <w:strike w:val="0"/>
      <w:dstrike w:val="0"/>
      <w:sz w:val="28"/>
      <w:szCs w:val="28"/>
      <w:u w:val="none"/>
      <w:effect w:val="none"/>
    </w:rPr>
  </w:style>
  <w:style w:type="character" w:customStyle="1" w:styleId="83">
    <w:name w:val="Основной текст (8)_"/>
    <w:basedOn w:val="a0"/>
    <w:rsid w:val="002377E5"/>
    <w:rPr>
      <w:rFonts w:ascii="Times New Roman" w:eastAsia="Times New Roman" w:hAnsi="Times New Roman" w:cs="Times New Roman" w:hint="default"/>
      <w:b w:val="0"/>
      <w:bCs w:val="0"/>
      <w:i/>
      <w:iCs/>
      <w:smallCaps w:val="0"/>
      <w:strike w:val="0"/>
      <w:dstrike w:val="0"/>
      <w:u w:val="none"/>
      <w:effect w:val="none"/>
    </w:rPr>
  </w:style>
  <w:style w:type="character" w:customStyle="1" w:styleId="84">
    <w:name w:val="Основной текст (8) + Не курсив"/>
    <w:basedOn w:val="83"/>
    <w:rsid w:val="002377E5"/>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lang w:val="ru-RU" w:eastAsia="ru-RU" w:bidi="ru-RU"/>
    </w:rPr>
  </w:style>
  <w:style w:type="character" w:customStyle="1" w:styleId="2Exact">
    <w:name w:val="Основной текст (2) Exact"/>
    <w:basedOn w:val="a0"/>
    <w:rsid w:val="002377E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7Exact">
    <w:name w:val="Основной текст (7) Exact"/>
    <w:basedOn w:val="a0"/>
    <w:rsid w:val="002377E5"/>
    <w:rPr>
      <w:rFonts w:ascii="Times New Roman" w:eastAsia="Times New Roman" w:hAnsi="Times New Roman" w:cs="Times New Roman" w:hint="default"/>
      <w:b/>
      <w:bCs/>
      <w:i w:val="0"/>
      <w:iCs w:val="0"/>
      <w:smallCaps w:val="0"/>
      <w:strike w:val="0"/>
      <w:dstrike w:val="0"/>
      <w:sz w:val="18"/>
      <w:szCs w:val="18"/>
      <w:u w:val="none"/>
      <w:effect w:val="none"/>
    </w:rPr>
  </w:style>
  <w:style w:type="character" w:customStyle="1" w:styleId="10Exact">
    <w:name w:val="Основной текст (10) Exact"/>
    <w:basedOn w:val="a0"/>
    <w:rsid w:val="002377E5"/>
    <w:rPr>
      <w:rFonts w:ascii="Times New Roman" w:eastAsia="Times New Roman" w:hAnsi="Times New Roman" w:cs="Times New Roman" w:hint="default"/>
      <w:b w:val="0"/>
      <w:bCs w:val="0"/>
      <w:i w:val="0"/>
      <w:iCs w:val="0"/>
      <w:smallCaps w:val="0"/>
      <w:strike w:val="0"/>
      <w:dstrike w:val="0"/>
      <w:sz w:val="13"/>
      <w:szCs w:val="13"/>
      <w:u w:val="none"/>
      <w:effect w:val="none"/>
    </w:rPr>
  </w:style>
  <w:style w:type="character" w:customStyle="1" w:styleId="710pt">
    <w:name w:val="Основной текст (7) + 10 pt"/>
    <w:aliases w:val="Не полужирный Exact"/>
    <w:basedOn w:val="72"/>
    <w:rsid w:val="002377E5"/>
    <w:rPr>
      <w:rFonts w:ascii="Times New Roman" w:eastAsia="Times New Roman" w:hAnsi="Times New Roman" w:cs="Times New Roman"/>
      <w:b/>
      <w:bCs/>
      <w:color w:val="000000"/>
      <w:spacing w:val="0"/>
      <w:w w:val="100"/>
      <w:position w:val="0"/>
      <w:sz w:val="20"/>
      <w:szCs w:val="20"/>
      <w:shd w:val="clear" w:color="auto" w:fill="FFFFFF"/>
    </w:rPr>
  </w:style>
  <w:style w:type="character" w:customStyle="1" w:styleId="3c">
    <w:name w:val="Подпись к таблице (3)_"/>
    <w:basedOn w:val="a0"/>
    <w:rsid w:val="002377E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3d">
    <w:name w:val="Подпись к таблице (3)"/>
    <w:basedOn w:val="3c"/>
    <w:rsid w:val="002377E5"/>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single"/>
      <w:effect w:val="none"/>
      <w:lang w:val="ru-RU" w:eastAsia="ru-RU" w:bidi="ru-RU"/>
    </w:rPr>
  </w:style>
  <w:style w:type="table" w:customStyle="1" w:styleId="150">
    <w:name w:val="Сетка таблицы15"/>
    <w:basedOn w:val="a1"/>
    <w:next w:val="af6"/>
    <w:uiPriority w:val="59"/>
    <w:rsid w:val="002377E5"/>
    <w:pPr>
      <w:widowControl w:val="0"/>
      <w:spacing w:after="0" w:line="240" w:lineRule="auto"/>
    </w:pPr>
    <w:rPr>
      <w:rFonts w:ascii="Microsoft Sans Serif" w:eastAsia="Microsoft Sans Serif" w:hAnsi="Microsoft Sans Serif" w:cs="Microsoft Sans Serif"/>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4">
    <w:name w:val="Нет списка7"/>
    <w:next w:val="a2"/>
    <w:uiPriority w:val="99"/>
    <w:semiHidden/>
    <w:unhideWhenUsed/>
    <w:rsid w:val="002377E5"/>
  </w:style>
  <w:style w:type="paragraph" w:styleId="2f9">
    <w:name w:val="List Number 2"/>
    <w:basedOn w:val="a"/>
    <w:uiPriority w:val="99"/>
    <w:semiHidden/>
    <w:unhideWhenUsed/>
    <w:rsid w:val="002377E5"/>
    <w:pPr>
      <w:spacing w:line="360" w:lineRule="atLeast"/>
      <w:contextualSpacing/>
      <w:jc w:val="both"/>
    </w:pPr>
    <w:rPr>
      <w:b w:val="0"/>
      <w:sz w:val="28"/>
      <w:szCs w:val="20"/>
    </w:rPr>
  </w:style>
  <w:style w:type="table" w:customStyle="1" w:styleId="160">
    <w:name w:val="Сетка таблицы16"/>
    <w:basedOn w:val="a1"/>
    <w:next w:val="af6"/>
    <w:rsid w:val="008A455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
    <w:next w:val="a2"/>
    <w:uiPriority w:val="99"/>
    <w:semiHidden/>
    <w:unhideWhenUsed/>
    <w:rsid w:val="00744E49"/>
  </w:style>
  <w:style w:type="character" w:customStyle="1" w:styleId="58">
    <w:name w:val="Основной текст (5) + Не курсив"/>
    <w:basedOn w:val="54"/>
    <w:rsid w:val="00744E49"/>
    <w:rPr>
      <w:rFonts w:ascii="Times New Roman" w:eastAsia="Times New Roman" w:hAnsi="Times New Roman" w:cs="Times New Roman"/>
      <w:i/>
      <w:iCs/>
      <w:color w:val="000000"/>
      <w:spacing w:val="0"/>
      <w:w w:val="100"/>
      <w:position w:val="0"/>
      <w:sz w:val="20"/>
      <w:szCs w:val="20"/>
      <w:shd w:val="clear" w:color="auto" w:fill="FFFFFF"/>
    </w:rPr>
  </w:style>
  <w:style w:type="character" w:customStyle="1" w:styleId="513pt">
    <w:name w:val="Основной текст (5) + 13 pt"/>
    <w:basedOn w:val="54"/>
    <w:rsid w:val="00744E4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29pt-1pt">
    <w:name w:val="Основной текст (2) + 9 pt;Интервал -1 pt"/>
    <w:basedOn w:val="23"/>
    <w:rsid w:val="00744E49"/>
    <w:rPr>
      <w:rFonts w:ascii="Times New Roman" w:eastAsia="Times New Roman" w:hAnsi="Times New Roman" w:cs="Times New Roman"/>
      <w:b w:val="0"/>
      <w:bCs w:val="0"/>
      <w:i w:val="0"/>
      <w:iCs w:val="0"/>
      <w:smallCaps w:val="0"/>
      <w:strike w:val="0"/>
      <w:color w:val="000000"/>
      <w:spacing w:val="-30"/>
      <w:w w:val="100"/>
      <w:position w:val="0"/>
      <w:sz w:val="18"/>
      <w:szCs w:val="18"/>
      <w:u w:val="none"/>
      <w:shd w:val="clear" w:color="auto" w:fill="FFFFFF"/>
      <w:lang w:val="ru-RU" w:eastAsia="ru-RU" w:bidi="ru-RU"/>
    </w:rPr>
  </w:style>
  <w:style w:type="character" w:customStyle="1" w:styleId="65">
    <w:name w:val="Основной текст (6) + Не курсив"/>
    <w:basedOn w:val="61"/>
    <w:rsid w:val="00744E4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1Exact">
    <w:name w:val="Заголовок №1 Exact"/>
    <w:basedOn w:val="a0"/>
    <w:rsid w:val="00744E49"/>
    <w:rPr>
      <w:rFonts w:ascii="Microsoft Sans Serif" w:eastAsia="Microsoft Sans Serif" w:hAnsi="Microsoft Sans Serif" w:cs="Microsoft Sans Serif"/>
      <w:sz w:val="28"/>
      <w:szCs w:val="28"/>
      <w:shd w:val="clear" w:color="auto" w:fill="FFFFFF"/>
    </w:rPr>
  </w:style>
  <w:style w:type="character" w:customStyle="1" w:styleId="114">
    <w:name w:val="Основной текст (11)_"/>
    <w:basedOn w:val="a0"/>
    <w:link w:val="115"/>
    <w:rsid w:val="00744E49"/>
    <w:rPr>
      <w:rFonts w:ascii="Times New Roman" w:eastAsia="Times New Roman" w:hAnsi="Times New Roman" w:cs="Times New Roman"/>
      <w:i/>
      <w:iCs/>
      <w:sz w:val="18"/>
      <w:szCs w:val="18"/>
      <w:shd w:val="clear" w:color="auto" w:fill="FFFFFF"/>
    </w:rPr>
  </w:style>
  <w:style w:type="character" w:customStyle="1" w:styleId="122">
    <w:name w:val="Заголовок №1 (2)_"/>
    <w:basedOn w:val="a0"/>
    <w:rsid w:val="00744E49"/>
    <w:rPr>
      <w:rFonts w:ascii="Microsoft Sans Serif" w:eastAsia="Microsoft Sans Serif" w:hAnsi="Microsoft Sans Serif" w:cs="Microsoft Sans Serif"/>
      <w:b/>
      <w:bCs/>
      <w:i w:val="0"/>
      <w:iCs w:val="0"/>
      <w:smallCaps w:val="0"/>
      <w:strike w:val="0"/>
      <w:sz w:val="28"/>
      <w:szCs w:val="28"/>
      <w:u w:val="none"/>
    </w:rPr>
  </w:style>
  <w:style w:type="character" w:customStyle="1" w:styleId="123">
    <w:name w:val="Заголовок №1 (2)"/>
    <w:basedOn w:val="122"/>
    <w:rsid w:val="00744E49"/>
    <w:rPr>
      <w:rFonts w:ascii="Microsoft Sans Serif" w:eastAsia="Microsoft Sans Serif" w:hAnsi="Microsoft Sans Serif" w:cs="Microsoft Sans Serif"/>
      <w:b/>
      <w:bCs/>
      <w:i w:val="0"/>
      <w:iCs w:val="0"/>
      <w:smallCaps w:val="0"/>
      <w:strike w:val="0"/>
      <w:color w:val="000000"/>
      <w:spacing w:val="0"/>
      <w:w w:val="100"/>
      <w:position w:val="0"/>
      <w:sz w:val="28"/>
      <w:szCs w:val="28"/>
      <w:u w:val="none"/>
      <w:lang w:val="ru-RU" w:eastAsia="ru-RU" w:bidi="ru-RU"/>
    </w:rPr>
  </w:style>
  <w:style w:type="character" w:customStyle="1" w:styleId="2115pt">
    <w:name w:val="Основной текст (2) + 11;5 pt;Курсив"/>
    <w:basedOn w:val="23"/>
    <w:rsid w:val="00744E49"/>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eastAsia="ru-RU" w:bidi="ru-RU"/>
    </w:rPr>
  </w:style>
  <w:style w:type="character" w:customStyle="1" w:styleId="124">
    <w:name w:val="Основной текст (12)_"/>
    <w:basedOn w:val="a0"/>
    <w:link w:val="125"/>
    <w:rsid w:val="00744E49"/>
    <w:rPr>
      <w:rFonts w:ascii="Times New Roman" w:eastAsia="Times New Roman" w:hAnsi="Times New Roman" w:cs="Times New Roman"/>
      <w:b/>
      <w:bCs/>
      <w:sz w:val="18"/>
      <w:szCs w:val="18"/>
      <w:shd w:val="clear" w:color="auto" w:fill="FFFFFF"/>
    </w:rPr>
  </w:style>
  <w:style w:type="paragraph" w:customStyle="1" w:styleId="115">
    <w:name w:val="Основной текст (11)"/>
    <w:basedOn w:val="a"/>
    <w:link w:val="114"/>
    <w:rsid w:val="00744E49"/>
    <w:pPr>
      <w:widowControl w:val="0"/>
      <w:shd w:val="clear" w:color="auto" w:fill="FFFFFF"/>
      <w:spacing w:before="420" w:after="420" w:line="0" w:lineRule="atLeast"/>
      <w:jc w:val="center"/>
    </w:pPr>
    <w:rPr>
      <w:b w:val="0"/>
      <w:i/>
      <w:iCs/>
      <w:sz w:val="18"/>
      <w:szCs w:val="18"/>
      <w:lang w:eastAsia="en-US"/>
    </w:rPr>
  </w:style>
  <w:style w:type="paragraph" w:customStyle="1" w:styleId="125">
    <w:name w:val="Основной текст (12)"/>
    <w:basedOn w:val="a"/>
    <w:link w:val="124"/>
    <w:rsid w:val="00744E49"/>
    <w:pPr>
      <w:widowControl w:val="0"/>
      <w:shd w:val="clear" w:color="auto" w:fill="FFFFFF"/>
      <w:spacing w:before="120" w:after="120" w:line="230" w:lineRule="exact"/>
      <w:ind w:hanging="1720"/>
    </w:pPr>
    <w:rPr>
      <w:bCs/>
      <w:sz w:val="18"/>
      <w:szCs w:val="18"/>
      <w:lang w:eastAsia="en-US"/>
    </w:rPr>
  </w:style>
  <w:style w:type="table" w:customStyle="1" w:styleId="170">
    <w:name w:val="Сетка таблицы17"/>
    <w:basedOn w:val="a1"/>
    <w:next w:val="af6"/>
    <w:rsid w:val="00A03E3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1"/>
    <w:next w:val="af6"/>
    <w:rsid w:val="003D030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4">
    <w:name w:val="Нет списка9"/>
    <w:next w:val="a2"/>
    <w:uiPriority w:val="99"/>
    <w:semiHidden/>
    <w:unhideWhenUsed/>
    <w:rsid w:val="004D1EC5"/>
  </w:style>
  <w:style w:type="table" w:customStyle="1" w:styleId="190">
    <w:name w:val="Сетка таблицы19"/>
    <w:basedOn w:val="a1"/>
    <w:next w:val="af6"/>
    <w:uiPriority w:val="59"/>
    <w:rsid w:val="004D1EC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4">
    <w:name w:val="Нет списка10"/>
    <w:next w:val="a2"/>
    <w:uiPriority w:val="99"/>
    <w:semiHidden/>
    <w:unhideWhenUsed/>
    <w:rsid w:val="00597974"/>
  </w:style>
  <w:style w:type="table" w:customStyle="1" w:styleId="200">
    <w:name w:val="Сетка таблицы20"/>
    <w:basedOn w:val="a1"/>
    <w:next w:val="af6"/>
    <w:rsid w:val="0059797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2"/>
    <w:uiPriority w:val="99"/>
    <w:semiHidden/>
    <w:unhideWhenUsed/>
    <w:rsid w:val="00597974"/>
  </w:style>
  <w:style w:type="paragraph" w:customStyle="1" w:styleId="1fb">
    <w:name w:val="Текст выноски1"/>
    <w:basedOn w:val="a"/>
    <w:next w:val="a3"/>
    <w:uiPriority w:val="99"/>
    <w:semiHidden/>
    <w:unhideWhenUsed/>
    <w:rsid w:val="00597974"/>
    <w:rPr>
      <w:rFonts w:ascii="Segoe UI" w:eastAsia="Calibri" w:hAnsi="Segoe UI" w:cs="Segoe UI"/>
      <w:b w:val="0"/>
      <w:sz w:val="18"/>
      <w:szCs w:val="18"/>
    </w:rPr>
  </w:style>
  <w:style w:type="paragraph" w:customStyle="1" w:styleId="1fc">
    <w:name w:val="Верхний колонтитул1"/>
    <w:basedOn w:val="a"/>
    <w:next w:val="aff1"/>
    <w:uiPriority w:val="99"/>
    <w:unhideWhenUsed/>
    <w:rsid w:val="00597974"/>
    <w:pPr>
      <w:tabs>
        <w:tab w:val="center" w:pos="4677"/>
        <w:tab w:val="right" w:pos="9355"/>
      </w:tabs>
    </w:pPr>
    <w:rPr>
      <w:rFonts w:ascii="Calibri" w:eastAsia="Calibri" w:hAnsi="Calibri"/>
      <w:b w:val="0"/>
      <w:sz w:val="22"/>
      <w:szCs w:val="22"/>
    </w:rPr>
  </w:style>
  <w:style w:type="paragraph" w:customStyle="1" w:styleId="1fd">
    <w:name w:val="Нижний колонтитул1"/>
    <w:basedOn w:val="a"/>
    <w:next w:val="af4"/>
    <w:uiPriority w:val="99"/>
    <w:unhideWhenUsed/>
    <w:rsid w:val="00597974"/>
    <w:pPr>
      <w:tabs>
        <w:tab w:val="center" w:pos="4677"/>
        <w:tab w:val="right" w:pos="9355"/>
      </w:tabs>
    </w:pPr>
    <w:rPr>
      <w:rFonts w:ascii="Calibri" w:eastAsia="Calibri" w:hAnsi="Calibri"/>
      <w:b w:val="0"/>
      <w:sz w:val="22"/>
      <w:szCs w:val="22"/>
    </w:rPr>
  </w:style>
  <w:style w:type="table" w:customStyle="1" w:styleId="213">
    <w:name w:val="Сетка таблицы21"/>
    <w:basedOn w:val="a1"/>
    <w:uiPriority w:val="39"/>
    <w:rsid w:val="0059797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2"/>
    <w:uiPriority w:val="99"/>
    <w:semiHidden/>
    <w:unhideWhenUsed/>
    <w:rsid w:val="00597974"/>
  </w:style>
  <w:style w:type="character" w:customStyle="1" w:styleId="20pt">
    <w:name w:val="Основной текст (2) + Курсив;Интервал 0 pt"/>
    <w:rsid w:val="00597974"/>
    <w:rPr>
      <w:rFonts w:ascii="Times New Roman" w:eastAsia="Times New Roman" w:hAnsi="Times New Roman" w:cs="Times New Roman"/>
      <w:b/>
      <w:bCs/>
      <w:i/>
      <w:iCs/>
      <w:color w:val="000000"/>
      <w:spacing w:val="6"/>
      <w:w w:val="100"/>
      <w:position w:val="0"/>
      <w:sz w:val="24"/>
      <w:szCs w:val="24"/>
      <w:shd w:val="clear" w:color="auto" w:fill="FFFFFF"/>
      <w:lang w:val="ru-RU" w:eastAsia="ru-RU" w:bidi="ru-RU"/>
    </w:rPr>
  </w:style>
  <w:style w:type="character" w:customStyle="1" w:styleId="afffffa">
    <w:name w:val="Оглавление_"/>
    <w:link w:val="afffffb"/>
    <w:rsid w:val="00597974"/>
    <w:rPr>
      <w:rFonts w:ascii="Times New Roman" w:eastAsia="Times New Roman" w:hAnsi="Times New Roman"/>
      <w:spacing w:val="4"/>
      <w:shd w:val="clear" w:color="auto" w:fill="FFFFFF"/>
    </w:rPr>
  </w:style>
  <w:style w:type="paragraph" w:customStyle="1" w:styleId="afffffb">
    <w:name w:val="Оглавление"/>
    <w:basedOn w:val="a"/>
    <w:link w:val="afffffa"/>
    <w:rsid w:val="00597974"/>
    <w:pPr>
      <w:widowControl w:val="0"/>
      <w:shd w:val="clear" w:color="auto" w:fill="FFFFFF"/>
      <w:spacing w:before="180" w:line="317" w:lineRule="exact"/>
      <w:jc w:val="both"/>
    </w:pPr>
    <w:rPr>
      <w:rFonts w:cstheme="minorBidi"/>
      <w:b w:val="0"/>
      <w:spacing w:val="4"/>
      <w:sz w:val="22"/>
      <w:szCs w:val="22"/>
      <w:lang w:eastAsia="en-US"/>
    </w:rPr>
  </w:style>
  <w:style w:type="character" w:customStyle="1" w:styleId="0pt">
    <w:name w:val="Основной текст + Курсив;Интервал 0 pt"/>
    <w:rsid w:val="00597974"/>
    <w:rPr>
      <w:rFonts w:ascii="Times New Roman" w:eastAsia="Times New Roman" w:hAnsi="Times New Roman" w:cs="Times New Roman"/>
      <w:b w:val="0"/>
      <w:bCs w:val="0"/>
      <w:i/>
      <w:iCs/>
      <w:smallCaps w:val="0"/>
      <w:strike w:val="0"/>
      <w:color w:val="000000"/>
      <w:spacing w:val="5"/>
      <w:w w:val="100"/>
      <w:position w:val="0"/>
      <w:sz w:val="24"/>
      <w:szCs w:val="24"/>
      <w:u w:val="none"/>
      <w:shd w:val="clear" w:color="auto" w:fill="FFFFFF"/>
      <w:lang w:val="ru-RU" w:eastAsia="ru-RU" w:bidi="ru-RU"/>
    </w:rPr>
  </w:style>
  <w:style w:type="character" w:customStyle="1" w:styleId="30pt">
    <w:name w:val="Основной текст (3) + Не курсив;Интервал 0 pt"/>
    <w:rsid w:val="00597974"/>
    <w:rPr>
      <w:rFonts w:ascii="Times New Roman" w:eastAsia="Times New Roman" w:hAnsi="Times New Roman" w:cs="Times New Roman"/>
      <w:i/>
      <w:iCs/>
      <w:color w:val="000000"/>
      <w:spacing w:val="4"/>
      <w:w w:val="100"/>
      <w:position w:val="0"/>
      <w:sz w:val="24"/>
      <w:szCs w:val="24"/>
      <w:shd w:val="clear" w:color="auto" w:fill="FFFFFF"/>
      <w:lang w:val="ru-RU" w:eastAsia="ru-RU" w:bidi="ru-RU"/>
    </w:rPr>
  </w:style>
  <w:style w:type="character" w:customStyle="1" w:styleId="213pt3pt">
    <w:name w:val="Основной текст (2) + 13 pt;Интервал 3 pt"/>
    <w:rsid w:val="00597974"/>
    <w:rPr>
      <w:rFonts w:ascii="Times New Roman" w:eastAsia="Times New Roman" w:hAnsi="Times New Roman" w:cs="Times New Roman"/>
      <w:b w:val="0"/>
      <w:bCs w:val="0"/>
      <w:i w:val="0"/>
      <w:iCs w:val="0"/>
      <w:smallCaps w:val="0"/>
      <w:strike w:val="0"/>
      <w:color w:val="000000"/>
      <w:spacing w:val="71"/>
      <w:w w:val="100"/>
      <w:position w:val="0"/>
      <w:sz w:val="26"/>
      <w:szCs w:val="26"/>
      <w:u w:val="none"/>
      <w:shd w:val="clear" w:color="auto" w:fill="FFFFFF"/>
      <w:lang w:val="ru-RU" w:eastAsia="ru-RU" w:bidi="ru-RU"/>
    </w:rPr>
  </w:style>
  <w:style w:type="character" w:customStyle="1" w:styleId="85pt0pt">
    <w:name w:val="Основной текст + 8;5 pt;Курсив;Интервал 0 pt"/>
    <w:rsid w:val="00597974"/>
    <w:rPr>
      <w:rFonts w:ascii="Times New Roman" w:eastAsia="Times New Roman" w:hAnsi="Times New Roman" w:cs="Times New Roman"/>
      <w:b w:val="0"/>
      <w:bCs w:val="0"/>
      <w:i/>
      <w:iCs/>
      <w:smallCaps w:val="0"/>
      <w:strike w:val="0"/>
      <w:color w:val="000000"/>
      <w:spacing w:val="2"/>
      <w:w w:val="100"/>
      <w:position w:val="0"/>
      <w:sz w:val="17"/>
      <w:szCs w:val="17"/>
      <w:u w:val="none"/>
      <w:shd w:val="clear" w:color="auto" w:fill="FFFFFF"/>
      <w:lang w:val="ru-RU" w:eastAsia="ru-RU" w:bidi="ru-RU"/>
    </w:rPr>
  </w:style>
  <w:style w:type="character" w:customStyle="1" w:styleId="95pt0pt">
    <w:name w:val="Основной текст + 9;5 pt;Интервал 0 pt"/>
    <w:rsid w:val="00597974"/>
    <w:rPr>
      <w:rFonts w:ascii="Times New Roman" w:eastAsia="Times New Roman" w:hAnsi="Times New Roman" w:cs="Times New Roman"/>
      <w:b w:val="0"/>
      <w:bCs w:val="0"/>
      <w:i w:val="0"/>
      <w:iCs w:val="0"/>
      <w:smallCaps w:val="0"/>
      <w:strike w:val="0"/>
      <w:color w:val="000000"/>
      <w:spacing w:val="5"/>
      <w:w w:val="100"/>
      <w:position w:val="0"/>
      <w:sz w:val="19"/>
      <w:szCs w:val="19"/>
      <w:u w:val="none"/>
      <w:shd w:val="clear" w:color="auto" w:fill="FFFFFF"/>
      <w:lang w:val="ru-RU" w:eastAsia="ru-RU" w:bidi="ru-RU"/>
    </w:rPr>
  </w:style>
  <w:style w:type="character" w:customStyle="1" w:styleId="95pt0pt0">
    <w:name w:val="Основной текст + 9;5 pt;Курсив;Интервал 0 pt"/>
    <w:rsid w:val="00597974"/>
    <w:rPr>
      <w:rFonts w:ascii="Times New Roman" w:eastAsia="Times New Roman" w:hAnsi="Times New Roman" w:cs="Times New Roman"/>
      <w:b w:val="0"/>
      <w:bCs w:val="0"/>
      <w:i/>
      <w:iCs/>
      <w:smallCaps w:val="0"/>
      <w:strike w:val="0"/>
      <w:color w:val="000000"/>
      <w:spacing w:val="5"/>
      <w:w w:val="100"/>
      <w:position w:val="0"/>
      <w:sz w:val="19"/>
      <w:szCs w:val="19"/>
      <w:u w:val="none"/>
      <w:shd w:val="clear" w:color="auto" w:fill="FFFFFF"/>
      <w:lang w:val="ru-RU" w:eastAsia="ru-RU" w:bidi="ru-RU"/>
    </w:rPr>
  </w:style>
  <w:style w:type="character" w:customStyle="1" w:styleId="14pt0pt">
    <w:name w:val="Основной текст + 14 pt;Интервал 0 pt"/>
    <w:rsid w:val="00597974"/>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412pt0pt">
    <w:name w:val="Основной текст (4) + 12 pt;Интервал 0 pt"/>
    <w:rsid w:val="00597974"/>
    <w:rPr>
      <w:rFonts w:ascii="Times New Roman" w:eastAsia="Times New Roman" w:hAnsi="Times New Roman" w:cs="Times New Roman"/>
      <w:b w:val="0"/>
      <w:bCs w:val="0"/>
      <w:i w:val="0"/>
      <w:iCs w:val="0"/>
      <w:smallCaps w:val="0"/>
      <w:strike w:val="0"/>
      <w:color w:val="000000"/>
      <w:spacing w:val="4"/>
      <w:w w:val="100"/>
      <w:position w:val="0"/>
      <w:sz w:val="24"/>
      <w:szCs w:val="24"/>
      <w:u w:val="none"/>
      <w:shd w:val="clear" w:color="auto" w:fill="FFFFFF"/>
      <w:lang w:val="ru-RU" w:eastAsia="ru-RU" w:bidi="ru-RU"/>
    </w:rPr>
  </w:style>
  <w:style w:type="character" w:customStyle="1" w:styleId="23pt">
    <w:name w:val="Основной текст (2) + Интервал 3 pt"/>
    <w:rsid w:val="00597974"/>
    <w:rPr>
      <w:rFonts w:ascii="Times New Roman" w:eastAsia="Times New Roman" w:hAnsi="Times New Roman" w:cs="Times New Roman"/>
      <w:b w:val="0"/>
      <w:bCs w:val="0"/>
      <w:i w:val="0"/>
      <w:iCs w:val="0"/>
      <w:smallCaps w:val="0"/>
      <w:strike w:val="0"/>
      <w:color w:val="000000"/>
      <w:spacing w:val="73"/>
      <w:w w:val="100"/>
      <w:position w:val="0"/>
      <w:sz w:val="24"/>
      <w:szCs w:val="24"/>
      <w:u w:val="none"/>
      <w:shd w:val="clear" w:color="auto" w:fill="FFFFFF"/>
      <w:lang w:val="ru-RU" w:eastAsia="ru-RU" w:bidi="ru-RU"/>
    </w:rPr>
  </w:style>
  <w:style w:type="table" w:customStyle="1" w:styleId="TableNormal2">
    <w:name w:val="Table Normal2"/>
    <w:uiPriority w:val="2"/>
    <w:semiHidden/>
    <w:unhideWhenUsed/>
    <w:qFormat/>
    <w:rsid w:val="0059797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16">
    <w:name w:val="Оглавление 11"/>
    <w:basedOn w:val="a"/>
    <w:uiPriority w:val="1"/>
    <w:qFormat/>
    <w:rsid w:val="00597974"/>
    <w:pPr>
      <w:widowControl w:val="0"/>
      <w:autoSpaceDE w:val="0"/>
      <w:autoSpaceDN w:val="0"/>
      <w:ind w:left="215"/>
    </w:pPr>
    <w:rPr>
      <w:b w:val="0"/>
      <w:sz w:val="28"/>
      <w:szCs w:val="28"/>
      <w:lang w:eastAsia="en-US"/>
    </w:rPr>
  </w:style>
  <w:style w:type="paragraph" w:customStyle="1" w:styleId="214">
    <w:name w:val="Оглавление 21"/>
    <w:basedOn w:val="a"/>
    <w:uiPriority w:val="1"/>
    <w:qFormat/>
    <w:rsid w:val="00597974"/>
    <w:pPr>
      <w:widowControl w:val="0"/>
      <w:autoSpaceDE w:val="0"/>
      <w:autoSpaceDN w:val="0"/>
      <w:ind w:left="924"/>
    </w:pPr>
    <w:rPr>
      <w:b w:val="0"/>
      <w:sz w:val="28"/>
      <w:szCs w:val="28"/>
      <w:lang w:eastAsia="en-US"/>
    </w:rPr>
  </w:style>
  <w:style w:type="paragraph" w:customStyle="1" w:styleId="afffffc">
    <w:name w:val="????????????"/>
    <w:basedOn w:val="af9"/>
    <w:rsid w:val="00597974"/>
    <w:pPr>
      <w:widowControl w:val="0"/>
      <w:jc w:val="center"/>
    </w:pPr>
    <w:rPr>
      <w:b/>
      <w:sz w:val="32"/>
    </w:rPr>
  </w:style>
  <w:style w:type="character" w:customStyle="1" w:styleId="1fe">
    <w:name w:val="Текст выноски Знак1"/>
    <w:basedOn w:val="a0"/>
    <w:uiPriority w:val="99"/>
    <w:semiHidden/>
    <w:rsid w:val="00597974"/>
    <w:rPr>
      <w:rFonts w:ascii="Tahoma" w:eastAsia="Times New Roman" w:hAnsi="Tahoma" w:cs="Tahoma"/>
      <w:sz w:val="16"/>
      <w:szCs w:val="16"/>
    </w:rPr>
  </w:style>
  <w:style w:type="character" w:customStyle="1" w:styleId="1ff">
    <w:name w:val="Верхний колонтитул Знак1"/>
    <w:basedOn w:val="a0"/>
    <w:uiPriority w:val="99"/>
    <w:semiHidden/>
    <w:rsid w:val="00597974"/>
    <w:rPr>
      <w:rFonts w:ascii="Times New Roman" w:eastAsia="Times New Roman" w:hAnsi="Times New Roman"/>
      <w:sz w:val="24"/>
      <w:szCs w:val="24"/>
    </w:rPr>
  </w:style>
  <w:style w:type="numbering" w:customStyle="1" w:styleId="141">
    <w:name w:val="Нет списка14"/>
    <w:next w:val="a2"/>
    <w:uiPriority w:val="99"/>
    <w:semiHidden/>
    <w:unhideWhenUsed/>
    <w:rsid w:val="00793189"/>
  </w:style>
  <w:style w:type="table" w:customStyle="1" w:styleId="220">
    <w:name w:val="Сетка таблицы22"/>
    <w:basedOn w:val="a1"/>
    <w:next w:val="af6"/>
    <w:rsid w:val="0079318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1"/>
    <w:next w:val="af6"/>
    <w:uiPriority w:val="59"/>
    <w:rsid w:val="0079318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41">
    <w:name w:val="Сетка таблицы24"/>
    <w:basedOn w:val="a1"/>
    <w:next w:val="af6"/>
    <w:rsid w:val="0089671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1"/>
    <w:next w:val="af6"/>
    <w:uiPriority w:val="59"/>
    <w:rsid w:val="009101AB"/>
    <w:pPr>
      <w:spacing w:after="0" w:line="240" w:lineRule="auto"/>
    </w:pPr>
    <w:rPr>
      <w:rFonts w:ascii="Times New Roman" w:hAnsi="Times New Roman" w:cs="Times New Roman"/>
      <w:iCs/>
      <w:color w:val="808080"/>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0">
    <w:name w:val="Сетка таблицы26"/>
    <w:basedOn w:val="a1"/>
    <w:next w:val="af6"/>
    <w:rsid w:val="00EB0A4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Exact">
    <w:name w:val="Body text (2) Exact"/>
    <w:uiPriority w:val="99"/>
    <w:rsid w:val="004A7302"/>
    <w:rPr>
      <w:rFonts w:ascii="Times New Roman" w:hAnsi="Times New Roman" w:cs="Times New Roman"/>
      <w:u w:val="none"/>
    </w:rPr>
  </w:style>
  <w:style w:type="character" w:customStyle="1" w:styleId="Bodytext2">
    <w:name w:val="Body text (2)_"/>
    <w:link w:val="Bodytext20"/>
    <w:uiPriority w:val="99"/>
    <w:locked/>
    <w:rsid w:val="004A7302"/>
    <w:rPr>
      <w:rFonts w:ascii="Times New Roman" w:hAnsi="Times New Roman" w:cs="Times New Roman"/>
      <w:shd w:val="clear" w:color="auto" w:fill="FFFFFF"/>
    </w:rPr>
  </w:style>
  <w:style w:type="paragraph" w:customStyle="1" w:styleId="Bodytext20">
    <w:name w:val="Body text (2)"/>
    <w:basedOn w:val="a"/>
    <w:link w:val="Bodytext2"/>
    <w:uiPriority w:val="99"/>
    <w:rsid w:val="004A7302"/>
    <w:pPr>
      <w:widowControl w:val="0"/>
      <w:shd w:val="clear" w:color="auto" w:fill="FFFFFF"/>
      <w:spacing w:before="420" w:line="552" w:lineRule="exact"/>
    </w:pPr>
    <w:rPr>
      <w:rFonts w:eastAsiaTheme="minorHAnsi"/>
      <w:b w:val="0"/>
      <w:sz w:val="22"/>
      <w:szCs w:val="22"/>
      <w:lang w:eastAsia="en-US"/>
    </w:rPr>
  </w:style>
  <w:style w:type="numbering" w:customStyle="1" w:styleId="151">
    <w:name w:val="Нет списка15"/>
    <w:next w:val="a2"/>
    <w:uiPriority w:val="99"/>
    <w:semiHidden/>
    <w:unhideWhenUsed/>
    <w:rsid w:val="00A929AF"/>
  </w:style>
  <w:style w:type="table" w:customStyle="1" w:styleId="270">
    <w:name w:val="Сетка таблицы27"/>
    <w:basedOn w:val="a1"/>
    <w:next w:val="af6"/>
    <w:uiPriority w:val="59"/>
    <w:rsid w:val="00A929A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2"/>
    <w:uiPriority w:val="99"/>
    <w:semiHidden/>
    <w:unhideWhenUsed/>
    <w:rsid w:val="00B163CD"/>
  </w:style>
  <w:style w:type="character" w:customStyle="1" w:styleId="4Exact0">
    <w:name w:val="Основной текст (4) + Малые прописные Exact"/>
    <w:basedOn w:val="4Exact"/>
    <w:rsid w:val="00B163CD"/>
    <w:rPr>
      <w:rFonts w:ascii="Times New Roman" w:eastAsia="Times New Roman" w:hAnsi="Times New Roman" w:cs="Times New Roman"/>
      <w:b w:val="0"/>
      <w:bCs w:val="0"/>
      <w:smallCaps/>
      <w:color w:val="000000"/>
      <w:spacing w:val="0"/>
      <w:w w:val="100"/>
      <w:position w:val="0"/>
      <w:sz w:val="28"/>
      <w:szCs w:val="28"/>
      <w:shd w:val="clear" w:color="auto" w:fill="FFFFFF"/>
      <w:lang w:val="ru-RU" w:eastAsia="ru-RU" w:bidi="ru-RU"/>
    </w:rPr>
  </w:style>
  <w:style w:type="character" w:customStyle="1" w:styleId="2Exact0">
    <w:name w:val="Подпись к картинке (2) Exact"/>
    <w:basedOn w:val="a0"/>
    <w:link w:val="2fa"/>
    <w:rsid w:val="00B163CD"/>
    <w:rPr>
      <w:rFonts w:ascii="Times New Roman" w:eastAsia="Times New Roman" w:hAnsi="Times New Roman" w:cs="Times New Roman"/>
      <w:b/>
      <w:bCs/>
      <w:spacing w:val="100"/>
      <w:sz w:val="40"/>
      <w:szCs w:val="40"/>
      <w:shd w:val="clear" w:color="auto" w:fill="FFFFFF"/>
    </w:rPr>
  </w:style>
  <w:style w:type="character" w:customStyle="1" w:styleId="Exact0">
    <w:name w:val="Подпись к картинке Exact"/>
    <w:basedOn w:val="a0"/>
    <w:link w:val="afffffd"/>
    <w:rsid w:val="00B163CD"/>
    <w:rPr>
      <w:rFonts w:ascii="Times New Roman" w:eastAsia="Times New Roman" w:hAnsi="Times New Roman" w:cs="Times New Roman"/>
      <w:sz w:val="20"/>
      <w:szCs w:val="20"/>
      <w:shd w:val="clear" w:color="auto" w:fill="FFFFFF"/>
    </w:rPr>
  </w:style>
  <w:style w:type="character" w:customStyle="1" w:styleId="514ptExact">
    <w:name w:val="Основной текст (5) + 14 pt;Курсив Exact"/>
    <w:basedOn w:val="5Exact"/>
    <w:rsid w:val="00B163CD"/>
    <w:rPr>
      <w:rFonts w:ascii="Candara" w:eastAsia="Candara" w:hAnsi="Candara" w:cs="Candara"/>
      <w:b w:val="0"/>
      <w:bCs w:val="0"/>
      <w:i/>
      <w:iCs/>
      <w:smallCaps w:val="0"/>
      <w:strike w:val="0"/>
      <w:color w:val="000000"/>
      <w:spacing w:val="0"/>
      <w:w w:val="100"/>
      <w:position w:val="0"/>
      <w:sz w:val="28"/>
      <w:szCs w:val="28"/>
      <w:u w:val="none"/>
      <w:shd w:val="clear" w:color="auto" w:fill="FFFFFF"/>
      <w:lang w:val="en-US" w:eastAsia="en-US" w:bidi="en-US"/>
    </w:rPr>
  </w:style>
  <w:style w:type="character" w:customStyle="1" w:styleId="2115pt0">
    <w:name w:val="Основной текст (2) + 11;5 pt;Полужирный"/>
    <w:basedOn w:val="23"/>
    <w:rsid w:val="00B163CD"/>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8Exact">
    <w:name w:val="Основной текст (8) Exact"/>
    <w:basedOn w:val="a0"/>
    <w:rsid w:val="00B163CD"/>
    <w:rPr>
      <w:rFonts w:ascii="Times New Roman" w:eastAsia="Times New Roman" w:hAnsi="Times New Roman" w:cs="Times New Roman"/>
      <w:sz w:val="18"/>
      <w:szCs w:val="18"/>
      <w:shd w:val="clear" w:color="auto" w:fill="FFFFFF"/>
    </w:rPr>
  </w:style>
  <w:style w:type="character" w:customStyle="1" w:styleId="2Exact1">
    <w:name w:val="Заголовок №2 Exact"/>
    <w:basedOn w:val="a0"/>
    <w:rsid w:val="00B163CD"/>
    <w:rPr>
      <w:rFonts w:ascii="Palatino Linotype" w:eastAsia="Palatino Linotype" w:hAnsi="Palatino Linotype" w:cs="Palatino Linotype"/>
      <w:sz w:val="28"/>
      <w:szCs w:val="28"/>
      <w:shd w:val="clear" w:color="auto" w:fill="FFFFFF"/>
    </w:rPr>
  </w:style>
  <w:style w:type="character" w:customStyle="1" w:styleId="9Exact">
    <w:name w:val="Основной текст (9) Exact"/>
    <w:basedOn w:val="a0"/>
    <w:rsid w:val="00B163CD"/>
    <w:rPr>
      <w:rFonts w:ascii="Palatino Linotype" w:eastAsia="Palatino Linotype" w:hAnsi="Palatino Linotype" w:cs="Palatino Linotype"/>
      <w:sz w:val="23"/>
      <w:szCs w:val="23"/>
      <w:shd w:val="clear" w:color="auto" w:fill="FFFFFF"/>
    </w:rPr>
  </w:style>
  <w:style w:type="character" w:customStyle="1" w:styleId="29pt1">
    <w:name w:val="Основной текст (2) + 9 pt"/>
    <w:basedOn w:val="23"/>
    <w:rsid w:val="00B163CD"/>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10100">
    <w:name w:val="Основной текст (10) + Курсив;Масштаб 100%"/>
    <w:basedOn w:val="102"/>
    <w:rsid w:val="00B163CD"/>
    <w:rPr>
      <w:rFonts w:ascii="Segoe UI" w:eastAsia="Segoe UI" w:hAnsi="Segoe UI" w:cs="Segoe UI"/>
      <w:i/>
      <w:iCs/>
      <w:color w:val="000000"/>
      <w:spacing w:val="0"/>
      <w:w w:val="100"/>
      <w:position w:val="0"/>
      <w:sz w:val="8"/>
      <w:szCs w:val="8"/>
      <w:shd w:val="clear" w:color="auto" w:fill="FFFFFF"/>
      <w:lang w:val="ru-RU" w:eastAsia="ru-RU" w:bidi="ru-RU"/>
    </w:rPr>
  </w:style>
  <w:style w:type="paragraph" w:customStyle="1" w:styleId="2fa">
    <w:name w:val="Подпись к картинке (2)"/>
    <w:basedOn w:val="a"/>
    <w:link w:val="2Exact0"/>
    <w:rsid w:val="00B163CD"/>
    <w:pPr>
      <w:widowControl w:val="0"/>
      <w:shd w:val="clear" w:color="auto" w:fill="FFFFFF"/>
      <w:spacing w:line="0" w:lineRule="atLeast"/>
    </w:pPr>
    <w:rPr>
      <w:bCs/>
      <w:spacing w:val="100"/>
      <w:sz w:val="40"/>
      <w:szCs w:val="40"/>
      <w:lang w:eastAsia="en-US"/>
    </w:rPr>
  </w:style>
  <w:style w:type="paragraph" w:customStyle="1" w:styleId="afffffd">
    <w:name w:val="Подпись к картинке"/>
    <w:basedOn w:val="a"/>
    <w:link w:val="Exact0"/>
    <w:rsid w:val="00B163CD"/>
    <w:pPr>
      <w:widowControl w:val="0"/>
      <w:shd w:val="clear" w:color="auto" w:fill="FFFFFF"/>
      <w:spacing w:line="0" w:lineRule="atLeast"/>
    </w:pPr>
    <w:rPr>
      <w:b w:val="0"/>
      <w:sz w:val="20"/>
      <w:szCs w:val="20"/>
      <w:lang w:eastAsia="en-US"/>
    </w:rPr>
  </w:style>
  <w:style w:type="table" w:customStyle="1" w:styleId="280">
    <w:name w:val="Сетка таблицы28"/>
    <w:basedOn w:val="a1"/>
    <w:next w:val="af6"/>
    <w:uiPriority w:val="59"/>
    <w:rsid w:val="00B163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3pt">
    <w:name w:val="Основной текст (2) + 13 pt"/>
    <w:basedOn w:val="a0"/>
    <w:rsid w:val="00B163C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numbering" w:customStyle="1" w:styleId="171">
    <w:name w:val="Нет списка17"/>
    <w:next w:val="a2"/>
    <w:uiPriority w:val="99"/>
    <w:semiHidden/>
    <w:unhideWhenUsed/>
    <w:rsid w:val="008B6D0B"/>
  </w:style>
  <w:style w:type="table" w:customStyle="1" w:styleId="290">
    <w:name w:val="Сетка таблицы29"/>
    <w:basedOn w:val="a1"/>
    <w:next w:val="af6"/>
    <w:uiPriority w:val="59"/>
    <w:rsid w:val="008B6D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1"/>
    <w:next w:val="af6"/>
    <w:uiPriority w:val="59"/>
    <w:rsid w:val="00416444"/>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
    <w:name w:val="Сетка таблицы31"/>
    <w:basedOn w:val="a1"/>
    <w:next w:val="af6"/>
    <w:uiPriority w:val="59"/>
    <w:rsid w:val="00507EE8"/>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next w:val="af6"/>
    <w:uiPriority w:val="59"/>
    <w:rsid w:val="009A026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1"/>
    <w:next w:val="af6"/>
    <w:rsid w:val="008A304D"/>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1"/>
    <w:next w:val="af6"/>
    <w:uiPriority w:val="59"/>
    <w:rsid w:val="009875D2"/>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2"/>
    <w:uiPriority w:val="99"/>
    <w:semiHidden/>
    <w:unhideWhenUsed/>
    <w:rsid w:val="00D9461E"/>
  </w:style>
  <w:style w:type="table" w:customStyle="1" w:styleId="350">
    <w:name w:val="Сетка таблицы35"/>
    <w:basedOn w:val="a1"/>
    <w:next w:val="af6"/>
    <w:uiPriority w:val="59"/>
    <w:rsid w:val="00D946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1"/>
    <w:next w:val="af6"/>
    <w:uiPriority w:val="59"/>
    <w:rsid w:val="00D946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1"/>
    <w:next w:val="af6"/>
    <w:rsid w:val="00C94239"/>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82006">
      <w:bodyDiv w:val="1"/>
      <w:marLeft w:val="0"/>
      <w:marRight w:val="0"/>
      <w:marTop w:val="0"/>
      <w:marBottom w:val="0"/>
      <w:divBdr>
        <w:top w:val="none" w:sz="0" w:space="0" w:color="auto"/>
        <w:left w:val="none" w:sz="0" w:space="0" w:color="auto"/>
        <w:bottom w:val="none" w:sz="0" w:space="0" w:color="auto"/>
        <w:right w:val="none" w:sz="0" w:space="0" w:color="auto"/>
      </w:divBdr>
    </w:div>
    <w:div w:id="33122873">
      <w:bodyDiv w:val="1"/>
      <w:marLeft w:val="0"/>
      <w:marRight w:val="0"/>
      <w:marTop w:val="0"/>
      <w:marBottom w:val="0"/>
      <w:divBdr>
        <w:top w:val="none" w:sz="0" w:space="0" w:color="auto"/>
        <w:left w:val="none" w:sz="0" w:space="0" w:color="auto"/>
        <w:bottom w:val="none" w:sz="0" w:space="0" w:color="auto"/>
        <w:right w:val="none" w:sz="0" w:space="0" w:color="auto"/>
      </w:divBdr>
    </w:div>
    <w:div w:id="34895460">
      <w:bodyDiv w:val="1"/>
      <w:marLeft w:val="0"/>
      <w:marRight w:val="0"/>
      <w:marTop w:val="0"/>
      <w:marBottom w:val="0"/>
      <w:divBdr>
        <w:top w:val="none" w:sz="0" w:space="0" w:color="auto"/>
        <w:left w:val="none" w:sz="0" w:space="0" w:color="auto"/>
        <w:bottom w:val="none" w:sz="0" w:space="0" w:color="auto"/>
        <w:right w:val="none" w:sz="0" w:space="0" w:color="auto"/>
      </w:divBdr>
    </w:div>
    <w:div w:id="167525586">
      <w:bodyDiv w:val="1"/>
      <w:marLeft w:val="0"/>
      <w:marRight w:val="0"/>
      <w:marTop w:val="0"/>
      <w:marBottom w:val="0"/>
      <w:divBdr>
        <w:top w:val="none" w:sz="0" w:space="0" w:color="auto"/>
        <w:left w:val="none" w:sz="0" w:space="0" w:color="auto"/>
        <w:bottom w:val="none" w:sz="0" w:space="0" w:color="auto"/>
        <w:right w:val="none" w:sz="0" w:space="0" w:color="auto"/>
      </w:divBdr>
    </w:div>
    <w:div w:id="258755226">
      <w:bodyDiv w:val="1"/>
      <w:marLeft w:val="0"/>
      <w:marRight w:val="0"/>
      <w:marTop w:val="0"/>
      <w:marBottom w:val="0"/>
      <w:divBdr>
        <w:top w:val="none" w:sz="0" w:space="0" w:color="auto"/>
        <w:left w:val="none" w:sz="0" w:space="0" w:color="auto"/>
        <w:bottom w:val="none" w:sz="0" w:space="0" w:color="auto"/>
        <w:right w:val="none" w:sz="0" w:space="0" w:color="auto"/>
      </w:divBdr>
    </w:div>
    <w:div w:id="417868945">
      <w:bodyDiv w:val="1"/>
      <w:marLeft w:val="0"/>
      <w:marRight w:val="0"/>
      <w:marTop w:val="0"/>
      <w:marBottom w:val="0"/>
      <w:divBdr>
        <w:top w:val="none" w:sz="0" w:space="0" w:color="auto"/>
        <w:left w:val="none" w:sz="0" w:space="0" w:color="auto"/>
        <w:bottom w:val="none" w:sz="0" w:space="0" w:color="auto"/>
        <w:right w:val="none" w:sz="0" w:space="0" w:color="auto"/>
      </w:divBdr>
    </w:div>
    <w:div w:id="433013147">
      <w:bodyDiv w:val="1"/>
      <w:marLeft w:val="0"/>
      <w:marRight w:val="0"/>
      <w:marTop w:val="0"/>
      <w:marBottom w:val="0"/>
      <w:divBdr>
        <w:top w:val="none" w:sz="0" w:space="0" w:color="auto"/>
        <w:left w:val="none" w:sz="0" w:space="0" w:color="auto"/>
        <w:bottom w:val="none" w:sz="0" w:space="0" w:color="auto"/>
        <w:right w:val="none" w:sz="0" w:space="0" w:color="auto"/>
      </w:divBdr>
    </w:div>
    <w:div w:id="485172173">
      <w:bodyDiv w:val="1"/>
      <w:marLeft w:val="0"/>
      <w:marRight w:val="0"/>
      <w:marTop w:val="0"/>
      <w:marBottom w:val="0"/>
      <w:divBdr>
        <w:top w:val="none" w:sz="0" w:space="0" w:color="auto"/>
        <w:left w:val="none" w:sz="0" w:space="0" w:color="auto"/>
        <w:bottom w:val="none" w:sz="0" w:space="0" w:color="auto"/>
        <w:right w:val="none" w:sz="0" w:space="0" w:color="auto"/>
      </w:divBdr>
    </w:div>
    <w:div w:id="719670388">
      <w:bodyDiv w:val="1"/>
      <w:marLeft w:val="0"/>
      <w:marRight w:val="0"/>
      <w:marTop w:val="0"/>
      <w:marBottom w:val="0"/>
      <w:divBdr>
        <w:top w:val="none" w:sz="0" w:space="0" w:color="auto"/>
        <w:left w:val="none" w:sz="0" w:space="0" w:color="auto"/>
        <w:bottom w:val="none" w:sz="0" w:space="0" w:color="auto"/>
        <w:right w:val="none" w:sz="0" w:space="0" w:color="auto"/>
      </w:divBdr>
    </w:div>
    <w:div w:id="727529848">
      <w:bodyDiv w:val="1"/>
      <w:marLeft w:val="0"/>
      <w:marRight w:val="0"/>
      <w:marTop w:val="0"/>
      <w:marBottom w:val="0"/>
      <w:divBdr>
        <w:top w:val="none" w:sz="0" w:space="0" w:color="auto"/>
        <w:left w:val="none" w:sz="0" w:space="0" w:color="auto"/>
        <w:bottom w:val="none" w:sz="0" w:space="0" w:color="auto"/>
        <w:right w:val="none" w:sz="0" w:space="0" w:color="auto"/>
      </w:divBdr>
    </w:div>
    <w:div w:id="860356906">
      <w:bodyDiv w:val="1"/>
      <w:marLeft w:val="0"/>
      <w:marRight w:val="0"/>
      <w:marTop w:val="0"/>
      <w:marBottom w:val="0"/>
      <w:divBdr>
        <w:top w:val="none" w:sz="0" w:space="0" w:color="auto"/>
        <w:left w:val="none" w:sz="0" w:space="0" w:color="auto"/>
        <w:bottom w:val="none" w:sz="0" w:space="0" w:color="auto"/>
        <w:right w:val="none" w:sz="0" w:space="0" w:color="auto"/>
      </w:divBdr>
    </w:div>
    <w:div w:id="877008834">
      <w:bodyDiv w:val="1"/>
      <w:marLeft w:val="0"/>
      <w:marRight w:val="0"/>
      <w:marTop w:val="0"/>
      <w:marBottom w:val="0"/>
      <w:divBdr>
        <w:top w:val="none" w:sz="0" w:space="0" w:color="auto"/>
        <w:left w:val="none" w:sz="0" w:space="0" w:color="auto"/>
        <w:bottom w:val="none" w:sz="0" w:space="0" w:color="auto"/>
        <w:right w:val="none" w:sz="0" w:space="0" w:color="auto"/>
      </w:divBdr>
    </w:div>
    <w:div w:id="945191291">
      <w:bodyDiv w:val="1"/>
      <w:marLeft w:val="0"/>
      <w:marRight w:val="0"/>
      <w:marTop w:val="0"/>
      <w:marBottom w:val="0"/>
      <w:divBdr>
        <w:top w:val="none" w:sz="0" w:space="0" w:color="auto"/>
        <w:left w:val="none" w:sz="0" w:space="0" w:color="auto"/>
        <w:bottom w:val="none" w:sz="0" w:space="0" w:color="auto"/>
        <w:right w:val="none" w:sz="0" w:space="0" w:color="auto"/>
      </w:divBdr>
    </w:div>
    <w:div w:id="986737869">
      <w:bodyDiv w:val="1"/>
      <w:marLeft w:val="0"/>
      <w:marRight w:val="0"/>
      <w:marTop w:val="0"/>
      <w:marBottom w:val="0"/>
      <w:divBdr>
        <w:top w:val="none" w:sz="0" w:space="0" w:color="auto"/>
        <w:left w:val="none" w:sz="0" w:space="0" w:color="auto"/>
        <w:bottom w:val="none" w:sz="0" w:space="0" w:color="auto"/>
        <w:right w:val="none" w:sz="0" w:space="0" w:color="auto"/>
      </w:divBdr>
    </w:div>
    <w:div w:id="992609649">
      <w:bodyDiv w:val="1"/>
      <w:marLeft w:val="0"/>
      <w:marRight w:val="0"/>
      <w:marTop w:val="0"/>
      <w:marBottom w:val="0"/>
      <w:divBdr>
        <w:top w:val="none" w:sz="0" w:space="0" w:color="auto"/>
        <w:left w:val="none" w:sz="0" w:space="0" w:color="auto"/>
        <w:bottom w:val="none" w:sz="0" w:space="0" w:color="auto"/>
        <w:right w:val="none" w:sz="0" w:space="0" w:color="auto"/>
      </w:divBdr>
    </w:div>
    <w:div w:id="1004014590">
      <w:bodyDiv w:val="1"/>
      <w:marLeft w:val="0"/>
      <w:marRight w:val="0"/>
      <w:marTop w:val="0"/>
      <w:marBottom w:val="0"/>
      <w:divBdr>
        <w:top w:val="none" w:sz="0" w:space="0" w:color="auto"/>
        <w:left w:val="none" w:sz="0" w:space="0" w:color="auto"/>
        <w:bottom w:val="none" w:sz="0" w:space="0" w:color="auto"/>
        <w:right w:val="none" w:sz="0" w:space="0" w:color="auto"/>
      </w:divBdr>
    </w:div>
    <w:div w:id="1057320857">
      <w:bodyDiv w:val="1"/>
      <w:marLeft w:val="0"/>
      <w:marRight w:val="0"/>
      <w:marTop w:val="0"/>
      <w:marBottom w:val="0"/>
      <w:divBdr>
        <w:top w:val="none" w:sz="0" w:space="0" w:color="auto"/>
        <w:left w:val="none" w:sz="0" w:space="0" w:color="auto"/>
        <w:bottom w:val="none" w:sz="0" w:space="0" w:color="auto"/>
        <w:right w:val="none" w:sz="0" w:space="0" w:color="auto"/>
      </w:divBdr>
    </w:div>
    <w:div w:id="1121152076">
      <w:bodyDiv w:val="1"/>
      <w:marLeft w:val="0"/>
      <w:marRight w:val="0"/>
      <w:marTop w:val="0"/>
      <w:marBottom w:val="0"/>
      <w:divBdr>
        <w:top w:val="none" w:sz="0" w:space="0" w:color="auto"/>
        <w:left w:val="none" w:sz="0" w:space="0" w:color="auto"/>
        <w:bottom w:val="none" w:sz="0" w:space="0" w:color="auto"/>
        <w:right w:val="none" w:sz="0" w:space="0" w:color="auto"/>
      </w:divBdr>
    </w:div>
    <w:div w:id="1140613927">
      <w:bodyDiv w:val="1"/>
      <w:marLeft w:val="0"/>
      <w:marRight w:val="0"/>
      <w:marTop w:val="0"/>
      <w:marBottom w:val="0"/>
      <w:divBdr>
        <w:top w:val="none" w:sz="0" w:space="0" w:color="auto"/>
        <w:left w:val="none" w:sz="0" w:space="0" w:color="auto"/>
        <w:bottom w:val="none" w:sz="0" w:space="0" w:color="auto"/>
        <w:right w:val="none" w:sz="0" w:space="0" w:color="auto"/>
      </w:divBdr>
    </w:div>
    <w:div w:id="1162547166">
      <w:bodyDiv w:val="1"/>
      <w:marLeft w:val="0"/>
      <w:marRight w:val="0"/>
      <w:marTop w:val="0"/>
      <w:marBottom w:val="0"/>
      <w:divBdr>
        <w:top w:val="none" w:sz="0" w:space="0" w:color="auto"/>
        <w:left w:val="none" w:sz="0" w:space="0" w:color="auto"/>
        <w:bottom w:val="none" w:sz="0" w:space="0" w:color="auto"/>
        <w:right w:val="none" w:sz="0" w:space="0" w:color="auto"/>
      </w:divBdr>
    </w:div>
    <w:div w:id="1340812894">
      <w:bodyDiv w:val="1"/>
      <w:marLeft w:val="0"/>
      <w:marRight w:val="0"/>
      <w:marTop w:val="0"/>
      <w:marBottom w:val="0"/>
      <w:divBdr>
        <w:top w:val="none" w:sz="0" w:space="0" w:color="auto"/>
        <w:left w:val="none" w:sz="0" w:space="0" w:color="auto"/>
        <w:bottom w:val="none" w:sz="0" w:space="0" w:color="auto"/>
        <w:right w:val="none" w:sz="0" w:space="0" w:color="auto"/>
      </w:divBdr>
    </w:div>
    <w:div w:id="1428306216">
      <w:bodyDiv w:val="1"/>
      <w:marLeft w:val="0"/>
      <w:marRight w:val="0"/>
      <w:marTop w:val="0"/>
      <w:marBottom w:val="0"/>
      <w:divBdr>
        <w:top w:val="none" w:sz="0" w:space="0" w:color="auto"/>
        <w:left w:val="none" w:sz="0" w:space="0" w:color="auto"/>
        <w:bottom w:val="none" w:sz="0" w:space="0" w:color="auto"/>
        <w:right w:val="none" w:sz="0" w:space="0" w:color="auto"/>
      </w:divBdr>
    </w:div>
    <w:div w:id="1444152576">
      <w:bodyDiv w:val="1"/>
      <w:marLeft w:val="0"/>
      <w:marRight w:val="0"/>
      <w:marTop w:val="0"/>
      <w:marBottom w:val="0"/>
      <w:divBdr>
        <w:top w:val="none" w:sz="0" w:space="0" w:color="auto"/>
        <w:left w:val="none" w:sz="0" w:space="0" w:color="auto"/>
        <w:bottom w:val="none" w:sz="0" w:space="0" w:color="auto"/>
        <w:right w:val="none" w:sz="0" w:space="0" w:color="auto"/>
      </w:divBdr>
    </w:div>
    <w:div w:id="1459494229">
      <w:bodyDiv w:val="1"/>
      <w:marLeft w:val="0"/>
      <w:marRight w:val="0"/>
      <w:marTop w:val="0"/>
      <w:marBottom w:val="0"/>
      <w:divBdr>
        <w:top w:val="none" w:sz="0" w:space="0" w:color="auto"/>
        <w:left w:val="none" w:sz="0" w:space="0" w:color="auto"/>
        <w:bottom w:val="none" w:sz="0" w:space="0" w:color="auto"/>
        <w:right w:val="none" w:sz="0" w:space="0" w:color="auto"/>
      </w:divBdr>
    </w:div>
    <w:div w:id="1506166826">
      <w:bodyDiv w:val="1"/>
      <w:marLeft w:val="0"/>
      <w:marRight w:val="0"/>
      <w:marTop w:val="0"/>
      <w:marBottom w:val="0"/>
      <w:divBdr>
        <w:top w:val="none" w:sz="0" w:space="0" w:color="auto"/>
        <w:left w:val="none" w:sz="0" w:space="0" w:color="auto"/>
        <w:bottom w:val="none" w:sz="0" w:space="0" w:color="auto"/>
        <w:right w:val="none" w:sz="0" w:space="0" w:color="auto"/>
      </w:divBdr>
    </w:div>
    <w:div w:id="1533764629">
      <w:bodyDiv w:val="1"/>
      <w:marLeft w:val="0"/>
      <w:marRight w:val="0"/>
      <w:marTop w:val="0"/>
      <w:marBottom w:val="0"/>
      <w:divBdr>
        <w:top w:val="none" w:sz="0" w:space="0" w:color="auto"/>
        <w:left w:val="none" w:sz="0" w:space="0" w:color="auto"/>
        <w:bottom w:val="none" w:sz="0" w:space="0" w:color="auto"/>
        <w:right w:val="none" w:sz="0" w:space="0" w:color="auto"/>
      </w:divBdr>
    </w:div>
    <w:div w:id="1546258147">
      <w:bodyDiv w:val="1"/>
      <w:marLeft w:val="0"/>
      <w:marRight w:val="0"/>
      <w:marTop w:val="0"/>
      <w:marBottom w:val="0"/>
      <w:divBdr>
        <w:top w:val="none" w:sz="0" w:space="0" w:color="auto"/>
        <w:left w:val="none" w:sz="0" w:space="0" w:color="auto"/>
        <w:bottom w:val="none" w:sz="0" w:space="0" w:color="auto"/>
        <w:right w:val="none" w:sz="0" w:space="0" w:color="auto"/>
      </w:divBdr>
    </w:div>
    <w:div w:id="1599749949">
      <w:bodyDiv w:val="1"/>
      <w:marLeft w:val="0"/>
      <w:marRight w:val="0"/>
      <w:marTop w:val="0"/>
      <w:marBottom w:val="0"/>
      <w:divBdr>
        <w:top w:val="none" w:sz="0" w:space="0" w:color="auto"/>
        <w:left w:val="none" w:sz="0" w:space="0" w:color="auto"/>
        <w:bottom w:val="none" w:sz="0" w:space="0" w:color="auto"/>
        <w:right w:val="none" w:sz="0" w:space="0" w:color="auto"/>
      </w:divBdr>
    </w:div>
    <w:div w:id="1612588415">
      <w:bodyDiv w:val="1"/>
      <w:marLeft w:val="0"/>
      <w:marRight w:val="0"/>
      <w:marTop w:val="0"/>
      <w:marBottom w:val="0"/>
      <w:divBdr>
        <w:top w:val="none" w:sz="0" w:space="0" w:color="auto"/>
        <w:left w:val="none" w:sz="0" w:space="0" w:color="auto"/>
        <w:bottom w:val="none" w:sz="0" w:space="0" w:color="auto"/>
        <w:right w:val="none" w:sz="0" w:space="0" w:color="auto"/>
      </w:divBdr>
    </w:div>
    <w:div w:id="1647785092">
      <w:bodyDiv w:val="1"/>
      <w:marLeft w:val="0"/>
      <w:marRight w:val="0"/>
      <w:marTop w:val="0"/>
      <w:marBottom w:val="0"/>
      <w:divBdr>
        <w:top w:val="none" w:sz="0" w:space="0" w:color="auto"/>
        <w:left w:val="none" w:sz="0" w:space="0" w:color="auto"/>
        <w:bottom w:val="none" w:sz="0" w:space="0" w:color="auto"/>
        <w:right w:val="none" w:sz="0" w:space="0" w:color="auto"/>
      </w:divBdr>
    </w:div>
    <w:div w:id="1648625980">
      <w:bodyDiv w:val="1"/>
      <w:marLeft w:val="0"/>
      <w:marRight w:val="0"/>
      <w:marTop w:val="0"/>
      <w:marBottom w:val="0"/>
      <w:divBdr>
        <w:top w:val="none" w:sz="0" w:space="0" w:color="auto"/>
        <w:left w:val="none" w:sz="0" w:space="0" w:color="auto"/>
        <w:bottom w:val="none" w:sz="0" w:space="0" w:color="auto"/>
        <w:right w:val="none" w:sz="0" w:space="0" w:color="auto"/>
      </w:divBdr>
    </w:div>
    <w:div w:id="1662154847">
      <w:bodyDiv w:val="1"/>
      <w:marLeft w:val="0"/>
      <w:marRight w:val="0"/>
      <w:marTop w:val="0"/>
      <w:marBottom w:val="0"/>
      <w:divBdr>
        <w:top w:val="none" w:sz="0" w:space="0" w:color="auto"/>
        <w:left w:val="none" w:sz="0" w:space="0" w:color="auto"/>
        <w:bottom w:val="none" w:sz="0" w:space="0" w:color="auto"/>
        <w:right w:val="none" w:sz="0" w:space="0" w:color="auto"/>
      </w:divBdr>
    </w:div>
    <w:div w:id="1674526389">
      <w:bodyDiv w:val="1"/>
      <w:marLeft w:val="0"/>
      <w:marRight w:val="0"/>
      <w:marTop w:val="0"/>
      <w:marBottom w:val="0"/>
      <w:divBdr>
        <w:top w:val="none" w:sz="0" w:space="0" w:color="auto"/>
        <w:left w:val="none" w:sz="0" w:space="0" w:color="auto"/>
        <w:bottom w:val="none" w:sz="0" w:space="0" w:color="auto"/>
        <w:right w:val="none" w:sz="0" w:space="0" w:color="auto"/>
      </w:divBdr>
    </w:div>
    <w:div w:id="1749381541">
      <w:bodyDiv w:val="1"/>
      <w:marLeft w:val="0"/>
      <w:marRight w:val="0"/>
      <w:marTop w:val="0"/>
      <w:marBottom w:val="0"/>
      <w:divBdr>
        <w:top w:val="none" w:sz="0" w:space="0" w:color="auto"/>
        <w:left w:val="none" w:sz="0" w:space="0" w:color="auto"/>
        <w:bottom w:val="none" w:sz="0" w:space="0" w:color="auto"/>
        <w:right w:val="none" w:sz="0" w:space="0" w:color="auto"/>
      </w:divBdr>
    </w:div>
    <w:div w:id="1805076807">
      <w:bodyDiv w:val="1"/>
      <w:marLeft w:val="0"/>
      <w:marRight w:val="0"/>
      <w:marTop w:val="0"/>
      <w:marBottom w:val="0"/>
      <w:divBdr>
        <w:top w:val="none" w:sz="0" w:space="0" w:color="auto"/>
        <w:left w:val="none" w:sz="0" w:space="0" w:color="auto"/>
        <w:bottom w:val="none" w:sz="0" w:space="0" w:color="auto"/>
        <w:right w:val="none" w:sz="0" w:space="0" w:color="auto"/>
      </w:divBdr>
    </w:div>
    <w:div w:id="1822959761">
      <w:bodyDiv w:val="1"/>
      <w:marLeft w:val="0"/>
      <w:marRight w:val="0"/>
      <w:marTop w:val="0"/>
      <w:marBottom w:val="0"/>
      <w:divBdr>
        <w:top w:val="none" w:sz="0" w:space="0" w:color="auto"/>
        <w:left w:val="none" w:sz="0" w:space="0" w:color="auto"/>
        <w:bottom w:val="none" w:sz="0" w:space="0" w:color="auto"/>
        <w:right w:val="none" w:sz="0" w:space="0" w:color="auto"/>
      </w:divBdr>
    </w:div>
    <w:div w:id="1885091820">
      <w:bodyDiv w:val="1"/>
      <w:marLeft w:val="0"/>
      <w:marRight w:val="0"/>
      <w:marTop w:val="0"/>
      <w:marBottom w:val="0"/>
      <w:divBdr>
        <w:top w:val="none" w:sz="0" w:space="0" w:color="auto"/>
        <w:left w:val="none" w:sz="0" w:space="0" w:color="auto"/>
        <w:bottom w:val="none" w:sz="0" w:space="0" w:color="auto"/>
        <w:right w:val="none" w:sz="0" w:space="0" w:color="auto"/>
      </w:divBdr>
    </w:div>
    <w:div w:id="1895433676">
      <w:bodyDiv w:val="1"/>
      <w:marLeft w:val="0"/>
      <w:marRight w:val="0"/>
      <w:marTop w:val="0"/>
      <w:marBottom w:val="0"/>
      <w:divBdr>
        <w:top w:val="none" w:sz="0" w:space="0" w:color="auto"/>
        <w:left w:val="none" w:sz="0" w:space="0" w:color="auto"/>
        <w:bottom w:val="none" w:sz="0" w:space="0" w:color="auto"/>
        <w:right w:val="none" w:sz="0" w:space="0" w:color="auto"/>
      </w:divBdr>
    </w:div>
    <w:div w:id="1904632606">
      <w:bodyDiv w:val="1"/>
      <w:marLeft w:val="0"/>
      <w:marRight w:val="0"/>
      <w:marTop w:val="0"/>
      <w:marBottom w:val="0"/>
      <w:divBdr>
        <w:top w:val="none" w:sz="0" w:space="0" w:color="auto"/>
        <w:left w:val="none" w:sz="0" w:space="0" w:color="auto"/>
        <w:bottom w:val="none" w:sz="0" w:space="0" w:color="auto"/>
        <w:right w:val="none" w:sz="0" w:space="0" w:color="auto"/>
      </w:divBdr>
    </w:div>
    <w:div w:id="1921787885">
      <w:bodyDiv w:val="1"/>
      <w:marLeft w:val="0"/>
      <w:marRight w:val="0"/>
      <w:marTop w:val="0"/>
      <w:marBottom w:val="0"/>
      <w:divBdr>
        <w:top w:val="none" w:sz="0" w:space="0" w:color="auto"/>
        <w:left w:val="none" w:sz="0" w:space="0" w:color="auto"/>
        <w:bottom w:val="none" w:sz="0" w:space="0" w:color="auto"/>
        <w:right w:val="none" w:sz="0" w:space="0" w:color="auto"/>
      </w:divBdr>
    </w:div>
    <w:div w:id="1925917881">
      <w:bodyDiv w:val="1"/>
      <w:marLeft w:val="0"/>
      <w:marRight w:val="0"/>
      <w:marTop w:val="0"/>
      <w:marBottom w:val="0"/>
      <w:divBdr>
        <w:top w:val="none" w:sz="0" w:space="0" w:color="auto"/>
        <w:left w:val="none" w:sz="0" w:space="0" w:color="auto"/>
        <w:bottom w:val="none" w:sz="0" w:space="0" w:color="auto"/>
        <w:right w:val="none" w:sz="0" w:space="0" w:color="auto"/>
      </w:divBdr>
    </w:div>
    <w:div w:id="1940261025">
      <w:bodyDiv w:val="1"/>
      <w:marLeft w:val="0"/>
      <w:marRight w:val="0"/>
      <w:marTop w:val="0"/>
      <w:marBottom w:val="0"/>
      <w:divBdr>
        <w:top w:val="none" w:sz="0" w:space="0" w:color="auto"/>
        <w:left w:val="none" w:sz="0" w:space="0" w:color="auto"/>
        <w:bottom w:val="none" w:sz="0" w:space="0" w:color="auto"/>
        <w:right w:val="none" w:sz="0" w:space="0" w:color="auto"/>
      </w:divBdr>
    </w:div>
    <w:div w:id="1957371886">
      <w:bodyDiv w:val="1"/>
      <w:marLeft w:val="0"/>
      <w:marRight w:val="0"/>
      <w:marTop w:val="0"/>
      <w:marBottom w:val="0"/>
      <w:divBdr>
        <w:top w:val="none" w:sz="0" w:space="0" w:color="auto"/>
        <w:left w:val="none" w:sz="0" w:space="0" w:color="auto"/>
        <w:bottom w:val="none" w:sz="0" w:space="0" w:color="auto"/>
        <w:right w:val="none" w:sz="0" w:space="0" w:color="auto"/>
      </w:divBdr>
    </w:div>
    <w:div w:id="1959947899">
      <w:bodyDiv w:val="1"/>
      <w:marLeft w:val="0"/>
      <w:marRight w:val="0"/>
      <w:marTop w:val="0"/>
      <w:marBottom w:val="0"/>
      <w:divBdr>
        <w:top w:val="none" w:sz="0" w:space="0" w:color="auto"/>
        <w:left w:val="none" w:sz="0" w:space="0" w:color="auto"/>
        <w:bottom w:val="none" w:sz="0" w:space="0" w:color="auto"/>
        <w:right w:val="none" w:sz="0" w:space="0" w:color="auto"/>
      </w:divBdr>
    </w:div>
    <w:div w:id="1994485344">
      <w:bodyDiv w:val="1"/>
      <w:marLeft w:val="0"/>
      <w:marRight w:val="0"/>
      <w:marTop w:val="0"/>
      <w:marBottom w:val="0"/>
      <w:divBdr>
        <w:top w:val="none" w:sz="0" w:space="0" w:color="auto"/>
        <w:left w:val="none" w:sz="0" w:space="0" w:color="auto"/>
        <w:bottom w:val="none" w:sz="0" w:space="0" w:color="auto"/>
        <w:right w:val="none" w:sz="0" w:space="0" w:color="auto"/>
      </w:divBdr>
    </w:div>
    <w:div w:id="1997564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FA809C-CEEC-4471-94A4-357C6A88A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8444</Words>
  <Characters>48134</Characters>
  <Application>Microsoft Office Word</Application>
  <DocSecurity>0</DocSecurity>
  <Lines>401</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DNS</Company>
  <LinksUpToDate>false</LinksUpToDate>
  <CharactersWithSpaces>56466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cp:lastPrinted>2020-06-23T02:54:00Z</cp:lastPrinted>
  <dcterms:created xsi:type="dcterms:W3CDTF">2024-09-16T11:48:00Z</dcterms:created>
  <dcterms:modified xsi:type="dcterms:W3CDTF">2024-09-16T11:48:00Z</dcterms:modified>
</cp:coreProperties>
</file>