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C1B" w:rsidRPr="00133C1B" w:rsidRDefault="00133C1B" w:rsidP="00133C1B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33C1B">
        <w:rPr>
          <w:b/>
          <w:sz w:val="28"/>
          <w:szCs w:val="28"/>
        </w:rPr>
        <w:t>АДМИНИСТРАЦИЯ МУРОМЦЕВСКОГО ГОРОДСКОГО ПОСЕЛЕНИЯ</w:t>
      </w:r>
    </w:p>
    <w:p w:rsidR="00133C1B" w:rsidRPr="00133C1B" w:rsidRDefault="00133C1B" w:rsidP="00133C1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133C1B">
        <w:rPr>
          <w:sz w:val="28"/>
          <w:szCs w:val="28"/>
        </w:rPr>
        <w:t>МУРОМЦЕВСКОГО МУНИЦИПАЛЬНОГО РАЙОНА</w:t>
      </w:r>
    </w:p>
    <w:p w:rsidR="00133C1B" w:rsidRPr="00133C1B" w:rsidRDefault="00133C1B" w:rsidP="00133C1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133C1B">
        <w:rPr>
          <w:sz w:val="28"/>
          <w:szCs w:val="28"/>
        </w:rPr>
        <w:t>Омской области</w:t>
      </w:r>
    </w:p>
    <w:p w:rsidR="00133C1B" w:rsidRPr="00133C1B" w:rsidRDefault="00133C1B" w:rsidP="00133C1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33C1B" w:rsidRPr="00133C1B" w:rsidRDefault="00133C1B" w:rsidP="00133C1B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proofErr w:type="gramStart"/>
      <w:r w:rsidRPr="00133C1B">
        <w:rPr>
          <w:b/>
          <w:sz w:val="28"/>
          <w:szCs w:val="28"/>
        </w:rPr>
        <w:t>П</w:t>
      </w:r>
      <w:proofErr w:type="gramEnd"/>
      <w:r w:rsidRPr="00133C1B">
        <w:rPr>
          <w:b/>
          <w:sz w:val="28"/>
          <w:szCs w:val="28"/>
        </w:rPr>
        <w:t xml:space="preserve"> О С Т А Н О В Л Е Н И Е</w:t>
      </w:r>
      <w:r w:rsidR="000330F5">
        <w:rPr>
          <w:b/>
          <w:sz w:val="28"/>
          <w:szCs w:val="28"/>
        </w:rPr>
        <w:t>(проект)</w:t>
      </w:r>
    </w:p>
    <w:p w:rsidR="00133C1B" w:rsidRPr="00133C1B" w:rsidRDefault="00133C1B" w:rsidP="00133C1B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133C1B" w:rsidRPr="00133C1B" w:rsidRDefault="00133C1B" w:rsidP="00133C1B">
      <w:pPr>
        <w:tabs>
          <w:tab w:val="left" w:pos="6521"/>
        </w:tabs>
        <w:jc w:val="center"/>
        <w:rPr>
          <w:b/>
          <w:sz w:val="28"/>
          <w:szCs w:val="28"/>
        </w:rPr>
      </w:pPr>
      <w:r w:rsidRPr="00133C1B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14DE52" wp14:editId="23A1B207">
                <wp:simplePos x="0" y="0"/>
                <wp:positionH relativeFrom="column">
                  <wp:posOffset>283845</wp:posOffset>
                </wp:positionH>
                <wp:positionV relativeFrom="paragraph">
                  <wp:posOffset>158115</wp:posOffset>
                </wp:positionV>
                <wp:extent cx="5760720" cy="635"/>
                <wp:effectExtent l="7620" t="5715" r="13335" b="1270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0720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35pt,12.45pt" to="475.9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" strokeweight=".5pt">
                <v:stroke startarrowwidth="narrow" startarrowlength="short" endarrowwidth="narrow" endarrowlength="short"/>
              </v:line>
            </w:pict>
          </mc:Fallback>
        </mc:AlternateContent>
      </w:r>
      <w:r w:rsidRPr="00133C1B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377FE7" wp14:editId="25326DBA">
                <wp:simplePos x="0" y="0"/>
                <wp:positionH relativeFrom="column">
                  <wp:posOffset>283845</wp:posOffset>
                </wp:positionH>
                <wp:positionV relativeFrom="paragraph">
                  <wp:posOffset>81915</wp:posOffset>
                </wp:positionV>
                <wp:extent cx="5760720" cy="635"/>
                <wp:effectExtent l="26670" t="34290" r="32385" b="3175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0720" cy="635"/>
                        </a:xfrm>
                        <a:prstGeom prst="line">
                          <a:avLst/>
                        </a:prstGeom>
                        <a:noFill/>
                        <a:ln w="508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35pt,6.45pt" to="475.95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" strokeweight="4pt">
                <v:stroke startarrowwidth="narrow" startarrowlength="short" endarrowwidth="narrow" endarrowlength="short"/>
              </v:line>
            </w:pict>
          </mc:Fallback>
        </mc:AlternateContent>
      </w:r>
      <w:r w:rsidRPr="00133C1B">
        <w:rPr>
          <w:b/>
          <w:sz w:val="28"/>
          <w:szCs w:val="28"/>
        </w:rPr>
        <w:t xml:space="preserve"> </w:t>
      </w:r>
    </w:p>
    <w:p w:rsidR="00133C1B" w:rsidRPr="00133C1B" w:rsidRDefault="00133C1B" w:rsidP="00133C1B">
      <w:pPr>
        <w:jc w:val="both"/>
        <w:rPr>
          <w:b/>
          <w:sz w:val="28"/>
          <w:szCs w:val="28"/>
        </w:rPr>
      </w:pPr>
    </w:p>
    <w:p w:rsidR="00133C1B" w:rsidRPr="00133C1B" w:rsidRDefault="000330F5" w:rsidP="00133C1B">
      <w:pPr>
        <w:jc w:val="both"/>
        <w:rPr>
          <w:sz w:val="28"/>
          <w:szCs w:val="28"/>
        </w:rPr>
      </w:pPr>
      <w:r>
        <w:rPr>
          <w:sz w:val="28"/>
          <w:szCs w:val="28"/>
        </w:rPr>
        <w:t>00</w:t>
      </w:r>
      <w:r w:rsidR="00133C1B" w:rsidRPr="00133C1B">
        <w:rPr>
          <w:sz w:val="28"/>
          <w:szCs w:val="28"/>
        </w:rPr>
        <w:t>.0</w:t>
      </w:r>
      <w:r>
        <w:rPr>
          <w:sz w:val="28"/>
          <w:szCs w:val="28"/>
        </w:rPr>
        <w:t>0</w:t>
      </w:r>
      <w:r w:rsidR="00133C1B" w:rsidRPr="00133C1B">
        <w:rPr>
          <w:sz w:val="28"/>
          <w:szCs w:val="28"/>
        </w:rPr>
        <w:t>.20</w:t>
      </w:r>
      <w:r w:rsidR="00133C1B">
        <w:rPr>
          <w:sz w:val="28"/>
          <w:szCs w:val="28"/>
        </w:rPr>
        <w:t>2</w:t>
      </w:r>
      <w:r w:rsidR="00744C90">
        <w:rPr>
          <w:sz w:val="28"/>
          <w:szCs w:val="28"/>
        </w:rPr>
        <w:t>4</w:t>
      </w:r>
      <w:r w:rsidR="002638A1">
        <w:rPr>
          <w:sz w:val="28"/>
          <w:szCs w:val="28"/>
        </w:rPr>
        <w:t xml:space="preserve"> </w:t>
      </w:r>
      <w:r w:rsidR="00133C1B" w:rsidRPr="00133C1B">
        <w:rPr>
          <w:sz w:val="28"/>
          <w:szCs w:val="28"/>
        </w:rPr>
        <w:t xml:space="preserve">№ </w:t>
      </w:r>
      <w:r>
        <w:rPr>
          <w:sz w:val="28"/>
          <w:szCs w:val="28"/>
        </w:rPr>
        <w:t>00</w:t>
      </w:r>
      <w:bookmarkStart w:id="0" w:name="_GoBack"/>
      <w:bookmarkEnd w:id="0"/>
      <w:r w:rsidR="00133C1B" w:rsidRPr="00133C1B">
        <w:rPr>
          <w:sz w:val="28"/>
          <w:szCs w:val="28"/>
        </w:rPr>
        <w:t>-п</w:t>
      </w:r>
      <w:r w:rsidR="00133C1B" w:rsidRPr="00133C1B">
        <w:rPr>
          <w:sz w:val="28"/>
          <w:szCs w:val="28"/>
        </w:rPr>
        <w:tab/>
      </w:r>
      <w:r w:rsidR="00133C1B" w:rsidRPr="00133C1B">
        <w:rPr>
          <w:sz w:val="28"/>
          <w:szCs w:val="28"/>
        </w:rPr>
        <w:tab/>
      </w:r>
      <w:r w:rsidR="00133C1B" w:rsidRPr="00133C1B">
        <w:rPr>
          <w:sz w:val="28"/>
          <w:szCs w:val="28"/>
        </w:rPr>
        <w:tab/>
      </w:r>
      <w:r w:rsidR="00133C1B" w:rsidRPr="00133C1B">
        <w:rPr>
          <w:sz w:val="28"/>
          <w:szCs w:val="28"/>
        </w:rPr>
        <w:tab/>
        <w:t xml:space="preserve">                                              </w:t>
      </w:r>
      <w:proofErr w:type="spellStart"/>
      <w:r w:rsidR="00133C1B" w:rsidRPr="00133C1B">
        <w:rPr>
          <w:sz w:val="28"/>
          <w:szCs w:val="28"/>
        </w:rPr>
        <w:t>р.п</w:t>
      </w:r>
      <w:proofErr w:type="spellEnd"/>
      <w:r w:rsidR="00133C1B" w:rsidRPr="00133C1B">
        <w:rPr>
          <w:sz w:val="28"/>
          <w:szCs w:val="28"/>
        </w:rPr>
        <w:t>. Муромцево</w:t>
      </w:r>
    </w:p>
    <w:p w:rsidR="00133C1B" w:rsidRPr="00133C1B" w:rsidRDefault="00133C1B" w:rsidP="00133C1B">
      <w:pPr>
        <w:rPr>
          <w:sz w:val="28"/>
          <w:szCs w:val="28"/>
        </w:rPr>
      </w:pPr>
    </w:p>
    <w:p w:rsidR="00133C1B" w:rsidRPr="00133C1B" w:rsidRDefault="00133C1B" w:rsidP="00133C1B">
      <w:pPr>
        <w:jc w:val="center"/>
        <w:rPr>
          <w:sz w:val="28"/>
          <w:szCs w:val="28"/>
        </w:rPr>
      </w:pPr>
      <w:r w:rsidRPr="00133C1B">
        <w:rPr>
          <w:sz w:val="28"/>
          <w:szCs w:val="28"/>
        </w:rPr>
        <w:t>Об утверждении отчета об исполнении бюджета</w:t>
      </w:r>
    </w:p>
    <w:p w:rsidR="00133C1B" w:rsidRPr="00133C1B" w:rsidRDefault="00133C1B" w:rsidP="00133C1B">
      <w:pPr>
        <w:jc w:val="center"/>
        <w:rPr>
          <w:sz w:val="28"/>
          <w:szCs w:val="28"/>
        </w:rPr>
      </w:pPr>
      <w:r w:rsidRPr="00133C1B">
        <w:rPr>
          <w:sz w:val="28"/>
          <w:szCs w:val="28"/>
        </w:rPr>
        <w:t>Муромцевского горо</w:t>
      </w:r>
      <w:r w:rsidR="00C8497A">
        <w:rPr>
          <w:sz w:val="28"/>
          <w:szCs w:val="28"/>
        </w:rPr>
        <w:t xml:space="preserve">дского поселения за 1 квартал  </w:t>
      </w:r>
      <w:r w:rsidRPr="00133C1B">
        <w:rPr>
          <w:sz w:val="28"/>
          <w:szCs w:val="28"/>
        </w:rPr>
        <w:t>20</w:t>
      </w:r>
      <w:r w:rsidR="00744C90">
        <w:rPr>
          <w:sz w:val="28"/>
          <w:szCs w:val="28"/>
        </w:rPr>
        <w:t>24</w:t>
      </w:r>
      <w:r w:rsidRPr="00133C1B">
        <w:rPr>
          <w:sz w:val="28"/>
          <w:szCs w:val="28"/>
        </w:rPr>
        <w:t xml:space="preserve"> года</w:t>
      </w:r>
    </w:p>
    <w:p w:rsidR="00133C1B" w:rsidRPr="00133C1B" w:rsidRDefault="00133C1B" w:rsidP="00133C1B">
      <w:pPr>
        <w:rPr>
          <w:sz w:val="28"/>
          <w:szCs w:val="28"/>
        </w:rPr>
      </w:pPr>
    </w:p>
    <w:p w:rsidR="00133C1B" w:rsidRPr="00133C1B" w:rsidRDefault="00133C1B" w:rsidP="00133C1B">
      <w:pPr>
        <w:rPr>
          <w:sz w:val="28"/>
          <w:szCs w:val="28"/>
        </w:rPr>
      </w:pPr>
    </w:p>
    <w:p w:rsidR="00133C1B" w:rsidRPr="00133C1B" w:rsidRDefault="00133C1B" w:rsidP="00133C1B">
      <w:pPr>
        <w:jc w:val="both"/>
        <w:rPr>
          <w:sz w:val="28"/>
          <w:szCs w:val="28"/>
        </w:rPr>
      </w:pPr>
    </w:p>
    <w:p w:rsidR="00133C1B" w:rsidRPr="00133C1B" w:rsidRDefault="00133C1B" w:rsidP="00133C1B">
      <w:pPr>
        <w:jc w:val="both"/>
        <w:rPr>
          <w:color w:val="000000"/>
          <w:sz w:val="28"/>
          <w:szCs w:val="28"/>
        </w:rPr>
      </w:pPr>
      <w:r w:rsidRPr="00133C1B">
        <w:rPr>
          <w:color w:val="000000"/>
          <w:sz w:val="28"/>
          <w:szCs w:val="28"/>
        </w:rPr>
        <w:tab/>
        <w:t>В соответствии со статьей 264.2 Бюджетного кодекса Российской Федерации от 31.07.1998 № 145-ФЗ, статьей 52 Федерального закона "Об общих принципах организации местного самоуправления в Российской Федерации" от 06.10.2003 № 131-ФЗ</w:t>
      </w:r>
    </w:p>
    <w:p w:rsidR="00133C1B" w:rsidRPr="00133C1B" w:rsidRDefault="00133C1B" w:rsidP="00133C1B">
      <w:pPr>
        <w:rPr>
          <w:color w:val="000000"/>
          <w:sz w:val="28"/>
          <w:szCs w:val="28"/>
        </w:rPr>
      </w:pPr>
      <w:r w:rsidRPr="00133C1B">
        <w:rPr>
          <w:color w:val="000000"/>
          <w:sz w:val="28"/>
          <w:szCs w:val="28"/>
        </w:rPr>
        <w:t>ПОСТАНОВЛЯЮ:</w:t>
      </w:r>
    </w:p>
    <w:p w:rsidR="00133C1B" w:rsidRPr="00133C1B" w:rsidRDefault="00133C1B" w:rsidP="00133C1B">
      <w:pPr>
        <w:rPr>
          <w:color w:val="000000"/>
          <w:sz w:val="28"/>
          <w:szCs w:val="28"/>
        </w:rPr>
      </w:pPr>
    </w:p>
    <w:p w:rsidR="00133C1B" w:rsidRPr="00133C1B" w:rsidRDefault="00133C1B" w:rsidP="00133C1B">
      <w:pPr>
        <w:jc w:val="both"/>
        <w:rPr>
          <w:color w:val="000000"/>
          <w:sz w:val="28"/>
          <w:szCs w:val="28"/>
        </w:rPr>
      </w:pPr>
    </w:p>
    <w:p w:rsidR="00133C1B" w:rsidRPr="00133C1B" w:rsidRDefault="00133C1B" w:rsidP="00133C1B">
      <w:pPr>
        <w:jc w:val="both"/>
        <w:rPr>
          <w:color w:val="000000"/>
          <w:sz w:val="28"/>
          <w:szCs w:val="28"/>
        </w:rPr>
      </w:pPr>
      <w:r w:rsidRPr="00133C1B">
        <w:rPr>
          <w:color w:val="000000"/>
          <w:sz w:val="28"/>
          <w:szCs w:val="28"/>
        </w:rPr>
        <w:t>1. Утвердить отчет об исполнении бюджета Муромцевского городского поселения за 1 квартал 20</w:t>
      </w:r>
      <w:r w:rsidR="0003401F">
        <w:rPr>
          <w:color w:val="000000"/>
          <w:sz w:val="28"/>
          <w:szCs w:val="28"/>
        </w:rPr>
        <w:t>2</w:t>
      </w:r>
      <w:r w:rsidR="00744C90">
        <w:rPr>
          <w:color w:val="000000"/>
          <w:sz w:val="28"/>
          <w:szCs w:val="28"/>
        </w:rPr>
        <w:t>4</w:t>
      </w:r>
      <w:r w:rsidRPr="00133C1B">
        <w:rPr>
          <w:color w:val="000000"/>
          <w:sz w:val="28"/>
          <w:szCs w:val="28"/>
        </w:rPr>
        <w:t xml:space="preserve"> года по доходам в сумме </w:t>
      </w:r>
      <w:r w:rsidR="00744C90">
        <w:rPr>
          <w:color w:val="000000"/>
          <w:sz w:val="28"/>
          <w:szCs w:val="28"/>
        </w:rPr>
        <w:t>8</w:t>
      </w:r>
      <w:r w:rsidR="00090A05">
        <w:rPr>
          <w:color w:val="000000"/>
          <w:sz w:val="28"/>
          <w:szCs w:val="28"/>
        </w:rPr>
        <w:t xml:space="preserve"> </w:t>
      </w:r>
      <w:r w:rsidR="00744C90">
        <w:rPr>
          <w:color w:val="000000"/>
          <w:sz w:val="28"/>
          <w:szCs w:val="28"/>
        </w:rPr>
        <w:t>219</w:t>
      </w:r>
      <w:r>
        <w:rPr>
          <w:color w:val="000000"/>
          <w:sz w:val="28"/>
          <w:szCs w:val="28"/>
        </w:rPr>
        <w:t>,</w:t>
      </w:r>
      <w:r w:rsidR="00744C90">
        <w:rPr>
          <w:color w:val="000000"/>
          <w:sz w:val="28"/>
          <w:szCs w:val="28"/>
        </w:rPr>
        <w:t>1</w:t>
      </w:r>
      <w:r w:rsidRPr="00133C1B">
        <w:rPr>
          <w:color w:val="000000"/>
          <w:sz w:val="28"/>
          <w:szCs w:val="28"/>
        </w:rPr>
        <w:t xml:space="preserve">  тыс. рублей, по расходам в сумме </w:t>
      </w:r>
      <w:r w:rsidR="00744C90">
        <w:rPr>
          <w:color w:val="000000"/>
          <w:sz w:val="28"/>
          <w:szCs w:val="28"/>
        </w:rPr>
        <w:t>9</w:t>
      </w:r>
      <w:r w:rsidR="00C8497A">
        <w:rPr>
          <w:color w:val="000000"/>
          <w:sz w:val="28"/>
          <w:szCs w:val="28"/>
        </w:rPr>
        <w:t xml:space="preserve"> </w:t>
      </w:r>
      <w:r w:rsidR="00744C90">
        <w:rPr>
          <w:color w:val="000000"/>
          <w:sz w:val="28"/>
          <w:szCs w:val="28"/>
        </w:rPr>
        <w:t>570</w:t>
      </w:r>
      <w:r>
        <w:rPr>
          <w:color w:val="000000"/>
          <w:sz w:val="28"/>
          <w:szCs w:val="28"/>
        </w:rPr>
        <w:t>,</w:t>
      </w:r>
      <w:r w:rsidR="00744C90">
        <w:rPr>
          <w:color w:val="000000"/>
          <w:sz w:val="28"/>
          <w:szCs w:val="28"/>
        </w:rPr>
        <w:t>7</w:t>
      </w:r>
      <w:r w:rsidRPr="00133C1B">
        <w:rPr>
          <w:color w:val="000000"/>
          <w:sz w:val="28"/>
          <w:szCs w:val="28"/>
        </w:rPr>
        <w:t xml:space="preserve">  тыс. рублей, с </w:t>
      </w:r>
      <w:r>
        <w:rPr>
          <w:color w:val="000000"/>
          <w:sz w:val="28"/>
          <w:szCs w:val="28"/>
        </w:rPr>
        <w:t>де</w:t>
      </w:r>
      <w:r w:rsidRPr="00133C1B">
        <w:rPr>
          <w:color w:val="000000"/>
          <w:sz w:val="28"/>
          <w:szCs w:val="28"/>
        </w:rPr>
        <w:t xml:space="preserve">фицитом </w:t>
      </w:r>
      <w:r w:rsidR="00744C90">
        <w:rPr>
          <w:color w:val="000000"/>
          <w:sz w:val="28"/>
          <w:szCs w:val="28"/>
        </w:rPr>
        <w:t>1 351</w:t>
      </w:r>
      <w:r>
        <w:rPr>
          <w:color w:val="000000"/>
          <w:sz w:val="28"/>
          <w:szCs w:val="28"/>
        </w:rPr>
        <w:t>,</w:t>
      </w:r>
      <w:r w:rsidR="00744C90">
        <w:rPr>
          <w:color w:val="000000"/>
          <w:sz w:val="28"/>
          <w:szCs w:val="28"/>
        </w:rPr>
        <w:t>6</w:t>
      </w:r>
      <w:r w:rsidRPr="00133C1B">
        <w:rPr>
          <w:color w:val="000000"/>
          <w:sz w:val="28"/>
          <w:szCs w:val="28"/>
        </w:rPr>
        <w:t xml:space="preserve"> тыс. рублей согласно приложению к настоящему постановлению.</w:t>
      </w:r>
    </w:p>
    <w:p w:rsidR="00133C1B" w:rsidRPr="00133C1B" w:rsidRDefault="00133C1B" w:rsidP="00133C1B">
      <w:pPr>
        <w:pStyle w:val="a3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133C1B">
        <w:rPr>
          <w:color w:val="000000"/>
          <w:sz w:val="28"/>
          <w:szCs w:val="28"/>
        </w:rPr>
        <w:t>2.Определить, что держателем оригинала отчета об исполнении бюджета Муромцевского городского поселения за 1 квартал 20</w:t>
      </w:r>
      <w:r w:rsidR="0003401F">
        <w:rPr>
          <w:color w:val="000000"/>
          <w:sz w:val="28"/>
          <w:szCs w:val="28"/>
        </w:rPr>
        <w:t>2</w:t>
      </w:r>
      <w:r w:rsidR="00744C90">
        <w:rPr>
          <w:color w:val="000000"/>
          <w:sz w:val="28"/>
          <w:szCs w:val="28"/>
        </w:rPr>
        <w:t>4</w:t>
      </w:r>
      <w:r w:rsidRPr="00133C1B">
        <w:rPr>
          <w:color w:val="000000"/>
          <w:sz w:val="28"/>
          <w:szCs w:val="28"/>
        </w:rPr>
        <w:t xml:space="preserve"> года является Администрация Муромцевского городского поселения.</w:t>
      </w:r>
    </w:p>
    <w:p w:rsidR="00133C1B" w:rsidRPr="00133C1B" w:rsidRDefault="00133C1B" w:rsidP="00133C1B">
      <w:pPr>
        <w:pStyle w:val="a3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133C1B">
        <w:rPr>
          <w:color w:val="000000"/>
          <w:sz w:val="28"/>
          <w:szCs w:val="28"/>
        </w:rPr>
        <w:t>3.В целях информирования населения Муромцевского городского поселения, разместить в сети Интернет - на официальном сайте администрации -  сведения о ходе исполнения бюджета поселения за 1 квартал 20</w:t>
      </w:r>
      <w:r w:rsidR="0003401F">
        <w:rPr>
          <w:color w:val="000000"/>
          <w:sz w:val="28"/>
          <w:szCs w:val="28"/>
        </w:rPr>
        <w:t>2</w:t>
      </w:r>
      <w:r w:rsidR="00CA451D">
        <w:rPr>
          <w:color w:val="000000"/>
          <w:sz w:val="28"/>
          <w:szCs w:val="28"/>
        </w:rPr>
        <w:t>4</w:t>
      </w:r>
      <w:r w:rsidRPr="00133C1B">
        <w:rPr>
          <w:color w:val="000000"/>
          <w:sz w:val="28"/>
          <w:szCs w:val="28"/>
        </w:rPr>
        <w:t xml:space="preserve"> года.</w:t>
      </w:r>
    </w:p>
    <w:p w:rsidR="00133C1B" w:rsidRPr="00133C1B" w:rsidRDefault="00133C1B" w:rsidP="00133C1B">
      <w:pPr>
        <w:pStyle w:val="a3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133C1B">
        <w:rPr>
          <w:color w:val="000000"/>
          <w:sz w:val="28"/>
          <w:szCs w:val="28"/>
        </w:rPr>
        <w:t>4.Направить настоящее постановление и отчет об исполнении бюджета Муромцевского городского поселения за 1 квартал 20</w:t>
      </w:r>
      <w:r w:rsidR="0003401F">
        <w:rPr>
          <w:color w:val="000000"/>
          <w:sz w:val="28"/>
          <w:szCs w:val="28"/>
        </w:rPr>
        <w:t>2</w:t>
      </w:r>
      <w:r w:rsidR="00CA451D">
        <w:rPr>
          <w:color w:val="000000"/>
          <w:sz w:val="28"/>
          <w:szCs w:val="28"/>
        </w:rPr>
        <w:t>4</w:t>
      </w:r>
      <w:r w:rsidRPr="00133C1B">
        <w:rPr>
          <w:color w:val="000000"/>
          <w:sz w:val="28"/>
          <w:szCs w:val="28"/>
        </w:rPr>
        <w:t xml:space="preserve"> года в Совет Муромцевского городского поселения.</w:t>
      </w:r>
    </w:p>
    <w:p w:rsidR="00133C1B" w:rsidRPr="00133C1B" w:rsidRDefault="00133C1B" w:rsidP="00133C1B">
      <w:pPr>
        <w:pStyle w:val="a3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133C1B">
        <w:rPr>
          <w:color w:val="000000"/>
          <w:sz w:val="28"/>
          <w:szCs w:val="28"/>
        </w:rPr>
        <w:t>5.</w:t>
      </w:r>
      <w:r w:rsidR="00762245" w:rsidRPr="00762245">
        <w:rPr>
          <w:color w:val="000000"/>
          <w:sz w:val="28"/>
          <w:szCs w:val="28"/>
        </w:rPr>
        <w:t xml:space="preserve"> </w:t>
      </w:r>
      <w:proofErr w:type="gramStart"/>
      <w:r w:rsidR="00762245">
        <w:rPr>
          <w:color w:val="000000"/>
          <w:sz w:val="28"/>
          <w:szCs w:val="28"/>
        </w:rPr>
        <w:t>Контроль за</w:t>
      </w:r>
      <w:proofErr w:type="gramEnd"/>
      <w:r w:rsidR="00762245">
        <w:rPr>
          <w:color w:val="000000"/>
          <w:sz w:val="28"/>
          <w:szCs w:val="28"/>
        </w:rPr>
        <w:t xml:space="preserve"> исполнением настоящего постановления оставляю за собой.</w:t>
      </w:r>
    </w:p>
    <w:p w:rsidR="00133C1B" w:rsidRDefault="00133C1B" w:rsidP="00133C1B">
      <w:pPr>
        <w:pStyle w:val="a3"/>
        <w:spacing w:before="120" w:beforeAutospacing="0" w:after="120" w:afterAutospacing="0"/>
        <w:jc w:val="both"/>
        <w:rPr>
          <w:color w:val="000000"/>
          <w:sz w:val="28"/>
          <w:szCs w:val="28"/>
        </w:rPr>
      </w:pPr>
    </w:p>
    <w:p w:rsidR="002A484A" w:rsidRPr="00133C1B" w:rsidRDefault="002A484A" w:rsidP="00133C1B">
      <w:pPr>
        <w:pStyle w:val="a3"/>
        <w:spacing w:before="120" w:beforeAutospacing="0" w:after="120" w:afterAutospacing="0"/>
        <w:jc w:val="both"/>
        <w:rPr>
          <w:color w:val="000000"/>
          <w:sz w:val="28"/>
          <w:szCs w:val="28"/>
        </w:rPr>
      </w:pPr>
    </w:p>
    <w:p w:rsidR="00133C1B" w:rsidRPr="00133C1B" w:rsidRDefault="00133C1B" w:rsidP="00133C1B">
      <w:pPr>
        <w:rPr>
          <w:sz w:val="28"/>
          <w:szCs w:val="28"/>
        </w:rPr>
      </w:pPr>
      <w:r w:rsidRPr="00133C1B">
        <w:rPr>
          <w:sz w:val="28"/>
          <w:szCs w:val="28"/>
        </w:rPr>
        <w:t xml:space="preserve">Глава Муромцевского городского поселения                                            </w:t>
      </w:r>
      <w:proofErr w:type="spellStart"/>
      <w:r w:rsidRPr="00133C1B">
        <w:rPr>
          <w:sz w:val="28"/>
          <w:szCs w:val="28"/>
        </w:rPr>
        <w:t>Ф.А.Горбанин</w:t>
      </w:r>
      <w:proofErr w:type="spellEnd"/>
    </w:p>
    <w:p w:rsidR="00133C1B" w:rsidRPr="00133C1B" w:rsidRDefault="00133C1B" w:rsidP="00133C1B">
      <w:pPr>
        <w:rPr>
          <w:sz w:val="28"/>
          <w:szCs w:val="28"/>
        </w:rPr>
      </w:pPr>
    </w:p>
    <w:p w:rsidR="00133C1B" w:rsidRPr="00133C1B" w:rsidRDefault="00133C1B" w:rsidP="00133C1B">
      <w:pPr>
        <w:rPr>
          <w:sz w:val="28"/>
          <w:szCs w:val="28"/>
        </w:rPr>
      </w:pPr>
    </w:p>
    <w:p w:rsidR="00DE1EAE" w:rsidRDefault="00DE1EAE"/>
    <w:sectPr w:rsidR="00DE1EAE" w:rsidSect="00E664CC">
      <w:pgSz w:w="11906" w:h="16838"/>
      <w:pgMar w:top="425" w:right="567" w:bottom="79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C1B"/>
    <w:rsid w:val="000330F5"/>
    <w:rsid w:val="0003401F"/>
    <w:rsid w:val="00090A05"/>
    <w:rsid w:val="00133C1B"/>
    <w:rsid w:val="0021062D"/>
    <w:rsid w:val="002638A1"/>
    <w:rsid w:val="002A484A"/>
    <w:rsid w:val="00744C90"/>
    <w:rsid w:val="00762245"/>
    <w:rsid w:val="00C8497A"/>
    <w:rsid w:val="00CA451D"/>
    <w:rsid w:val="00DE1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C1B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33C1B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133C1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3C1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C1B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33C1B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133C1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3C1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Лариса</cp:lastModifiedBy>
  <cp:revision>13</cp:revision>
  <cp:lastPrinted>2020-04-14T05:47:00Z</cp:lastPrinted>
  <dcterms:created xsi:type="dcterms:W3CDTF">2020-04-14T05:43:00Z</dcterms:created>
  <dcterms:modified xsi:type="dcterms:W3CDTF">2024-05-06T11:41:00Z</dcterms:modified>
</cp:coreProperties>
</file>