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845" w:rsidRPr="000E62BA" w:rsidRDefault="006B4845" w:rsidP="006B4845">
      <w:pPr>
        <w:autoSpaceDE w:val="0"/>
        <w:autoSpaceDN w:val="0"/>
        <w:adjustRightInd w:val="0"/>
        <w:jc w:val="center"/>
        <w:rPr>
          <w:rFonts w:ascii="Times New Roman" w:eastAsia="Times New Roman" w:hAnsi="Times New Roman" w:cs="Times New Roman"/>
          <w:sz w:val="28"/>
          <w:szCs w:val="28"/>
        </w:rPr>
      </w:pPr>
      <w:r w:rsidRPr="000E62BA">
        <w:rPr>
          <w:rFonts w:ascii="Times New Roman" w:eastAsia="Times New Roman" w:hAnsi="Times New Roman" w:cs="Times New Roman"/>
          <w:sz w:val="28"/>
          <w:szCs w:val="28"/>
        </w:rPr>
        <w:t>АДМИНИСТРАЦИЯ МУРОМЦЕВСКОГО ГОРОДСКОГО ПОСЕЛЕНИЯ</w:t>
      </w:r>
    </w:p>
    <w:p w:rsidR="006B4845" w:rsidRPr="000E62BA" w:rsidRDefault="006B4845" w:rsidP="006B4845">
      <w:pPr>
        <w:autoSpaceDE w:val="0"/>
        <w:autoSpaceDN w:val="0"/>
        <w:adjustRightInd w:val="0"/>
        <w:jc w:val="center"/>
        <w:rPr>
          <w:rFonts w:ascii="Times New Roman" w:eastAsia="Times New Roman" w:hAnsi="Times New Roman" w:cs="Times New Roman"/>
          <w:sz w:val="28"/>
          <w:szCs w:val="28"/>
        </w:rPr>
      </w:pPr>
      <w:r w:rsidRPr="000E62BA">
        <w:rPr>
          <w:rFonts w:ascii="Times New Roman" w:eastAsia="Times New Roman" w:hAnsi="Times New Roman" w:cs="Times New Roman"/>
          <w:sz w:val="28"/>
          <w:szCs w:val="28"/>
        </w:rPr>
        <w:t>МУРОМЦЕВСКОГО МУНИЦИПАЛЬНОГО РАЙОНА</w:t>
      </w:r>
    </w:p>
    <w:p w:rsidR="006B4845" w:rsidRPr="000E62BA" w:rsidRDefault="006B4845" w:rsidP="006B4845">
      <w:pPr>
        <w:autoSpaceDE w:val="0"/>
        <w:autoSpaceDN w:val="0"/>
        <w:adjustRightInd w:val="0"/>
        <w:jc w:val="center"/>
        <w:rPr>
          <w:rFonts w:ascii="Times New Roman" w:eastAsia="Times New Roman" w:hAnsi="Times New Roman" w:cs="Times New Roman"/>
          <w:sz w:val="28"/>
          <w:szCs w:val="28"/>
        </w:rPr>
      </w:pPr>
      <w:r w:rsidRPr="000E62BA">
        <w:rPr>
          <w:rFonts w:ascii="Times New Roman" w:eastAsia="Times New Roman" w:hAnsi="Times New Roman" w:cs="Times New Roman"/>
          <w:sz w:val="28"/>
          <w:szCs w:val="28"/>
        </w:rPr>
        <w:t>ОМСКОЙ ОБЛАСТИ</w:t>
      </w:r>
    </w:p>
    <w:p w:rsidR="006B4845" w:rsidRPr="000E62BA" w:rsidRDefault="006B4845" w:rsidP="006B4845">
      <w:pPr>
        <w:autoSpaceDE w:val="0"/>
        <w:autoSpaceDN w:val="0"/>
        <w:adjustRightInd w:val="0"/>
        <w:jc w:val="center"/>
        <w:rPr>
          <w:rFonts w:ascii="Times New Roman" w:eastAsia="Times New Roman" w:hAnsi="Times New Roman" w:cs="Times New Roman"/>
          <w:sz w:val="28"/>
          <w:szCs w:val="28"/>
        </w:rPr>
      </w:pPr>
    </w:p>
    <w:p w:rsidR="006B4845" w:rsidRPr="000E62BA" w:rsidRDefault="006B4845" w:rsidP="006B4845">
      <w:pPr>
        <w:autoSpaceDE w:val="0"/>
        <w:autoSpaceDN w:val="0"/>
        <w:adjustRightInd w:val="0"/>
        <w:jc w:val="center"/>
        <w:rPr>
          <w:rFonts w:ascii="Times New Roman" w:eastAsia="Times New Roman" w:hAnsi="Times New Roman" w:cs="Times New Roman"/>
          <w:b/>
          <w:sz w:val="40"/>
          <w:szCs w:val="40"/>
        </w:rPr>
      </w:pPr>
      <w:proofErr w:type="gramStart"/>
      <w:r w:rsidRPr="000E62BA">
        <w:rPr>
          <w:rFonts w:ascii="Times New Roman" w:eastAsia="Times New Roman" w:hAnsi="Times New Roman" w:cs="Times New Roman"/>
          <w:b/>
          <w:sz w:val="40"/>
          <w:szCs w:val="40"/>
        </w:rPr>
        <w:t>П</w:t>
      </w:r>
      <w:proofErr w:type="gramEnd"/>
      <w:r w:rsidRPr="000E62BA">
        <w:rPr>
          <w:rFonts w:ascii="Times New Roman" w:eastAsia="Times New Roman" w:hAnsi="Times New Roman" w:cs="Times New Roman"/>
          <w:b/>
          <w:sz w:val="40"/>
          <w:szCs w:val="40"/>
        </w:rPr>
        <w:t xml:space="preserve"> О С Т А Н О В Л Е Н И Е</w:t>
      </w:r>
    </w:p>
    <w:p w:rsidR="006B4845" w:rsidRPr="000E62BA" w:rsidRDefault="006B4845" w:rsidP="006B4845">
      <w:pPr>
        <w:autoSpaceDE w:val="0"/>
        <w:autoSpaceDN w:val="0"/>
        <w:adjustRightInd w:val="0"/>
        <w:ind w:left="567"/>
        <w:jc w:val="center"/>
        <w:rPr>
          <w:rFonts w:ascii="Times New Roman" w:eastAsia="Times New Roman" w:hAnsi="Times New Roman" w:cs="Times New Roman"/>
          <w:b/>
          <w:sz w:val="32"/>
          <w:szCs w:val="32"/>
        </w:rPr>
      </w:pPr>
    </w:p>
    <w:p w:rsidR="006B4845" w:rsidRPr="000E62BA" w:rsidRDefault="006B4845" w:rsidP="006B4845">
      <w:pPr>
        <w:tabs>
          <w:tab w:val="left" w:pos="6521"/>
        </w:tabs>
        <w:ind w:left="567"/>
        <w:jc w:val="center"/>
        <w:rPr>
          <w:rFonts w:ascii="Times New Roman" w:eastAsia="Times New Roman" w:hAnsi="Times New Roman" w:cs="Times New Roman"/>
          <w:b/>
          <w:sz w:val="28"/>
          <w:szCs w:val="28"/>
        </w:rPr>
      </w:pPr>
      <w:r w:rsidRPr="000E62BA">
        <w:rPr>
          <w:rFonts w:ascii="Times New Roman" w:hAnsi="Times New Roman" w:cs="Times New Roman"/>
          <w:noProof/>
          <w:lang w:bidi="ar-SA"/>
        </w:rPr>
        <mc:AlternateContent>
          <mc:Choice Requires="wps">
            <w:drawing>
              <wp:anchor distT="0" distB="0" distL="114300" distR="114300" simplePos="0" relativeHeight="251660288" behindDoc="0" locked="0" layoutInCell="1" allowOverlap="1" wp14:anchorId="4E881D2F" wp14:editId="56D46C44">
                <wp:simplePos x="0" y="0"/>
                <wp:positionH relativeFrom="column">
                  <wp:posOffset>8255</wp:posOffset>
                </wp:positionH>
                <wp:positionV relativeFrom="paragraph">
                  <wp:posOffset>160020</wp:posOffset>
                </wp:positionV>
                <wp:extent cx="6313170" cy="0"/>
                <wp:effectExtent l="0" t="0" r="1143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170" cy="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2.6pt" to="497.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" strokeweight=".5pt">
                <v:stroke startarrowwidth="narrow" startarrowlength="short" endarrowwidth="narrow" endarrowlength="short"/>
              </v:line>
            </w:pict>
          </mc:Fallback>
        </mc:AlternateContent>
      </w:r>
      <w:r w:rsidRPr="000E62BA">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2E4A3E87" wp14:editId="714D8201">
                <wp:simplePos x="0" y="0"/>
                <wp:positionH relativeFrom="column">
                  <wp:posOffset>8255</wp:posOffset>
                </wp:positionH>
                <wp:positionV relativeFrom="paragraph">
                  <wp:posOffset>80010</wp:posOffset>
                </wp:positionV>
                <wp:extent cx="6313170" cy="0"/>
                <wp:effectExtent l="0" t="19050" r="1143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170" cy="0"/>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3pt" to="497.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" strokeweight="4pt">
                <v:stroke startarrowwidth="narrow" startarrowlength="short" endarrowwidth="narrow" endarrowlength="short"/>
              </v:line>
            </w:pict>
          </mc:Fallback>
        </mc:AlternateContent>
      </w:r>
      <w:r w:rsidRPr="000E62BA">
        <w:rPr>
          <w:rFonts w:ascii="Times New Roman" w:eastAsia="Times New Roman" w:hAnsi="Times New Roman" w:cs="Times New Roman"/>
          <w:b/>
          <w:sz w:val="28"/>
          <w:szCs w:val="28"/>
        </w:rPr>
        <w:t xml:space="preserve"> </w:t>
      </w:r>
    </w:p>
    <w:p w:rsidR="006B4845" w:rsidRPr="000E62BA" w:rsidRDefault="006B4845" w:rsidP="006B4845">
      <w:pPr>
        <w:ind w:left="567"/>
        <w:jc w:val="both"/>
        <w:rPr>
          <w:rFonts w:ascii="Times New Roman" w:eastAsia="Times New Roman" w:hAnsi="Times New Roman" w:cs="Times New Roman"/>
          <w:b/>
          <w:sz w:val="28"/>
          <w:szCs w:val="28"/>
        </w:rPr>
      </w:pPr>
    </w:p>
    <w:p w:rsidR="006B4845" w:rsidRPr="000E62BA" w:rsidRDefault="00FA576C" w:rsidP="006B4845">
      <w:pPr>
        <w:jc w:val="both"/>
        <w:rPr>
          <w:rFonts w:ascii="Times New Roman" w:eastAsia="Times New Roman" w:hAnsi="Times New Roman" w:cs="Times New Roman"/>
          <w:sz w:val="28"/>
          <w:szCs w:val="28"/>
        </w:rPr>
      </w:pPr>
      <w:r w:rsidRPr="000E62BA">
        <w:rPr>
          <w:rFonts w:ascii="Times New Roman" w:eastAsia="Times New Roman" w:hAnsi="Times New Roman" w:cs="Times New Roman"/>
          <w:sz w:val="28"/>
          <w:szCs w:val="28"/>
        </w:rPr>
        <w:t>30</w:t>
      </w:r>
      <w:r w:rsidR="00BC7430" w:rsidRPr="000E62BA">
        <w:rPr>
          <w:rFonts w:ascii="Times New Roman" w:eastAsia="Times New Roman" w:hAnsi="Times New Roman" w:cs="Times New Roman"/>
          <w:sz w:val="28"/>
          <w:szCs w:val="28"/>
        </w:rPr>
        <w:t xml:space="preserve">.06.2025 № </w:t>
      </w:r>
      <w:r w:rsidRPr="000E62BA">
        <w:rPr>
          <w:rFonts w:ascii="Times New Roman" w:eastAsia="Times New Roman" w:hAnsi="Times New Roman" w:cs="Times New Roman"/>
          <w:sz w:val="28"/>
          <w:szCs w:val="28"/>
        </w:rPr>
        <w:t>98</w:t>
      </w:r>
      <w:r w:rsidR="00FF10AD" w:rsidRPr="000E62BA">
        <w:rPr>
          <w:rFonts w:ascii="Times New Roman" w:eastAsia="Times New Roman" w:hAnsi="Times New Roman" w:cs="Times New Roman"/>
          <w:sz w:val="28"/>
          <w:szCs w:val="28"/>
        </w:rPr>
        <w:t>-</w:t>
      </w:r>
      <w:r w:rsidR="006B4845" w:rsidRPr="000E62BA">
        <w:rPr>
          <w:rFonts w:ascii="Times New Roman" w:eastAsia="Times New Roman" w:hAnsi="Times New Roman" w:cs="Times New Roman"/>
          <w:sz w:val="28"/>
          <w:szCs w:val="28"/>
        </w:rPr>
        <w:t xml:space="preserve">п                 </w:t>
      </w:r>
      <w:r w:rsidR="006B4845" w:rsidRPr="000E62BA">
        <w:rPr>
          <w:rFonts w:ascii="Times New Roman" w:eastAsia="Times New Roman" w:hAnsi="Times New Roman" w:cs="Times New Roman"/>
          <w:sz w:val="28"/>
          <w:szCs w:val="28"/>
        </w:rPr>
        <w:tab/>
      </w:r>
      <w:r w:rsidR="006B4845" w:rsidRPr="000E62BA">
        <w:rPr>
          <w:rFonts w:ascii="Times New Roman" w:eastAsia="Times New Roman" w:hAnsi="Times New Roman" w:cs="Times New Roman"/>
          <w:sz w:val="28"/>
          <w:szCs w:val="28"/>
        </w:rPr>
        <w:tab/>
      </w:r>
      <w:r w:rsidR="006B4845" w:rsidRPr="000E62BA">
        <w:rPr>
          <w:rFonts w:ascii="Times New Roman" w:eastAsia="Times New Roman" w:hAnsi="Times New Roman" w:cs="Times New Roman"/>
          <w:sz w:val="28"/>
          <w:szCs w:val="28"/>
        </w:rPr>
        <w:tab/>
        <w:t xml:space="preserve">                                             р.п. Муромцево</w:t>
      </w:r>
    </w:p>
    <w:p w:rsidR="006B4845" w:rsidRPr="000E62BA" w:rsidRDefault="006B4845" w:rsidP="006B4845">
      <w:pPr>
        <w:pStyle w:val="ConsPlusTitle"/>
        <w:ind w:firstLine="567"/>
        <w:jc w:val="center"/>
        <w:rPr>
          <w:rFonts w:ascii="Times New Roman" w:hAnsi="Times New Roman" w:cs="Times New Roman"/>
          <w:sz w:val="28"/>
          <w:szCs w:val="28"/>
        </w:rPr>
      </w:pPr>
    </w:p>
    <w:tbl>
      <w:tblPr>
        <w:tblW w:w="0" w:type="auto"/>
        <w:tblLook w:val="04A0" w:firstRow="1" w:lastRow="0" w:firstColumn="1" w:lastColumn="0" w:noHBand="0" w:noVBand="1"/>
      </w:tblPr>
      <w:tblGrid>
        <w:gridCol w:w="10238"/>
      </w:tblGrid>
      <w:tr w:rsidR="006B4845" w:rsidRPr="000E62BA" w:rsidTr="00884805">
        <w:tc>
          <w:tcPr>
            <w:tcW w:w="10456" w:type="dxa"/>
          </w:tcPr>
          <w:p w:rsidR="006B4845" w:rsidRPr="000E62BA" w:rsidRDefault="006B4845" w:rsidP="00884805">
            <w:pPr>
              <w:pStyle w:val="ConsPlusTitle"/>
              <w:jc w:val="center"/>
              <w:rPr>
                <w:rFonts w:ascii="Times New Roman" w:hAnsi="Times New Roman" w:cs="Times New Roman"/>
                <w:b w:val="0"/>
                <w:sz w:val="24"/>
                <w:szCs w:val="24"/>
              </w:rPr>
            </w:pPr>
            <w:r w:rsidRPr="000E62BA">
              <w:rPr>
                <w:rFonts w:ascii="Times New Roman" w:hAnsi="Times New Roman" w:cs="Times New Roman"/>
                <w:b w:val="0"/>
                <w:sz w:val="24"/>
                <w:szCs w:val="24"/>
              </w:rPr>
              <w:t>О внесении изменений в постановление администрации Муромцевского городского поселения Муромцевского муниципального района Омской области 15.03.2017 № 57-п</w:t>
            </w:r>
          </w:p>
          <w:p w:rsidR="006B4845" w:rsidRPr="000E62BA" w:rsidRDefault="006B4845" w:rsidP="00884805">
            <w:pPr>
              <w:pStyle w:val="ConsPlusTitle"/>
              <w:jc w:val="center"/>
              <w:rPr>
                <w:rFonts w:ascii="Times New Roman" w:hAnsi="Times New Roman" w:cs="Times New Roman"/>
                <w:b w:val="0"/>
                <w:sz w:val="24"/>
                <w:szCs w:val="24"/>
              </w:rPr>
            </w:pPr>
            <w:r w:rsidRPr="000E62BA">
              <w:rPr>
                <w:rFonts w:ascii="Times New Roman" w:hAnsi="Times New Roman" w:cs="Times New Roman"/>
                <w:b w:val="0"/>
                <w:sz w:val="24"/>
                <w:szCs w:val="24"/>
              </w:rPr>
              <w:t>«Об утверждении муниципальной программы Муромцевского городского поселения Муромцевского муниципального района Омской области «Развитие экономического потенциала Муромцевского гор</w:t>
            </w:r>
            <w:r w:rsidR="00BC7430" w:rsidRPr="000E62BA">
              <w:rPr>
                <w:rFonts w:ascii="Times New Roman" w:hAnsi="Times New Roman" w:cs="Times New Roman"/>
                <w:b w:val="0"/>
                <w:sz w:val="24"/>
                <w:szCs w:val="24"/>
              </w:rPr>
              <w:t>одского поселения на 2017 - 2025</w:t>
            </w:r>
            <w:r w:rsidRPr="000E62BA">
              <w:rPr>
                <w:rFonts w:ascii="Times New Roman" w:hAnsi="Times New Roman" w:cs="Times New Roman"/>
                <w:b w:val="0"/>
                <w:sz w:val="24"/>
                <w:szCs w:val="24"/>
              </w:rPr>
              <w:t xml:space="preserve"> годы»</w:t>
            </w:r>
          </w:p>
        </w:tc>
      </w:tr>
    </w:tbl>
    <w:p w:rsidR="006B4845" w:rsidRPr="000E62BA" w:rsidRDefault="006B4845" w:rsidP="006B4845">
      <w:pPr>
        <w:pStyle w:val="ConsPlusTitle"/>
        <w:ind w:firstLine="567"/>
        <w:jc w:val="center"/>
        <w:rPr>
          <w:rFonts w:ascii="Times New Roman" w:hAnsi="Times New Roman" w:cs="Times New Roman"/>
          <w:sz w:val="28"/>
          <w:szCs w:val="28"/>
        </w:rPr>
      </w:pPr>
    </w:p>
    <w:p w:rsidR="006B4845" w:rsidRPr="000E62BA" w:rsidRDefault="006B4845" w:rsidP="006B4845">
      <w:pPr>
        <w:pStyle w:val="ConsPlusTitle"/>
        <w:ind w:firstLine="567"/>
        <w:jc w:val="center"/>
        <w:rPr>
          <w:rFonts w:ascii="Times New Roman" w:hAnsi="Times New Roman" w:cs="Times New Roman"/>
          <w:sz w:val="28"/>
          <w:szCs w:val="28"/>
        </w:rPr>
      </w:pPr>
    </w:p>
    <w:p w:rsidR="006B4845" w:rsidRPr="000E62BA" w:rsidRDefault="006B4845" w:rsidP="006B4845">
      <w:pPr>
        <w:tabs>
          <w:tab w:val="left" w:pos="0"/>
        </w:tabs>
        <w:autoSpaceDE w:val="0"/>
        <w:autoSpaceDN w:val="0"/>
        <w:adjustRightInd w:val="0"/>
        <w:ind w:firstLine="567"/>
        <w:jc w:val="both"/>
        <w:rPr>
          <w:rFonts w:ascii="Times New Roman" w:eastAsia="Times New Roman" w:hAnsi="Times New Roman" w:cs="Times New Roman"/>
          <w:b/>
        </w:rPr>
      </w:pPr>
      <w:proofErr w:type="gramStart"/>
      <w:r w:rsidRPr="000E62BA">
        <w:rPr>
          <w:rFonts w:ascii="Times New Roman" w:hAnsi="Times New Roman" w:cs="Times New Roman"/>
        </w:rPr>
        <w:t xml:space="preserve">В соответствии со ст.179 Бюджетного кодекса Российской Федерации, руководствуясь Федеральным </w:t>
      </w:r>
      <w:hyperlink r:id="rId9" w:history="1">
        <w:r w:rsidRPr="000E62BA">
          <w:rPr>
            <w:rFonts w:ascii="Times New Roman" w:hAnsi="Times New Roman" w:cs="Times New Roman"/>
          </w:rPr>
          <w:t>законом</w:t>
        </w:r>
      </w:hyperlink>
      <w:r w:rsidRPr="000E62BA">
        <w:rPr>
          <w:rFonts w:ascii="Times New Roman" w:hAnsi="Times New Roman" w:cs="Times New Roman"/>
        </w:rPr>
        <w:t xml:space="preserve"> от 06.10.2003 №131-ФЗ «Об общих принципах организации местного самоуправления в Российской Федерации», постановлением Главы Муромцевского городского поселения Муромцевского муниципального района Омской области от 14 ноября 2013 года № 234-п «Об утверждении порядка принятия решений о разработке муниципальных программ Муромцевского городского поселения Муромцевского муниципального района Омской области, их формирования и</w:t>
      </w:r>
      <w:proofErr w:type="gramEnd"/>
      <w:r w:rsidRPr="000E62BA">
        <w:rPr>
          <w:rFonts w:ascii="Times New Roman" w:hAnsi="Times New Roman" w:cs="Times New Roman"/>
        </w:rPr>
        <w:t xml:space="preserve"> реализации», </w:t>
      </w:r>
      <w:r w:rsidRPr="000E62BA">
        <w:rPr>
          <w:rFonts w:ascii="Times New Roman" w:eastAsia="Times New Roman" w:hAnsi="Times New Roman" w:cs="Times New Roman"/>
          <w:b/>
        </w:rPr>
        <w:t>ПОСТАНОВЛЯЮ:</w:t>
      </w:r>
    </w:p>
    <w:p w:rsidR="006B4845" w:rsidRPr="000E62BA" w:rsidRDefault="006B4845" w:rsidP="006B4845">
      <w:pPr>
        <w:tabs>
          <w:tab w:val="left" w:pos="0"/>
        </w:tabs>
        <w:autoSpaceDE w:val="0"/>
        <w:autoSpaceDN w:val="0"/>
        <w:adjustRightInd w:val="0"/>
        <w:ind w:firstLine="567"/>
        <w:jc w:val="both"/>
        <w:rPr>
          <w:rFonts w:ascii="Times New Roman" w:hAnsi="Times New Roman" w:cs="Times New Roman"/>
        </w:rPr>
      </w:pPr>
    </w:p>
    <w:p w:rsidR="006B4845" w:rsidRPr="000E62BA" w:rsidRDefault="006B4845" w:rsidP="006B4845">
      <w:pPr>
        <w:tabs>
          <w:tab w:val="left" w:pos="0"/>
        </w:tabs>
        <w:autoSpaceDE w:val="0"/>
        <w:autoSpaceDN w:val="0"/>
        <w:adjustRightInd w:val="0"/>
        <w:ind w:firstLine="567"/>
        <w:jc w:val="both"/>
        <w:rPr>
          <w:rFonts w:ascii="Times New Roman" w:hAnsi="Times New Roman" w:cs="Times New Roman"/>
        </w:rPr>
      </w:pPr>
      <w:r w:rsidRPr="000E62BA">
        <w:rPr>
          <w:rFonts w:ascii="Times New Roman" w:hAnsi="Times New Roman" w:cs="Times New Roman"/>
        </w:rPr>
        <w:t xml:space="preserve">1. Муниципальную </w:t>
      </w:r>
      <w:hyperlink w:anchor="P26" w:history="1">
        <w:r w:rsidRPr="000E62BA">
          <w:rPr>
            <w:rFonts w:ascii="Times New Roman" w:hAnsi="Times New Roman" w:cs="Times New Roman"/>
          </w:rPr>
          <w:t>программу</w:t>
        </w:r>
      </w:hyperlink>
      <w:r w:rsidRPr="000E62BA">
        <w:rPr>
          <w:rFonts w:ascii="Times New Roman" w:hAnsi="Times New Roman" w:cs="Times New Roman"/>
        </w:rPr>
        <w:t xml:space="preserve"> Муромцевского городского поселения Муромцевского муниципального района Омской области «Развитие экономического потенциала Муромцевского городского </w:t>
      </w:r>
      <w:r w:rsidR="00BC7430" w:rsidRPr="000E62BA">
        <w:rPr>
          <w:rFonts w:ascii="Times New Roman" w:hAnsi="Times New Roman" w:cs="Times New Roman"/>
        </w:rPr>
        <w:t>поселения на 2017-2025</w:t>
      </w:r>
      <w:r w:rsidRPr="000E62BA">
        <w:rPr>
          <w:rFonts w:ascii="Times New Roman" w:hAnsi="Times New Roman" w:cs="Times New Roman"/>
        </w:rPr>
        <w:t xml:space="preserve"> годы», утвержденную постановлением администрации Муромцевского городского поселения Муромцевского муниципального района Омской области от 15.03.2017 года № 57-п «Об утверждении муниципальной программы «Развитие экономического потенциала Муромцевского г</w:t>
      </w:r>
      <w:r w:rsidR="00BC7430" w:rsidRPr="000E62BA">
        <w:rPr>
          <w:rFonts w:ascii="Times New Roman" w:hAnsi="Times New Roman" w:cs="Times New Roman"/>
        </w:rPr>
        <w:t>ородского поселения на 2017-2025</w:t>
      </w:r>
      <w:r w:rsidRPr="000E62BA">
        <w:rPr>
          <w:rFonts w:ascii="Times New Roman" w:hAnsi="Times New Roman" w:cs="Times New Roman"/>
        </w:rPr>
        <w:t xml:space="preserve"> годы» изложить в новой редакции, согласно приложению к настоящему постановлению.</w:t>
      </w:r>
    </w:p>
    <w:p w:rsidR="006B4845" w:rsidRPr="000E62BA" w:rsidRDefault="006B4845" w:rsidP="006B4845">
      <w:pPr>
        <w:tabs>
          <w:tab w:val="left" w:pos="0"/>
        </w:tabs>
        <w:autoSpaceDE w:val="0"/>
        <w:autoSpaceDN w:val="0"/>
        <w:adjustRightInd w:val="0"/>
        <w:ind w:firstLine="567"/>
        <w:jc w:val="both"/>
        <w:rPr>
          <w:rFonts w:ascii="Times New Roman" w:hAnsi="Times New Roman" w:cs="Times New Roman"/>
        </w:rPr>
      </w:pPr>
      <w:r w:rsidRPr="000E62BA">
        <w:rPr>
          <w:rFonts w:ascii="Times New Roman" w:hAnsi="Times New Roman" w:cs="Times New Roman"/>
        </w:rPr>
        <w:t>2. Настоящее постановление вступает в силу с момента его официального опубликования.</w:t>
      </w:r>
    </w:p>
    <w:p w:rsidR="006B4845" w:rsidRPr="000E62BA" w:rsidRDefault="006B4845" w:rsidP="006B4845">
      <w:pPr>
        <w:tabs>
          <w:tab w:val="left" w:pos="0"/>
        </w:tabs>
        <w:autoSpaceDE w:val="0"/>
        <w:autoSpaceDN w:val="0"/>
        <w:adjustRightInd w:val="0"/>
        <w:ind w:firstLine="567"/>
        <w:jc w:val="both"/>
        <w:rPr>
          <w:rFonts w:ascii="Times New Roman" w:hAnsi="Times New Roman" w:cs="Times New Roman"/>
        </w:rPr>
      </w:pPr>
      <w:r w:rsidRPr="000E62BA">
        <w:rPr>
          <w:rFonts w:ascii="Times New Roman" w:hAnsi="Times New Roman" w:cs="Times New Roman"/>
        </w:rPr>
        <w:t>3. Опубликовать настоящее постановление в газете "Муромцевский вестник" и разместить на официальном сайте Муромцевского городского поселения в сети "Интернет".</w:t>
      </w:r>
    </w:p>
    <w:p w:rsidR="006B4845" w:rsidRPr="000E62BA" w:rsidRDefault="006B4845" w:rsidP="006B4845">
      <w:pPr>
        <w:tabs>
          <w:tab w:val="left" w:pos="0"/>
        </w:tabs>
        <w:autoSpaceDE w:val="0"/>
        <w:autoSpaceDN w:val="0"/>
        <w:adjustRightInd w:val="0"/>
        <w:ind w:firstLine="567"/>
        <w:jc w:val="both"/>
        <w:rPr>
          <w:rFonts w:ascii="Times New Roman" w:hAnsi="Times New Roman" w:cs="Times New Roman"/>
        </w:rPr>
      </w:pPr>
      <w:r w:rsidRPr="000E62BA">
        <w:rPr>
          <w:rFonts w:ascii="Times New Roman" w:hAnsi="Times New Roman" w:cs="Times New Roman"/>
          <w:noProof/>
          <w:lang w:bidi="ar-SA"/>
        </w:rPr>
        <w:drawing>
          <wp:anchor distT="0" distB="0" distL="63500" distR="63500" simplePos="0" relativeHeight="251662336" behindDoc="1" locked="0" layoutInCell="1" allowOverlap="1" wp14:anchorId="45814CB6" wp14:editId="0C68AEC6">
            <wp:simplePos x="0" y="0"/>
            <wp:positionH relativeFrom="margin">
              <wp:posOffset>4415790</wp:posOffset>
            </wp:positionH>
            <wp:positionV relativeFrom="paragraph">
              <wp:posOffset>4883150</wp:posOffset>
            </wp:positionV>
            <wp:extent cx="1786255" cy="1615440"/>
            <wp:effectExtent l="0" t="0" r="4445" b="3810"/>
            <wp:wrapNone/>
            <wp:docPr id="2" name="Рисунок 2" descr="C:\Users\belle\OneDrive\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elle\OneDrive\Рабочий стол\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255"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845" w:rsidRPr="000E62BA" w:rsidRDefault="00BE57EF" w:rsidP="006B4845">
      <w:pPr>
        <w:tabs>
          <w:tab w:val="left" w:pos="0"/>
        </w:tabs>
        <w:autoSpaceDE w:val="0"/>
        <w:autoSpaceDN w:val="0"/>
        <w:adjustRightInd w:val="0"/>
        <w:ind w:firstLine="567"/>
        <w:jc w:val="both"/>
        <w:rPr>
          <w:rFonts w:ascii="Times New Roman" w:eastAsia="Times New Roman" w:hAnsi="Times New Roman" w:cs="Times New Roman"/>
        </w:rPr>
      </w:pPr>
      <w:r>
        <w:rPr>
          <w:rFonts w:ascii="Times New Roman" w:eastAsia="Times New Roman" w:hAnsi="Times New Roman" w:cs="Times New Roman"/>
          <w:noProof/>
          <w:sz w:val="28"/>
          <w:szCs w:val="28"/>
          <w:lang w:bidi="ar-SA"/>
        </w:rPr>
        <w:drawing>
          <wp:anchor distT="0" distB="0" distL="63500" distR="63500" simplePos="0" relativeHeight="251665408" behindDoc="1" locked="0" layoutInCell="1" allowOverlap="1" wp14:anchorId="235DAD83" wp14:editId="5BD62D3D">
            <wp:simplePos x="0" y="0"/>
            <wp:positionH relativeFrom="margin">
              <wp:posOffset>3107690</wp:posOffset>
            </wp:positionH>
            <wp:positionV relativeFrom="paragraph">
              <wp:posOffset>29210</wp:posOffset>
            </wp:positionV>
            <wp:extent cx="1786255" cy="1615440"/>
            <wp:effectExtent l="0" t="0" r="4445" b="3810"/>
            <wp:wrapNone/>
            <wp:docPr id="7" name="Рисунок 7" descr="Описание: C:\Users\belle\OneDrive\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belle\OneDrive\Рабочий стол\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2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4845" w:rsidRPr="000E62BA">
        <w:rPr>
          <w:rFonts w:ascii="Times New Roman" w:hAnsi="Times New Roman" w:cs="Times New Roman"/>
          <w:noProof/>
          <w:lang w:bidi="ar-SA"/>
        </w:rPr>
        <w:drawing>
          <wp:anchor distT="0" distB="0" distL="63500" distR="63500" simplePos="0" relativeHeight="251661312" behindDoc="1" locked="0" layoutInCell="1" allowOverlap="1" wp14:anchorId="0160455F" wp14:editId="65520E40">
            <wp:simplePos x="0" y="0"/>
            <wp:positionH relativeFrom="margin">
              <wp:posOffset>4415790</wp:posOffset>
            </wp:positionH>
            <wp:positionV relativeFrom="paragraph">
              <wp:posOffset>4883150</wp:posOffset>
            </wp:positionV>
            <wp:extent cx="1786255" cy="1615440"/>
            <wp:effectExtent l="0" t="0" r="4445" b="3810"/>
            <wp:wrapNone/>
            <wp:docPr id="1" name="Рисунок 1" descr="C:\Users\belle\OneDrive\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elle\OneDrive\Рабочий стол\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255" cy="1615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845" w:rsidRPr="000E62BA" w:rsidRDefault="006B4845" w:rsidP="006B4845">
      <w:pPr>
        <w:autoSpaceDE w:val="0"/>
        <w:autoSpaceDN w:val="0"/>
        <w:adjustRightInd w:val="0"/>
        <w:ind w:firstLine="567"/>
        <w:jc w:val="both"/>
        <w:rPr>
          <w:rFonts w:ascii="Times New Roman" w:eastAsia="Times New Roman" w:hAnsi="Times New Roman" w:cs="Times New Roman"/>
        </w:rPr>
      </w:pPr>
      <w:r w:rsidRPr="000E62BA">
        <w:rPr>
          <w:rFonts w:ascii="Times New Roman" w:eastAsia="Times New Roman" w:hAnsi="Times New Roman" w:cs="Times New Roman"/>
        </w:rPr>
        <w:t xml:space="preserve">Глава Муромцевского </w:t>
      </w:r>
    </w:p>
    <w:p w:rsidR="006B4845" w:rsidRPr="000E62BA" w:rsidRDefault="006B4845" w:rsidP="006B4845">
      <w:pPr>
        <w:autoSpaceDE w:val="0"/>
        <w:autoSpaceDN w:val="0"/>
        <w:adjustRightInd w:val="0"/>
        <w:ind w:firstLine="567"/>
        <w:jc w:val="both"/>
        <w:rPr>
          <w:rFonts w:ascii="Times New Roman" w:eastAsia="Times New Roman" w:hAnsi="Times New Roman" w:cs="Times New Roman"/>
        </w:rPr>
      </w:pPr>
      <w:r w:rsidRPr="000E62BA">
        <w:rPr>
          <w:rFonts w:ascii="Times New Roman" w:eastAsia="Times New Roman" w:hAnsi="Times New Roman" w:cs="Times New Roman"/>
        </w:rPr>
        <w:t xml:space="preserve">городского поселения                                                                                   </w:t>
      </w:r>
      <w:r w:rsidR="00FA576C" w:rsidRPr="000E62BA">
        <w:rPr>
          <w:rFonts w:ascii="Times New Roman" w:eastAsia="Times New Roman" w:hAnsi="Times New Roman" w:cs="Times New Roman"/>
        </w:rPr>
        <w:t xml:space="preserve">              </w:t>
      </w:r>
      <w:r w:rsidRPr="000E62BA">
        <w:rPr>
          <w:rFonts w:ascii="Times New Roman" w:eastAsia="Times New Roman" w:hAnsi="Times New Roman" w:cs="Times New Roman"/>
        </w:rPr>
        <w:t>Ф.А. Горбанин</w:t>
      </w:r>
    </w:p>
    <w:p w:rsidR="006B4845" w:rsidRPr="000E62BA" w:rsidRDefault="006B4845" w:rsidP="006B4845">
      <w:pPr>
        <w:rPr>
          <w:rFonts w:ascii="Times New Roman" w:eastAsia="Times New Roman" w:hAnsi="Times New Roman" w:cs="Times New Roman"/>
        </w:rPr>
      </w:pPr>
    </w:p>
    <w:p w:rsidR="006B4845" w:rsidRPr="000E62BA" w:rsidRDefault="0087761B">
      <w:pPr>
        <w:rPr>
          <w:rFonts w:ascii="Times New Roman" w:eastAsia="Times New Roman" w:hAnsi="Times New Roman" w:cs="Times New Roman"/>
        </w:rPr>
      </w:pPr>
      <w:r w:rsidRPr="000E62BA">
        <w:rPr>
          <w:rFonts w:ascii="Times New Roman" w:hAnsi="Times New Roman" w:cs="Times New Roman"/>
          <w:noProof/>
          <w:lang w:bidi="ar-SA"/>
        </w:rPr>
        <w:drawing>
          <wp:anchor distT="0" distB="0" distL="63500" distR="63500" simplePos="0" relativeHeight="251664384" behindDoc="1" locked="0" layoutInCell="1" allowOverlap="1" wp14:anchorId="17F99031" wp14:editId="5C1D7859">
            <wp:simplePos x="0" y="0"/>
            <wp:positionH relativeFrom="margin">
              <wp:posOffset>3604260</wp:posOffset>
            </wp:positionH>
            <wp:positionV relativeFrom="paragraph">
              <wp:posOffset>7779385</wp:posOffset>
            </wp:positionV>
            <wp:extent cx="1786255" cy="1615440"/>
            <wp:effectExtent l="0" t="0" r="4445" b="3810"/>
            <wp:wrapNone/>
            <wp:docPr id="6" name="Рисунок 6" descr="Описание: C:\Users\belle\OneDrive\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belle\OneDrive\Рабочий стол\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2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62BA">
        <w:rPr>
          <w:rFonts w:ascii="Times New Roman" w:hAnsi="Times New Roman" w:cs="Times New Roman"/>
          <w:noProof/>
          <w:lang w:bidi="ar-SA"/>
        </w:rPr>
        <w:drawing>
          <wp:anchor distT="0" distB="0" distL="63500" distR="63500" simplePos="0" relativeHeight="251663360" behindDoc="1" locked="0" layoutInCell="1" allowOverlap="1" wp14:anchorId="719ED249" wp14:editId="74F62032">
            <wp:simplePos x="0" y="0"/>
            <wp:positionH relativeFrom="margin">
              <wp:posOffset>3604260</wp:posOffset>
            </wp:positionH>
            <wp:positionV relativeFrom="paragraph">
              <wp:posOffset>7779385</wp:posOffset>
            </wp:positionV>
            <wp:extent cx="1786255" cy="1615440"/>
            <wp:effectExtent l="0" t="0" r="4445" b="3810"/>
            <wp:wrapNone/>
            <wp:docPr id="3" name="Рисунок 3" descr="Описание: C:\Users\belle\OneDrive\Рабочий сто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belle\OneDrive\Рабочий стол\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6255" cy="161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4845" w:rsidRPr="000E62BA">
        <w:rPr>
          <w:rFonts w:ascii="Times New Roman" w:hAnsi="Times New Roman" w:cs="Times New Roman"/>
        </w:rPr>
        <w:br w:type="page"/>
      </w:r>
    </w:p>
    <w:p w:rsidR="00A64DB6" w:rsidRPr="000E62BA" w:rsidRDefault="009F4127" w:rsidP="003E2CC9">
      <w:pPr>
        <w:pStyle w:val="60"/>
        <w:shd w:val="clear" w:color="auto" w:fill="auto"/>
        <w:spacing w:after="0" w:line="240" w:lineRule="auto"/>
        <w:ind w:left="5954"/>
        <w:rPr>
          <w:sz w:val="24"/>
          <w:szCs w:val="24"/>
        </w:rPr>
      </w:pPr>
      <w:r w:rsidRPr="000E62BA">
        <w:rPr>
          <w:sz w:val="24"/>
          <w:szCs w:val="24"/>
        </w:rPr>
        <w:lastRenderedPageBreak/>
        <w:t xml:space="preserve">Приложение </w:t>
      </w:r>
    </w:p>
    <w:p w:rsidR="00772AC8" w:rsidRPr="000E62BA" w:rsidRDefault="009F4127" w:rsidP="003E2CC9">
      <w:pPr>
        <w:pStyle w:val="60"/>
        <w:shd w:val="clear" w:color="auto" w:fill="auto"/>
        <w:spacing w:after="0" w:line="240" w:lineRule="auto"/>
        <w:ind w:left="5954"/>
        <w:rPr>
          <w:sz w:val="24"/>
          <w:szCs w:val="24"/>
        </w:rPr>
      </w:pPr>
      <w:r w:rsidRPr="000E62BA">
        <w:rPr>
          <w:sz w:val="24"/>
          <w:szCs w:val="24"/>
        </w:rPr>
        <w:t>к постановлению Администрации Муромцевского городского поселения</w:t>
      </w:r>
      <w:r w:rsidR="00F9290D" w:rsidRPr="000E62BA">
        <w:rPr>
          <w:sz w:val="24"/>
          <w:szCs w:val="24"/>
        </w:rPr>
        <w:t xml:space="preserve"> </w:t>
      </w:r>
      <w:r w:rsidRPr="000E62BA">
        <w:rPr>
          <w:sz w:val="24"/>
          <w:szCs w:val="24"/>
        </w:rPr>
        <w:t xml:space="preserve">от </w:t>
      </w:r>
      <w:r w:rsidR="00FA576C" w:rsidRPr="000E62BA">
        <w:rPr>
          <w:sz w:val="24"/>
          <w:szCs w:val="24"/>
        </w:rPr>
        <w:t>30</w:t>
      </w:r>
      <w:r w:rsidRPr="000E62BA">
        <w:rPr>
          <w:sz w:val="24"/>
          <w:szCs w:val="24"/>
        </w:rPr>
        <w:t>.</w:t>
      </w:r>
      <w:r w:rsidR="00BC7430" w:rsidRPr="000E62BA">
        <w:rPr>
          <w:sz w:val="24"/>
          <w:szCs w:val="24"/>
        </w:rPr>
        <w:t>06</w:t>
      </w:r>
      <w:r w:rsidRPr="000E62BA">
        <w:rPr>
          <w:sz w:val="24"/>
          <w:szCs w:val="24"/>
        </w:rPr>
        <w:t>.20</w:t>
      </w:r>
      <w:r w:rsidR="00BC7430" w:rsidRPr="000E62BA">
        <w:rPr>
          <w:sz w:val="24"/>
          <w:szCs w:val="24"/>
        </w:rPr>
        <w:t>25</w:t>
      </w:r>
      <w:r w:rsidR="00AD2DE1" w:rsidRPr="000E62BA">
        <w:rPr>
          <w:sz w:val="24"/>
          <w:szCs w:val="24"/>
        </w:rPr>
        <w:t xml:space="preserve"> </w:t>
      </w:r>
      <w:r w:rsidRPr="000E62BA">
        <w:rPr>
          <w:sz w:val="24"/>
          <w:szCs w:val="24"/>
        </w:rPr>
        <w:t>г</w:t>
      </w:r>
      <w:r w:rsidR="00A64DB6" w:rsidRPr="000E62BA">
        <w:rPr>
          <w:sz w:val="24"/>
          <w:szCs w:val="24"/>
        </w:rPr>
        <w:t xml:space="preserve">. </w:t>
      </w:r>
      <w:r w:rsidRPr="000E62BA">
        <w:rPr>
          <w:sz w:val="24"/>
          <w:szCs w:val="24"/>
        </w:rPr>
        <w:t xml:space="preserve">№ </w:t>
      </w:r>
      <w:r w:rsidR="00FA576C" w:rsidRPr="000E62BA">
        <w:rPr>
          <w:sz w:val="24"/>
          <w:szCs w:val="24"/>
        </w:rPr>
        <w:t>98</w:t>
      </w:r>
      <w:r w:rsidRPr="000E62BA">
        <w:rPr>
          <w:sz w:val="24"/>
          <w:szCs w:val="24"/>
        </w:rPr>
        <w:t>-п</w:t>
      </w:r>
    </w:p>
    <w:p w:rsidR="00772AC8" w:rsidRPr="000E62BA" w:rsidRDefault="009F4127" w:rsidP="003E2CC9">
      <w:pPr>
        <w:pStyle w:val="21"/>
        <w:shd w:val="clear" w:color="auto" w:fill="auto"/>
        <w:spacing w:before="0" w:after="0" w:line="240" w:lineRule="auto"/>
        <w:rPr>
          <w:sz w:val="24"/>
          <w:szCs w:val="24"/>
        </w:rPr>
      </w:pPr>
      <w:r w:rsidRPr="000E62BA">
        <w:rPr>
          <w:sz w:val="24"/>
          <w:szCs w:val="24"/>
        </w:rPr>
        <w:t>ПАСПОРТ</w:t>
      </w:r>
    </w:p>
    <w:p w:rsidR="00772AC8" w:rsidRPr="000E62BA" w:rsidRDefault="009F4127" w:rsidP="003E2CC9">
      <w:pPr>
        <w:pStyle w:val="21"/>
        <w:shd w:val="clear" w:color="auto" w:fill="auto"/>
        <w:spacing w:before="0" w:after="0" w:line="240" w:lineRule="auto"/>
        <w:rPr>
          <w:sz w:val="24"/>
          <w:szCs w:val="24"/>
        </w:rPr>
      </w:pPr>
      <w:r w:rsidRPr="000E62BA">
        <w:rPr>
          <w:sz w:val="24"/>
          <w:szCs w:val="24"/>
        </w:rPr>
        <w:t>муниципальной программы Муромцевского городского поселения</w:t>
      </w:r>
      <w:r w:rsidRPr="000E62BA">
        <w:rPr>
          <w:sz w:val="24"/>
          <w:szCs w:val="24"/>
        </w:rPr>
        <w:br/>
        <w:t>Муромцевского муниципального района</w:t>
      </w:r>
      <w:r w:rsidR="00FA576C" w:rsidRPr="000E62BA">
        <w:rPr>
          <w:sz w:val="24"/>
          <w:szCs w:val="24"/>
        </w:rPr>
        <w:t xml:space="preserve"> </w:t>
      </w:r>
      <w:r w:rsidRPr="000E62BA">
        <w:rPr>
          <w:sz w:val="24"/>
          <w:szCs w:val="24"/>
        </w:rPr>
        <w:t>Омской области</w:t>
      </w:r>
    </w:p>
    <w:p w:rsidR="00A64DB6" w:rsidRPr="000E62BA" w:rsidRDefault="00A64DB6" w:rsidP="003E2CC9">
      <w:pPr>
        <w:pStyle w:val="21"/>
        <w:shd w:val="clear" w:color="auto" w:fill="auto"/>
        <w:spacing w:before="0" w:after="0" w:line="240" w:lineRule="auto"/>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10"/>
        <w:gridCol w:w="4167"/>
        <w:gridCol w:w="5692"/>
      </w:tblGrid>
      <w:tr w:rsidR="00A64DB6" w:rsidRPr="000E62BA" w:rsidTr="00FA576C">
        <w:trPr>
          <w:trHeight w:hRule="exact" w:val="875"/>
          <w:jc w:val="center"/>
        </w:trPr>
        <w:tc>
          <w:tcPr>
            <w:tcW w:w="4177" w:type="dxa"/>
            <w:gridSpan w:val="2"/>
            <w:tcBorders>
              <w:top w:val="single" w:sz="4" w:space="0" w:color="auto"/>
              <w:lef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Наименование муниципальной программы Муромцевского городского поселения (далее - муниципальная программа)</w:t>
            </w:r>
          </w:p>
        </w:tc>
        <w:tc>
          <w:tcPr>
            <w:tcW w:w="5692" w:type="dxa"/>
            <w:tcBorders>
              <w:top w:val="single" w:sz="4" w:space="0" w:color="auto"/>
              <w:left w:val="single" w:sz="4" w:space="0" w:color="auto"/>
              <w:righ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Развитие экономического потенциала Муромцевского городского поселения на 2017 - 202</w:t>
            </w:r>
            <w:r w:rsidR="00BC7430" w:rsidRPr="000E62BA">
              <w:rPr>
                <w:sz w:val="24"/>
                <w:szCs w:val="24"/>
              </w:rPr>
              <w:t>5</w:t>
            </w:r>
            <w:r w:rsidRPr="000E62BA">
              <w:rPr>
                <w:sz w:val="24"/>
                <w:szCs w:val="24"/>
              </w:rPr>
              <w:t xml:space="preserve"> годы</w:t>
            </w:r>
          </w:p>
        </w:tc>
      </w:tr>
      <w:tr w:rsidR="00A64DB6" w:rsidRPr="000E62BA" w:rsidTr="00FA576C">
        <w:trPr>
          <w:trHeight w:hRule="exact" w:val="648"/>
          <w:jc w:val="center"/>
        </w:trPr>
        <w:tc>
          <w:tcPr>
            <w:tcW w:w="4177" w:type="dxa"/>
            <w:gridSpan w:val="2"/>
            <w:tcBorders>
              <w:top w:val="single" w:sz="4" w:space="0" w:color="auto"/>
              <w:left w:val="single" w:sz="4" w:space="0" w:color="auto"/>
            </w:tcBorders>
            <w:shd w:val="clear" w:color="auto" w:fill="FFFFFF"/>
          </w:tcPr>
          <w:p w:rsidR="0000042A"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Исполнитель </w:t>
            </w:r>
          </w:p>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муниципальной программы</w:t>
            </w:r>
          </w:p>
        </w:tc>
        <w:tc>
          <w:tcPr>
            <w:tcW w:w="5692" w:type="dxa"/>
            <w:tcBorders>
              <w:top w:val="single" w:sz="4" w:space="0" w:color="auto"/>
              <w:left w:val="single" w:sz="4" w:space="0" w:color="auto"/>
              <w:righ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Администрация Муромцевского городского поселения</w:t>
            </w:r>
          </w:p>
        </w:tc>
      </w:tr>
      <w:tr w:rsidR="00A64DB6" w:rsidRPr="000E62BA" w:rsidTr="00FA576C">
        <w:trPr>
          <w:trHeight w:hRule="exact" w:val="627"/>
          <w:jc w:val="center"/>
        </w:trPr>
        <w:tc>
          <w:tcPr>
            <w:tcW w:w="4177" w:type="dxa"/>
            <w:gridSpan w:val="2"/>
            <w:tcBorders>
              <w:top w:val="single" w:sz="4" w:space="0" w:color="auto"/>
              <w:left w:val="single" w:sz="4" w:space="0" w:color="auto"/>
            </w:tcBorders>
            <w:shd w:val="clear" w:color="auto" w:fill="FFFFFF"/>
          </w:tcPr>
          <w:p w:rsidR="0000042A"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Соисполнитель </w:t>
            </w:r>
          </w:p>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муниципальной программы</w:t>
            </w:r>
          </w:p>
        </w:tc>
        <w:tc>
          <w:tcPr>
            <w:tcW w:w="5692" w:type="dxa"/>
            <w:tcBorders>
              <w:top w:val="single" w:sz="4" w:space="0" w:color="auto"/>
              <w:left w:val="single" w:sz="4" w:space="0" w:color="auto"/>
              <w:righ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Организации, осуществляющие деятельность на территории поселения</w:t>
            </w:r>
          </w:p>
        </w:tc>
      </w:tr>
      <w:tr w:rsidR="00A64DB6" w:rsidRPr="000E62BA" w:rsidTr="00FA576C">
        <w:trPr>
          <w:trHeight w:hRule="exact" w:val="648"/>
          <w:jc w:val="center"/>
        </w:trPr>
        <w:tc>
          <w:tcPr>
            <w:tcW w:w="4177" w:type="dxa"/>
            <w:gridSpan w:val="2"/>
            <w:tcBorders>
              <w:top w:val="single" w:sz="4" w:space="0" w:color="auto"/>
              <w:left w:val="single" w:sz="4" w:space="0" w:color="auto"/>
            </w:tcBorders>
            <w:shd w:val="clear" w:color="auto" w:fill="FFFFFF"/>
          </w:tcPr>
          <w:p w:rsidR="0000042A"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Сроки реализации </w:t>
            </w:r>
          </w:p>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муниципальной программы</w:t>
            </w:r>
          </w:p>
        </w:tc>
        <w:tc>
          <w:tcPr>
            <w:tcW w:w="5692" w:type="dxa"/>
            <w:tcBorders>
              <w:top w:val="single" w:sz="4" w:space="0" w:color="auto"/>
              <w:left w:val="single" w:sz="4" w:space="0" w:color="auto"/>
              <w:righ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2017-202</w:t>
            </w:r>
            <w:r w:rsidR="00BC7430" w:rsidRPr="000E62BA">
              <w:rPr>
                <w:sz w:val="24"/>
                <w:szCs w:val="24"/>
              </w:rPr>
              <w:t>5</w:t>
            </w:r>
            <w:r w:rsidRPr="000E62BA">
              <w:rPr>
                <w:sz w:val="24"/>
                <w:szCs w:val="24"/>
              </w:rPr>
              <w:t xml:space="preserve"> годы</w:t>
            </w:r>
          </w:p>
        </w:tc>
      </w:tr>
      <w:tr w:rsidR="00A64DB6" w:rsidRPr="000E62BA" w:rsidTr="0000042A">
        <w:trPr>
          <w:trHeight w:hRule="exact" w:val="1238"/>
          <w:jc w:val="center"/>
        </w:trPr>
        <w:tc>
          <w:tcPr>
            <w:tcW w:w="4177" w:type="dxa"/>
            <w:gridSpan w:val="2"/>
            <w:tcBorders>
              <w:top w:val="single" w:sz="4" w:space="0" w:color="auto"/>
              <w:lef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Цель муниципальной программы</w:t>
            </w:r>
          </w:p>
        </w:tc>
        <w:tc>
          <w:tcPr>
            <w:tcW w:w="5692" w:type="dxa"/>
            <w:tcBorders>
              <w:top w:val="single" w:sz="4" w:space="0" w:color="auto"/>
              <w:left w:val="single" w:sz="4" w:space="0" w:color="auto"/>
              <w:right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Создание на территории городского поселения благоприятных условий для жизни, работы и отдыха, обеспечивающих гармоничное сочетание интересов личности, общества и государства</w:t>
            </w:r>
          </w:p>
        </w:tc>
      </w:tr>
      <w:tr w:rsidR="00A64DB6" w:rsidRPr="000E62BA" w:rsidTr="00FA576C">
        <w:trPr>
          <w:gridBefore w:val="1"/>
          <w:wBefore w:w="10" w:type="dxa"/>
          <w:trHeight w:hRule="exact" w:val="8078"/>
          <w:jc w:val="center"/>
        </w:trPr>
        <w:tc>
          <w:tcPr>
            <w:tcW w:w="4167" w:type="dxa"/>
            <w:tcBorders>
              <w:top w:val="single" w:sz="4" w:space="0" w:color="auto"/>
              <w:left w:val="single" w:sz="4" w:space="0" w:color="auto"/>
              <w:bottom w:val="single" w:sz="4" w:space="0" w:color="auto"/>
            </w:tcBorders>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Задачи муниципальной программы</w:t>
            </w:r>
          </w:p>
        </w:tc>
        <w:tc>
          <w:tcPr>
            <w:tcW w:w="5692" w:type="dxa"/>
            <w:tcBorders>
              <w:top w:val="single" w:sz="4" w:space="0" w:color="auto"/>
              <w:left w:val="single" w:sz="4" w:space="0" w:color="auto"/>
              <w:bottom w:val="single" w:sz="4" w:space="0" w:color="auto"/>
              <w:right w:val="single" w:sz="4" w:space="0" w:color="auto"/>
            </w:tcBorders>
            <w:shd w:val="clear" w:color="auto" w:fill="FFFFFF"/>
          </w:tcPr>
          <w:p w:rsidR="00A95F93"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Приведение в нормативное состояние </w:t>
            </w:r>
            <w:proofErr w:type="spellStart"/>
            <w:r w:rsidRPr="000E62BA">
              <w:rPr>
                <w:sz w:val="24"/>
                <w:szCs w:val="24"/>
              </w:rPr>
              <w:t>внутрипоселенческих</w:t>
            </w:r>
            <w:proofErr w:type="spellEnd"/>
            <w:r w:rsidRPr="000E62BA">
              <w:rPr>
                <w:sz w:val="24"/>
                <w:szCs w:val="24"/>
              </w:rPr>
              <w:t xml:space="preserve"> автомобильных дорог и инженерных сооружений на них, в </w:t>
            </w:r>
            <w:proofErr w:type="spellStart"/>
            <w:r w:rsidRPr="000E62BA">
              <w:rPr>
                <w:sz w:val="24"/>
                <w:szCs w:val="24"/>
              </w:rPr>
              <w:t>т.ч</w:t>
            </w:r>
            <w:proofErr w:type="spellEnd"/>
            <w:r w:rsidRPr="000E62BA">
              <w:rPr>
                <w:sz w:val="24"/>
                <w:szCs w:val="24"/>
              </w:rPr>
              <w:t xml:space="preserve">. </w:t>
            </w:r>
            <w:r w:rsidR="00A95F93" w:rsidRPr="000E62BA">
              <w:rPr>
                <w:sz w:val="24"/>
                <w:szCs w:val="24"/>
              </w:rPr>
              <w:t xml:space="preserve">по </w:t>
            </w:r>
            <w:r w:rsidR="000F3112" w:rsidRPr="000E62BA">
              <w:rPr>
                <w:sz w:val="24"/>
                <w:szCs w:val="24"/>
              </w:rPr>
              <w:t xml:space="preserve">улицам </w:t>
            </w:r>
          </w:p>
          <w:p w:rsidR="00A64DB6" w:rsidRPr="000E62BA" w:rsidRDefault="000F3112"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в р.п. Муромцево: </w:t>
            </w:r>
            <w:proofErr w:type="gramStart"/>
            <w:r w:rsidR="00A64DB6" w:rsidRPr="000E62BA">
              <w:rPr>
                <w:sz w:val="24"/>
                <w:szCs w:val="24"/>
              </w:rPr>
              <w:t>Лисина</w:t>
            </w:r>
            <w:r w:rsidRPr="000E62BA">
              <w:rPr>
                <w:sz w:val="24"/>
                <w:szCs w:val="24"/>
              </w:rPr>
              <w:t xml:space="preserve">, </w:t>
            </w:r>
            <w:r w:rsidR="00FA576C" w:rsidRPr="000E62BA">
              <w:rPr>
                <w:sz w:val="24"/>
                <w:szCs w:val="24"/>
              </w:rPr>
              <w:t>40 лет Октября</w:t>
            </w:r>
            <w:r w:rsidRPr="000E62BA">
              <w:rPr>
                <w:sz w:val="24"/>
                <w:szCs w:val="24"/>
              </w:rPr>
              <w:t xml:space="preserve">, Фестивальная, </w:t>
            </w:r>
            <w:r w:rsidR="00FA576C" w:rsidRPr="000E62BA">
              <w:rPr>
                <w:sz w:val="24"/>
                <w:szCs w:val="24"/>
              </w:rPr>
              <w:t xml:space="preserve">Мира, </w:t>
            </w:r>
            <w:r w:rsidR="00BC7430" w:rsidRPr="000E62BA">
              <w:rPr>
                <w:sz w:val="24"/>
                <w:szCs w:val="24"/>
              </w:rPr>
              <w:t>Ленина, Партизанская, Чапаева, Степная, Паромная, Северная</w:t>
            </w:r>
            <w:r w:rsidRPr="000E62BA">
              <w:rPr>
                <w:sz w:val="24"/>
                <w:szCs w:val="24"/>
              </w:rPr>
              <w:t xml:space="preserve">, </w:t>
            </w:r>
            <w:r w:rsidR="00BC7430" w:rsidRPr="000E62BA">
              <w:rPr>
                <w:sz w:val="24"/>
                <w:szCs w:val="24"/>
              </w:rPr>
              <w:t xml:space="preserve">Новая, </w:t>
            </w:r>
            <w:proofErr w:type="spellStart"/>
            <w:r w:rsidR="00BC7430" w:rsidRPr="000E62BA">
              <w:rPr>
                <w:sz w:val="24"/>
                <w:szCs w:val="24"/>
              </w:rPr>
              <w:t>Избышева</w:t>
            </w:r>
            <w:proofErr w:type="spellEnd"/>
            <w:r w:rsidR="00BC7430" w:rsidRPr="000E62BA">
              <w:rPr>
                <w:sz w:val="24"/>
                <w:szCs w:val="24"/>
              </w:rPr>
              <w:t>,</w:t>
            </w:r>
            <w:r w:rsidRPr="000E62BA">
              <w:rPr>
                <w:sz w:val="24"/>
                <w:szCs w:val="24"/>
              </w:rPr>
              <w:t xml:space="preserve"> </w:t>
            </w:r>
            <w:proofErr w:type="spellStart"/>
            <w:r w:rsidR="00BC7430" w:rsidRPr="000E62BA">
              <w:rPr>
                <w:sz w:val="24"/>
                <w:szCs w:val="24"/>
              </w:rPr>
              <w:t>Варнавского</w:t>
            </w:r>
            <w:proofErr w:type="spellEnd"/>
            <w:r w:rsidR="00BC7430" w:rsidRPr="000E62BA">
              <w:rPr>
                <w:sz w:val="24"/>
                <w:szCs w:val="24"/>
              </w:rPr>
              <w:t xml:space="preserve">, Спортивная, Омская, </w:t>
            </w:r>
            <w:r w:rsidR="00FA576C" w:rsidRPr="000E62BA">
              <w:rPr>
                <w:sz w:val="24"/>
                <w:szCs w:val="24"/>
              </w:rPr>
              <w:t>Нахимова</w:t>
            </w:r>
            <w:r w:rsidRPr="000E62BA">
              <w:rPr>
                <w:sz w:val="24"/>
                <w:szCs w:val="24"/>
              </w:rPr>
              <w:t>,</w:t>
            </w:r>
            <w:r w:rsidR="00BC7430" w:rsidRPr="000E62BA">
              <w:rPr>
                <w:sz w:val="24"/>
                <w:szCs w:val="24"/>
              </w:rPr>
              <w:t xml:space="preserve"> Советская, Строителей.</w:t>
            </w:r>
            <w:proofErr w:type="gramEnd"/>
          </w:p>
          <w:p w:rsidR="00FA576C" w:rsidRPr="000E62BA" w:rsidRDefault="00A64DB6" w:rsidP="00FA576C">
            <w:pPr>
              <w:pStyle w:val="21"/>
              <w:shd w:val="clear" w:color="auto" w:fill="auto"/>
              <w:tabs>
                <w:tab w:val="left" w:pos="4383"/>
              </w:tabs>
              <w:spacing w:before="0" w:after="0" w:line="240" w:lineRule="auto"/>
              <w:ind w:left="142" w:right="215"/>
              <w:jc w:val="left"/>
              <w:rPr>
                <w:sz w:val="24"/>
                <w:szCs w:val="24"/>
              </w:rPr>
            </w:pPr>
            <w:r w:rsidRPr="000E62BA">
              <w:rPr>
                <w:sz w:val="24"/>
                <w:szCs w:val="24"/>
              </w:rPr>
              <w:t xml:space="preserve">Повышение качества и надежности предоставления коммунальных услуг населению, в </w:t>
            </w:r>
            <w:proofErr w:type="spellStart"/>
            <w:r w:rsidRPr="000E62BA">
              <w:rPr>
                <w:sz w:val="24"/>
                <w:szCs w:val="24"/>
              </w:rPr>
              <w:t>т.ч</w:t>
            </w:r>
            <w:proofErr w:type="spellEnd"/>
            <w:r w:rsidRPr="000E62BA">
              <w:rPr>
                <w:sz w:val="24"/>
                <w:szCs w:val="24"/>
              </w:rPr>
              <w:t>. организация водоснабжения населения чистой водой «Приобретение и установка локальной станции очистки воды на водозаборе р.п.</w:t>
            </w:r>
            <w:r w:rsidR="00FA576C" w:rsidRPr="000E62BA">
              <w:rPr>
                <w:sz w:val="24"/>
                <w:szCs w:val="24"/>
              </w:rPr>
              <w:t xml:space="preserve"> </w:t>
            </w:r>
            <w:r w:rsidRPr="000E62BA">
              <w:rPr>
                <w:sz w:val="24"/>
                <w:szCs w:val="24"/>
              </w:rPr>
              <w:t xml:space="preserve">Муромцево </w:t>
            </w:r>
            <w:r w:rsidR="00FA576C" w:rsidRPr="000E62BA">
              <w:rPr>
                <w:sz w:val="24"/>
                <w:szCs w:val="24"/>
              </w:rPr>
              <w:t>–</w:t>
            </w:r>
            <w:r w:rsidRPr="000E62BA">
              <w:rPr>
                <w:sz w:val="24"/>
                <w:szCs w:val="24"/>
              </w:rPr>
              <w:t xml:space="preserve"> </w:t>
            </w:r>
            <w:proofErr w:type="spellStart"/>
            <w:r w:rsidR="00FA576C" w:rsidRPr="000E62BA">
              <w:rPr>
                <w:sz w:val="24"/>
                <w:szCs w:val="24"/>
              </w:rPr>
              <w:t>мкр</w:t>
            </w:r>
            <w:proofErr w:type="spellEnd"/>
            <w:r w:rsidR="00FA576C" w:rsidRPr="000E62BA">
              <w:rPr>
                <w:sz w:val="24"/>
                <w:szCs w:val="24"/>
              </w:rPr>
              <w:t>.</w:t>
            </w:r>
            <w:r w:rsidRPr="000E62BA">
              <w:rPr>
                <w:sz w:val="24"/>
                <w:szCs w:val="24"/>
              </w:rPr>
              <w:t xml:space="preserve"> Петропавловка» Разработка проекта внесения изменений в генеральный план, разработка проекта правил землепользования и застройки</w:t>
            </w:r>
            <w:r w:rsidR="00FA576C" w:rsidRPr="000E62BA">
              <w:rPr>
                <w:sz w:val="24"/>
                <w:szCs w:val="24"/>
              </w:rPr>
              <w:t>.</w:t>
            </w:r>
          </w:p>
          <w:p w:rsidR="00FA576C" w:rsidRPr="000E62BA" w:rsidRDefault="00FA576C" w:rsidP="00FA576C">
            <w:pPr>
              <w:pStyle w:val="21"/>
              <w:shd w:val="clear" w:color="auto" w:fill="auto"/>
              <w:tabs>
                <w:tab w:val="left" w:pos="4383"/>
              </w:tabs>
              <w:spacing w:before="0" w:after="0" w:line="240" w:lineRule="auto"/>
              <w:ind w:left="142" w:right="215"/>
              <w:jc w:val="left"/>
              <w:rPr>
                <w:sz w:val="24"/>
                <w:szCs w:val="24"/>
              </w:rPr>
            </w:pPr>
            <w:r w:rsidRPr="000E62BA">
              <w:rPr>
                <w:sz w:val="24"/>
                <w:szCs w:val="24"/>
              </w:rPr>
              <w:t>Обеспечение необходимого уровня благоустройства на территории городского поселения в соответствии с потребностями населения;</w:t>
            </w:r>
          </w:p>
          <w:p w:rsidR="00FA576C" w:rsidRPr="000E62BA" w:rsidRDefault="00FA576C" w:rsidP="00FA576C">
            <w:pPr>
              <w:pStyle w:val="21"/>
              <w:shd w:val="clear" w:color="auto" w:fill="auto"/>
              <w:tabs>
                <w:tab w:val="left" w:pos="4383"/>
              </w:tabs>
              <w:spacing w:before="0" w:after="0" w:line="240" w:lineRule="auto"/>
              <w:ind w:left="142" w:right="215"/>
              <w:jc w:val="left"/>
              <w:rPr>
                <w:sz w:val="24"/>
                <w:szCs w:val="24"/>
              </w:rPr>
            </w:pPr>
            <w:r w:rsidRPr="000E62BA">
              <w:rPr>
                <w:sz w:val="24"/>
                <w:szCs w:val="24"/>
              </w:rPr>
              <w:t>Приведение в нормативное состояние дворовых территорий и проездов к ним;</w:t>
            </w:r>
          </w:p>
          <w:p w:rsidR="00FA576C" w:rsidRPr="000E62BA" w:rsidRDefault="00FA576C" w:rsidP="00FA576C">
            <w:pPr>
              <w:pStyle w:val="21"/>
              <w:shd w:val="clear" w:color="auto" w:fill="auto"/>
              <w:tabs>
                <w:tab w:val="left" w:pos="4383"/>
              </w:tabs>
              <w:spacing w:before="0" w:after="0" w:line="240" w:lineRule="auto"/>
              <w:ind w:left="142" w:right="215"/>
              <w:jc w:val="left"/>
              <w:rPr>
                <w:sz w:val="24"/>
                <w:szCs w:val="24"/>
              </w:rPr>
            </w:pPr>
            <w:r w:rsidRPr="000E62BA">
              <w:rPr>
                <w:sz w:val="24"/>
                <w:szCs w:val="24"/>
              </w:rPr>
              <w:t>Благоустройство дворовых территорий;</w:t>
            </w:r>
          </w:p>
          <w:p w:rsidR="00A64DB6" w:rsidRPr="000E62BA" w:rsidRDefault="00FA576C" w:rsidP="00FA576C">
            <w:pPr>
              <w:pStyle w:val="21"/>
              <w:shd w:val="clear" w:color="auto" w:fill="auto"/>
              <w:tabs>
                <w:tab w:val="left" w:pos="4383"/>
              </w:tabs>
              <w:spacing w:before="0" w:after="0" w:line="240" w:lineRule="auto"/>
              <w:ind w:left="142" w:right="215"/>
              <w:jc w:val="left"/>
              <w:rPr>
                <w:sz w:val="24"/>
                <w:szCs w:val="24"/>
              </w:rPr>
            </w:pPr>
            <w:r w:rsidRPr="000E62BA">
              <w:rPr>
                <w:sz w:val="24"/>
                <w:szCs w:val="24"/>
              </w:rPr>
              <w:t>Создание необходимых условий для эффективного осуществления своих полномочий Администрацией городского поселения в соответствии с законодательством</w:t>
            </w:r>
          </w:p>
        </w:tc>
      </w:tr>
      <w:tr w:rsidR="00A64DB6" w:rsidRPr="000E62BA" w:rsidTr="000004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4"/>
          <w:jc w:val="center"/>
        </w:trPr>
        <w:tc>
          <w:tcPr>
            <w:tcW w:w="4177" w:type="dxa"/>
            <w:gridSpan w:val="2"/>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lastRenderedPageBreak/>
              <w:t>Подпрограммы муниципальной программы</w:t>
            </w:r>
          </w:p>
        </w:tc>
        <w:tc>
          <w:tcPr>
            <w:tcW w:w="5692" w:type="dxa"/>
            <w:shd w:val="clear" w:color="auto" w:fill="FFFFFF"/>
          </w:tcPr>
          <w:p w:rsidR="00A64DB6" w:rsidRPr="000E62BA" w:rsidRDefault="00A64DB6" w:rsidP="0000042A">
            <w:pPr>
              <w:pStyle w:val="21"/>
              <w:numPr>
                <w:ilvl w:val="0"/>
                <w:numId w:val="11"/>
              </w:numPr>
              <w:shd w:val="clear" w:color="auto" w:fill="auto"/>
              <w:tabs>
                <w:tab w:val="left" w:pos="4383"/>
              </w:tabs>
              <w:spacing w:before="0" w:after="0" w:line="240" w:lineRule="auto"/>
              <w:ind w:right="215"/>
              <w:jc w:val="left"/>
              <w:rPr>
                <w:sz w:val="24"/>
                <w:szCs w:val="24"/>
              </w:rPr>
            </w:pPr>
            <w:r w:rsidRPr="000E62BA">
              <w:rPr>
                <w:sz w:val="24"/>
                <w:szCs w:val="24"/>
              </w:rPr>
              <w:t>Развитие ЖКХ Муромцевского городского поселения на 2017-202</w:t>
            </w:r>
            <w:r w:rsidR="00BC7430" w:rsidRPr="000E62BA">
              <w:rPr>
                <w:sz w:val="24"/>
                <w:szCs w:val="24"/>
              </w:rPr>
              <w:t>5</w:t>
            </w:r>
            <w:r w:rsidRPr="000E62BA">
              <w:rPr>
                <w:sz w:val="24"/>
                <w:szCs w:val="24"/>
              </w:rPr>
              <w:t xml:space="preserve"> годы</w:t>
            </w:r>
            <w:r w:rsidR="0000042A" w:rsidRPr="000E62BA">
              <w:rPr>
                <w:sz w:val="24"/>
                <w:szCs w:val="24"/>
              </w:rPr>
              <w:t xml:space="preserve">; </w:t>
            </w:r>
          </w:p>
          <w:p w:rsidR="0000042A" w:rsidRPr="000E62BA" w:rsidRDefault="0000042A" w:rsidP="0000042A">
            <w:pPr>
              <w:pStyle w:val="21"/>
              <w:numPr>
                <w:ilvl w:val="0"/>
                <w:numId w:val="11"/>
              </w:numPr>
              <w:shd w:val="clear" w:color="auto" w:fill="auto"/>
              <w:tabs>
                <w:tab w:val="left" w:pos="4383"/>
              </w:tabs>
              <w:spacing w:before="0" w:after="0" w:line="240" w:lineRule="auto"/>
              <w:ind w:right="215"/>
              <w:jc w:val="left"/>
              <w:rPr>
                <w:sz w:val="24"/>
                <w:szCs w:val="24"/>
              </w:rPr>
            </w:pPr>
            <w:r w:rsidRPr="000E62BA">
              <w:rPr>
                <w:sz w:val="24"/>
                <w:szCs w:val="24"/>
              </w:rPr>
              <w:t xml:space="preserve">Модернизация и развитие </w:t>
            </w:r>
            <w:proofErr w:type="spellStart"/>
            <w:r w:rsidRPr="000E62BA">
              <w:rPr>
                <w:sz w:val="24"/>
                <w:szCs w:val="24"/>
              </w:rPr>
              <w:t>внутрипоселенческих</w:t>
            </w:r>
            <w:proofErr w:type="spellEnd"/>
            <w:r w:rsidRPr="000E62BA">
              <w:rPr>
                <w:sz w:val="24"/>
                <w:szCs w:val="24"/>
              </w:rPr>
              <w:t xml:space="preserve"> дорог Муромцевского городского поселения на 2017-2025 годы;</w:t>
            </w:r>
          </w:p>
          <w:p w:rsidR="0000042A" w:rsidRPr="000E62BA" w:rsidRDefault="0000042A" w:rsidP="0000042A">
            <w:pPr>
              <w:pStyle w:val="21"/>
              <w:numPr>
                <w:ilvl w:val="0"/>
                <w:numId w:val="11"/>
              </w:numPr>
              <w:shd w:val="clear" w:color="auto" w:fill="auto"/>
              <w:tabs>
                <w:tab w:val="left" w:pos="4383"/>
              </w:tabs>
              <w:spacing w:before="0" w:after="0" w:line="240" w:lineRule="auto"/>
              <w:ind w:right="215"/>
              <w:jc w:val="left"/>
              <w:rPr>
                <w:sz w:val="24"/>
                <w:szCs w:val="24"/>
              </w:rPr>
            </w:pPr>
            <w:r w:rsidRPr="000E62BA">
              <w:rPr>
                <w:sz w:val="24"/>
                <w:szCs w:val="24"/>
              </w:rPr>
              <w:t>Повышение эффективности деятельности Администрации Муромцевского городского поселения на 2017 - 2025 годы;</w:t>
            </w:r>
          </w:p>
          <w:p w:rsidR="00A64DB6" w:rsidRPr="000E62BA" w:rsidRDefault="0000042A" w:rsidP="0000042A">
            <w:pPr>
              <w:pStyle w:val="21"/>
              <w:numPr>
                <w:ilvl w:val="0"/>
                <w:numId w:val="11"/>
              </w:numPr>
              <w:shd w:val="clear" w:color="auto" w:fill="auto"/>
              <w:tabs>
                <w:tab w:val="left" w:pos="4383"/>
              </w:tabs>
              <w:spacing w:before="0" w:after="0" w:line="240" w:lineRule="auto"/>
              <w:ind w:right="215"/>
              <w:jc w:val="left"/>
              <w:rPr>
                <w:sz w:val="24"/>
                <w:szCs w:val="24"/>
              </w:rPr>
            </w:pPr>
            <w:r w:rsidRPr="000E62BA">
              <w:rPr>
                <w:sz w:val="24"/>
                <w:szCs w:val="24"/>
              </w:rPr>
              <w:t>Формирование современной городской среды на 2017-2025 годы</w:t>
            </w:r>
          </w:p>
        </w:tc>
      </w:tr>
      <w:tr w:rsidR="00A64DB6" w:rsidRPr="000E62BA" w:rsidTr="00FA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509"/>
          <w:jc w:val="center"/>
        </w:trPr>
        <w:tc>
          <w:tcPr>
            <w:tcW w:w="4177" w:type="dxa"/>
            <w:gridSpan w:val="2"/>
            <w:shd w:val="clear" w:color="auto" w:fill="FFFFFF"/>
          </w:tcPr>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sz w:val="24"/>
                <w:szCs w:val="24"/>
              </w:rPr>
              <w:t>Объемы и источники финансирования муниципальной программы в целом и по годам ее реализации</w:t>
            </w:r>
          </w:p>
        </w:tc>
        <w:tc>
          <w:tcPr>
            <w:tcW w:w="5692" w:type="dxa"/>
            <w:shd w:val="clear" w:color="auto" w:fill="FFFFFF"/>
          </w:tcPr>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Объем финан</w:t>
            </w:r>
            <w:r w:rsidR="00A03EDB" w:rsidRPr="000E62BA">
              <w:rPr>
                <w:sz w:val="24"/>
                <w:szCs w:val="24"/>
              </w:rPr>
              <w:t xml:space="preserve">сирования Программы составляет </w:t>
            </w:r>
            <w:r w:rsidR="0087761B" w:rsidRPr="000E62BA">
              <w:rPr>
                <w:sz w:val="24"/>
                <w:szCs w:val="24"/>
              </w:rPr>
              <w:t>177</w:t>
            </w:r>
            <w:r w:rsidR="0065264C" w:rsidRPr="000E62BA">
              <w:rPr>
                <w:sz w:val="24"/>
                <w:szCs w:val="24"/>
              </w:rPr>
              <w:t xml:space="preserve"> </w:t>
            </w:r>
            <w:r w:rsidR="0087761B" w:rsidRPr="000E62BA">
              <w:rPr>
                <w:sz w:val="24"/>
                <w:szCs w:val="24"/>
              </w:rPr>
              <w:t>36</w:t>
            </w:r>
            <w:r w:rsidR="008471D9">
              <w:rPr>
                <w:sz w:val="24"/>
                <w:szCs w:val="24"/>
              </w:rPr>
              <w:t>8</w:t>
            </w:r>
            <w:r w:rsidRPr="000E62BA">
              <w:rPr>
                <w:sz w:val="24"/>
                <w:szCs w:val="24"/>
              </w:rPr>
              <w:t>,0 тыс. рублей, источник финансирования - областной бюджет и местный бюджет городского поселения, в том числе</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2017 год - 41824,0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2018 год - 18200,0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2019 год - 18100,0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2020 год - 18300,0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2021 год - 18300,0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2022 год - 18300,0 тыс. рублей </w:t>
            </w:r>
          </w:p>
          <w:p w:rsidR="00F9290D" w:rsidRPr="000E62BA" w:rsidRDefault="00F9290D"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2023год </w:t>
            </w:r>
            <w:r w:rsidR="00955101" w:rsidRPr="000E62BA">
              <w:rPr>
                <w:sz w:val="24"/>
                <w:szCs w:val="24"/>
              </w:rPr>
              <w:t xml:space="preserve"> </w:t>
            </w:r>
            <w:r w:rsidRPr="000E62BA">
              <w:rPr>
                <w:sz w:val="24"/>
                <w:szCs w:val="24"/>
              </w:rPr>
              <w:t xml:space="preserve">- </w:t>
            </w:r>
            <w:r w:rsidR="0087761B" w:rsidRPr="000E62BA">
              <w:rPr>
                <w:sz w:val="24"/>
                <w:szCs w:val="24"/>
              </w:rPr>
              <w:t>15625</w:t>
            </w:r>
            <w:r w:rsidRPr="000E62BA">
              <w:rPr>
                <w:sz w:val="24"/>
                <w:szCs w:val="24"/>
              </w:rPr>
              <w:t>,0 тыс. рублей</w:t>
            </w:r>
          </w:p>
          <w:p w:rsidR="00884805" w:rsidRPr="000E62BA" w:rsidRDefault="00884805"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2024 год </w:t>
            </w:r>
            <w:r w:rsidR="00D64EAA" w:rsidRPr="000E62BA">
              <w:rPr>
                <w:sz w:val="24"/>
                <w:szCs w:val="24"/>
              </w:rPr>
              <w:t>–</w:t>
            </w:r>
            <w:r w:rsidRPr="000E62BA">
              <w:rPr>
                <w:sz w:val="24"/>
                <w:szCs w:val="24"/>
              </w:rPr>
              <w:t xml:space="preserve"> </w:t>
            </w:r>
            <w:r w:rsidR="0087761B" w:rsidRPr="000E62BA">
              <w:rPr>
                <w:sz w:val="24"/>
                <w:szCs w:val="24"/>
              </w:rPr>
              <w:t>17816</w:t>
            </w:r>
            <w:r w:rsidRPr="000E62BA">
              <w:rPr>
                <w:sz w:val="24"/>
                <w:szCs w:val="24"/>
              </w:rPr>
              <w:t>,0 тыс. рублей</w:t>
            </w:r>
          </w:p>
          <w:p w:rsidR="00FA576C" w:rsidRPr="000E62BA" w:rsidRDefault="00FA576C"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2025 год – </w:t>
            </w:r>
            <w:r w:rsidR="0087761B" w:rsidRPr="000E62BA">
              <w:rPr>
                <w:sz w:val="24"/>
                <w:szCs w:val="24"/>
              </w:rPr>
              <w:t>10900</w:t>
            </w:r>
            <w:r w:rsidR="000F3112" w:rsidRPr="000E62BA">
              <w:rPr>
                <w:sz w:val="24"/>
                <w:szCs w:val="24"/>
              </w:rPr>
              <w:t>,</w:t>
            </w:r>
            <w:r w:rsidR="0087761B" w:rsidRPr="000E62BA">
              <w:rPr>
                <w:sz w:val="24"/>
                <w:szCs w:val="24"/>
              </w:rPr>
              <w:t>0</w:t>
            </w:r>
            <w:r w:rsidRPr="000E62BA">
              <w:rPr>
                <w:sz w:val="24"/>
                <w:szCs w:val="24"/>
              </w:rPr>
              <w:t xml:space="preserve">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в </w:t>
            </w:r>
            <w:proofErr w:type="spellStart"/>
            <w:r w:rsidRPr="000E62BA">
              <w:rPr>
                <w:sz w:val="24"/>
                <w:szCs w:val="24"/>
              </w:rPr>
              <w:t>т.ч</w:t>
            </w:r>
            <w:proofErr w:type="spellEnd"/>
            <w:r w:rsidRPr="000E62BA">
              <w:rPr>
                <w:sz w:val="24"/>
                <w:szCs w:val="24"/>
              </w:rPr>
              <w:t>. областной бюджет</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2017 год - 21895,0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2018 год - 6018,0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2019 год - 9440,0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2020 год </w:t>
            </w:r>
            <w:r w:rsidR="006C1015" w:rsidRPr="000E62BA">
              <w:rPr>
                <w:sz w:val="24"/>
                <w:szCs w:val="24"/>
              </w:rPr>
              <w:t>–</w:t>
            </w:r>
            <w:r w:rsidRPr="000E62BA">
              <w:rPr>
                <w:sz w:val="24"/>
                <w:szCs w:val="24"/>
              </w:rPr>
              <w:t xml:space="preserve"> </w:t>
            </w:r>
            <w:r w:rsidR="006C1015" w:rsidRPr="000E62BA">
              <w:rPr>
                <w:sz w:val="24"/>
                <w:szCs w:val="24"/>
              </w:rPr>
              <w:t>0,00</w:t>
            </w:r>
            <w:r w:rsidRPr="000E62BA">
              <w:rPr>
                <w:sz w:val="24"/>
                <w:szCs w:val="24"/>
              </w:rPr>
              <w:t xml:space="preserve"> тыс. рублей</w:t>
            </w:r>
          </w:p>
          <w:p w:rsidR="00A64DB6"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2021 год - 2235,0 тыс. рублей</w:t>
            </w:r>
          </w:p>
          <w:p w:rsidR="00F9290D" w:rsidRPr="000E62BA" w:rsidRDefault="00A64DB6" w:rsidP="0087761B">
            <w:pPr>
              <w:pStyle w:val="21"/>
              <w:shd w:val="clear" w:color="auto" w:fill="auto"/>
              <w:tabs>
                <w:tab w:val="left" w:pos="634"/>
                <w:tab w:val="left" w:pos="4383"/>
              </w:tabs>
              <w:spacing w:before="0" w:after="0" w:line="240" w:lineRule="auto"/>
              <w:ind w:left="142" w:right="215"/>
              <w:jc w:val="left"/>
              <w:rPr>
                <w:sz w:val="24"/>
                <w:szCs w:val="24"/>
              </w:rPr>
            </w:pPr>
            <w:r w:rsidRPr="000E62BA">
              <w:rPr>
                <w:sz w:val="24"/>
                <w:szCs w:val="24"/>
              </w:rPr>
              <w:t xml:space="preserve">2022 год - </w:t>
            </w:r>
            <w:r w:rsidR="00955101" w:rsidRPr="000E62BA">
              <w:rPr>
                <w:sz w:val="24"/>
                <w:szCs w:val="24"/>
              </w:rPr>
              <w:t>16353</w:t>
            </w:r>
            <w:r w:rsidRPr="000E62BA">
              <w:rPr>
                <w:sz w:val="24"/>
                <w:szCs w:val="24"/>
              </w:rPr>
              <w:t>,0 тыс. рублей</w:t>
            </w:r>
          </w:p>
          <w:p w:rsidR="00C33425" w:rsidRPr="000E62BA" w:rsidRDefault="00D64EAA" w:rsidP="0087761B">
            <w:pPr>
              <w:pStyle w:val="21"/>
              <w:shd w:val="clear" w:color="auto" w:fill="auto"/>
              <w:tabs>
                <w:tab w:val="left" w:pos="634"/>
              </w:tabs>
              <w:spacing w:before="0" w:after="0" w:line="240" w:lineRule="auto"/>
              <w:ind w:left="133" w:right="82"/>
              <w:jc w:val="left"/>
              <w:rPr>
                <w:sz w:val="24"/>
                <w:szCs w:val="24"/>
              </w:rPr>
            </w:pPr>
            <w:r w:rsidRPr="000E62BA">
              <w:rPr>
                <w:sz w:val="24"/>
                <w:szCs w:val="24"/>
              </w:rPr>
              <w:t>2023 год - 14844,0</w:t>
            </w:r>
            <w:r w:rsidR="00C33425" w:rsidRPr="000E62BA">
              <w:rPr>
                <w:sz w:val="24"/>
                <w:szCs w:val="24"/>
              </w:rPr>
              <w:t xml:space="preserve"> тыс. рублей</w:t>
            </w:r>
          </w:p>
          <w:p w:rsidR="00C33425" w:rsidRPr="000E62BA" w:rsidRDefault="00D517B3" w:rsidP="0087761B">
            <w:pPr>
              <w:pStyle w:val="21"/>
              <w:shd w:val="clear" w:color="auto" w:fill="auto"/>
              <w:tabs>
                <w:tab w:val="left" w:pos="634"/>
              </w:tabs>
              <w:spacing w:before="0" w:after="0" w:line="240" w:lineRule="auto"/>
              <w:ind w:left="133" w:right="82"/>
              <w:jc w:val="left"/>
              <w:rPr>
                <w:sz w:val="24"/>
                <w:szCs w:val="24"/>
              </w:rPr>
            </w:pPr>
            <w:r w:rsidRPr="000E62BA">
              <w:rPr>
                <w:sz w:val="24"/>
                <w:szCs w:val="24"/>
              </w:rPr>
              <w:t>2024</w:t>
            </w:r>
            <w:r w:rsidR="00FF10AD" w:rsidRPr="000E62BA">
              <w:rPr>
                <w:sz w:val="24"/>
                <w:szCs w:val="24"/>
              </w:rPr>
              <w:t xml:space="preserve"> год - </w:t>
            </w:r>
            <w:r w:rsidR="0087761B" w:rsidRPr="000E62BA">
              <w:rPr>
                <w:sz w:val="24"/>
                <w:szCs w:val="24"/>
              </w:rPr>
              <w:t>16932</w:t>
            </w:r>
            <w:r w:rsidR="00D64EAA" w:rsidRPr="000E62BA">
              <w:rPr>
                <w:sz w:val="24"/>
                <w:szCs w:val="24"/>
              </w:rPr>
              <w:t xml:space="preserve">,0 </w:t>
            </w:r>
            <w:r w:rsidR="00C33425" w:rsidRPr="000E62BA">
              <w:rPr>
                <w:sz w:val="24"/>
                <w:szCs w:val="24"/>
              </w:rPr>
              <w:t>тыс. рублей</w:t>
            </w:r>
          </w:p>
          <w:p w:rsidR="00A64DB6" w:rsidRPr="000E62BA" w:rsidRDefault="00BC7430" w:rsidP="0087761B">
            <w:pPr>
              <w:pStyle w:val="21"/>
              <w:shd w:val="clear" w:color="auto" w:fill="auto"/>
              <w:tabs>
                <w:tab w:val="left" w:pos="634"/>
              </w:tabs>
              <w:spacing w:before="0" w:after="0" w:line="240" w:lineRule="auto"/>
              <w:ind w:left="133" w:right="82"/>
              <w:jc w:val="left"/>
              <w:rPr>
                <w:sz w:val="24"/>
                <w:szCs w:val="24"/>
              </w:rPr>
            </w:pPr>
            <w:r w:rsidRPr="000E62BA">
              <w:rPr>
                <w:sz w:val="24"/>
                <w:szCs w:val="24"/>
              </w:rPr>
              <w:t xml:space="preserve">2025 год </w:t>
            </w:r>
            <w:r w:rsidR="000F3112" w:rsidRPr="000E62BA">
              <w:rPr>
                <w:sz w:val="24"/>
                <w:szCs w:val="24"/>
              </w:rPr>
              <w:t>–</w:t>
            </w:r>
            <w:r w:rsidRPr="000E62BA">
              <w:rPr>
                <w:sz w:val="24"/>
                <w:szCs w:val="24"/>
              </w:rPr>
              <w:t xml:space="preserve"> </w:t>
            </w:r>
            <w:r w:rsidR="0087761B" w:rsidRPr="000E62BA">
              <w:rPr>
                <w:sz w:val="24"/>
                <w:szCs w:val="24"/>
              </w:rPr>
              <w:t>10350,00</w:t>
            </w:r>
            <w:r w:rsidRPr="000E62BA">
              <w:rPr>
                <w:sz w:val="24"/>
                <w:szCs w:val="24"/>
              </w:rPr>
              <w:t xml:space="preserve"> тыс. рублей</w:t>
            </w:r>
          </w:p>
        </w:tc>
      </w:tr>
      <w:tr w:rsidR="00A64DB6" w:rsidRPr="000E62BA" w:rsidTr="00FA57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88"/>
          <w:jc w:val="center"/>
        </w:trPr>
        <w:tc>
          <w:tcPr>
            <w:tcW w:w="4177" w:type="dxa"/>
            <w:gridSpan w:val="2"/>
            <w:shd w:val="clear" w:color="auto" w:fill="FFFFFF"/>
          </w:tcPr>
          <w:p w:rsidR="0000042A" w:rsidRPr="000E62BA" w:rsidRDefault="00A64DB6" w:rsidP="003E2CC9">
            <w:pPr>
              <w:pStyle w:val="21"/>
              <w:shd w:val="clear" w:color="auto" w:fill="auto"/>
              <w:tabs>
                <w:tab w:val="left" w:pos="4383"/>
              </w:tabs>
              <w:spacing w:before="0" w:after="0" w:line="240" w:lineRule="auto"/>
              <w:ind w:left="142" w:right="215"/>
              <w:jc w:val="left"/>
              <w:rPr>
                <w:rStyle w:val="2Exact1"/>
                <w:sz w:val="24"/>
                <w:szCs w:val="24"/>
              </w:rPr>
            </w:pPr>
            <w:r w:rsidRPr="000E62BA">
              <w:rPr>
                <w:rStyle w:val="2Exact1"/>
                <w:sz w:val="24"/>
                <w:szCs w:val="24"/>
              </w:rPr>
              <w:t xml:space="preserve">Ожидаемые результаты реализации муниципальной программы </w:t>
            </w:r>
          </w:p>
          <w:p w:rsidR="00A64DB6" w:rsidRPr="000E62BA" w:rsidRDefault="00A64DB6" w:rsidP="003E2CC9">
            <w:pPr>
              <w:pStyle w:val="21"/>
              <w:shd w:val="clear" w:color="auto" w:fill="auto"/>
              <w:tabs>
                <w:tab w:val="left" w:pos="4383"/>
              </w:tabs>
              <w:spacing w:before="0" w:after="0" w:line="240" w:lineRule="auto"/>
              <w:ind w:left="142" w:right="215"/>
              <w:jc w:val="left"/>
              <w:rPr>
                <w:sz w:val="24"/>
                <w:szCs w:val="24"/>
              </w:rPr>
            </w:pPr>
            <w:r w:rsidRPr="000E62BA">
              <w:rPr>
                <w:rStyle w:val="2Exact1"/>
                <w:sz w:val="24"/>
                <w:szCs w:val="24"/>
              </w:rPr>
              <w:t xml:space="preserve">(по годам </w:t>
            </w:r>
            <w:r w:rsidRPr="000E62BA">
              <w:rPr>
                <w:rStyle w:val="2Exact2"/>
                <w:sz w:val="24"/>
                <w:szCs w:val="24"/>
                <w:u w:val="none"/>
              </w:rPr>
              <w:t>и по итогам реализации)</w:t>
            </w:r>
          </w:p>
        </w:tc>
        <w:tc>
          <w:tcPr>
            <w:tcW w:w="5692" w:type="dxa"/>
            <w:shd w:val="clear" w:color="auto" w:fill="FFFFFF"/>
          </w:tcPr>
          <w:p w:rsidR="00F9290D" w:rsidRPr="000E62BA" w:rsidRDefault="005F6125" w:rsidP="003E2CC9">
            <w:pPr>
              <w:pStyle w:val="21"/>
              <w:shd w:val="clear" w:color="auto" w:fill="auto"/>
              <w:tabs>
                <w:tab w:val="left" w:pos="4383"/>
              </w:tabs>
              <w:spacing w:before="0" w:after="0" w:line="240" w:lineRule="auto"/>
              <w:ind w:left="142" w:right="215"/>
              <w:jc w:val="left"/>
              <w:rPr>
                <w:rStyle w:val="2Exact4"/>
                <w:sz w:val="24"/>
                <w:szCs w:val="24"/>
              </w:rPr>
            </w:pPr>
            <w:r w:rsidRPr="000E62BA">
              <w:rPr>
                <w:rStyle w:val="2Exact4"/>
                <w:sz w:val="24"/>
                <w:szCs w:val="24"/>
              </w:rPr>
              <w:t xml:space="preserve">Улучшение качества жизни населения </w:t>
            </w:r>
          </w:p>
          <w:p w:rsidR="00A64DB6" w:rsidRPr="000E62BA" w:rsidRDefault="005F6125" w:rsidP="003E2CC9">
            <w:pPr>
              <w:pStyle w:val="21"/>
              <w:shd w:val="clear" w:color="auto" w:fill="auto"/>
              <w:tabs>
                <w:tab w:val="left" w:pos="4383"/>
              </w:tabs>
              <w:spacing w:before="0" w:after="0" w:line="240" w:lineRule="auto"/>
              <w:ind w:left="142" w:right="215"/>
              <w:jc w:val="left"/>
              <w:rPr>
                <w:rStyle w:val="2Exact4"/>
                <w:sz w:val="24"/>
                <w:szCs w:val="24"/>
              </w:rPr>
            </w:pPr>
            <w:r w:rsidRPr="000E62BA">
              <w:rPr>
                <w:rStyle w:val="2Exact4"/>
                <w:sz w:val="24"/>
                <w:szCs w:val="24"/>
              </w:rPr>
              <w:t>на основе комплексного социально</w:t>
            </w:r>
            <w:r w:rsidR="00F9290D" w:rsidRPr="000E62BA">
              <w:rPr>
                <w:rStyle w:val="2Exact4"/>
                <w:sz w:val="24"/>
                <w:szCs w:val="24"/>
              </w:rPr>
              <w:t xml:space="preserve"> </w:t>
            </w:r>
            <w:r w:rsidRPr="000E62BA">
              <w:rPr>
                <w:rStyle w:val="2Exact4"/>
                <w:sz w:val="24"/>
                <w:szCs w:val="24"/>
              </w:rPr>
              <w:t>-</w:t>
            </w:r>
            <w:r w:rsidR="00F9290D" w:rsidRPr="000E62BA">
              <w:rPr>
                <w:rStyle w:val="2Exact4"/>
                <w:sz w:val="24"/>
                <w:szCs w:val="24"/>
              </w:rPr>
              <w:t xml:space="preserve"> </w:t>
            </w:r>
            <w:r w:rsidRPr="000E62BA">
              <w:rPr>
                <w:rStyle w:val="2Exact4"/>
                <w:sz w:val="24"/>
                <w:szCs w:val="24"/>
              </w:rPr>
              <w:t>экономического развития территории</w:t>
            </w:r>
          </w:p>
        </w:tc>
      </w:tr>
    </w:tbl>
    <w:p w:rsidR="00A64DB6" w:rsidRPr="000E62BA" w:rsidRDefault="00A64DB6" w:rsidP="003E2CC9">
      <w:pPr>
        <w:pStyle w:val="32"/>
        <w:keepNext/>
        <w:keepLines/>
        <w:shd w:val="clear" w:color="auto" w:fill="auto"/>
        <w:spacing w:line="240" w:lineRule="auto"/>
        <w:ind w:firstLine="0"/>
        <w:rPr>
          <w:sz w:val="24"/>
          <w:szCs w:val="24"/>
        </w:rPr>
      </w:pPr>
    </w:p>
    <w:p w:rsidR="00772AC8" w:rsidRPr="000E62BA" w:rsidRDefault="009F4127" w:rsidP="003E2CC9">
      <w:pPr>
        <w:pStyle w:val="32"/>
        <w:keepNext/>
        <w:keepLines/>
        <w:shd w:val="clear" w:color="auto" w:fill="auto"/>
        <w:spacing w:line="240" w:lineRule="auto"/>
        <w:ind w:firstLine="0"/>
        <w:rPr>
          <w:b w:val="0"/>
          <w:bCs w:val="0"/>
          <w:sz w:val="24"/>
          <w:szCs w:val="24"/>
        </w:rPr>
      </w:pPr>
      <w:bookmarkStart w:id="0" w:name="bookmark1"/>
      <w:r w:rsidRPr="000E62BA">
        <w:rPr>
          <w:b w:val="0"/>
          <w:bCs w:val="0"/>
          <w:sz w:val="24"/>
          <w:szCs w:val="24"/>
        </w:rPr>
        <w:t>Характеристика текущего состояния социально- экономического</w:t>
      </w:r>
      <w:r w:rsidRPr="000E62BA">
        <w:rPr>
          <w:b w:val="0"/>
          <w:bCs w:val="0"/>
          <w:sz w:val="24"/>
          <w:szCs w:val="24"/>
        </w:rPr>
        <w:br/>
        <w:t>развития Муромцевского городского поселения в сфере реализации</w:t>
      </w:r>
      <w:bookmarkEnd w:id="0"/>
    </w:p>
    <w:p w:rsidR="00772AC8" w:rsidRPr="000E62BA" w:rsidRDefault="009F4127" w:rsidP="003E2CC9">
      <w:pPr>
        <w:pStyle w:val="30"/>
        <w:shd w:val="clear" w:color="auto" w:fill="auto"/>
        <w:spacing w:after="0" w:line="240" w:lineRule="auto"/>
        <w:jc w:val="center"/>
        <w:rPr>
          <w:b w:val="0"/>
          <w:bCs w:val="0"/>
          <w:sz w:val="24"/>
          <w:szCs w:val="24"/>
        </w:rPr>
      </w:pPr>
      <w:r w:rsidRPr="000E62BA">
        <w:rPr>
          <w:b w:val="0"/>
          <w:bCs w:val="0"/>
          <w:sz w:val="24"/>
          <w:szCs w:val="24"/>
        </w:rPr>
        <w:t>муниципальной программы</w:t>
      </w:r>
    </w:p>
    <w:p w:rsidR="00A64DB6" w:rsidRPr="000E62BA" w:rsidRDefault="00A64DB6" w:rsidP="003E2CC9">
      <w:pPr>
        <w:pStyle w:val="30"/>
        <w:shd w:val="clear" w:color="auto" w:fill="auto"/>
        <w:spacing w:after="0" w:line="240" w:lineRule="auto"/>
        <w:jc w:val="center"/>
        <w:rPr>
          <w:sz w:val="24"/>
          <w:szCs w:val="24"/>
        </w:rPr>
      </w:pPr>
    </w:p>
    <w:p w:rsidR="00772AC8" w:rsidRPr="000E62BA" w:rsidRDefault="009F4127" w:rsidP="003E2CC9">
      <w:pPr>
        <w:pStyle w:val="21"/>
        <w:shd w:val="clear" w:color="auto" w:fill="auto"/>
        <w:spacing w:before="0" w:after="0" w:line="240" w:lineRule="auto"/>
        <w:ind w:firstLine="580"/>
        <w:jc w:val="both"/>
        <w:rPr>
          <w:sz w:val="24"/>
          <w:szCs w:val="24"/>
        </w:rPr>
      </w:pPr>
      <w:r w:rsidRPr="000E62BA">
        <w:rPr>
          <w:sz w:val="24"/>
          <w:szCs w:val="24"/>
        </w:rPr>
        <w:t>Муромцевское городское поселение - муниципальное образование в составе Муромцевского района, состоящее из четырех населенных пунктов, объединенных общей территорией, в границах которой осуществляется местное самоуправление в целях решения вопросов местного значения населением непосредственно и через выборные и иные органы местного самоуправления.</w:t>
      </w:r>
    </w:p>
    <w:p w:rsidR="00772AC8" w:rsidRPr="000E62BA" w:rsidRDefault="009F4127" w:rsidP="003E2CC9">
      <w:pPr>
        <w:pStyle w:val="21"/>
        <w:shd w:val="clear" w:color="auto" w:fill="auto"/>
        <w:spacing w:before="0" w:after="0" w:line="240" w:lineRule="auto"/>
        <w:ind w:firstLine="580"/>
        <w:jc w:val="both"/>
        <w:rPr>
          <w:sz w:val="24"/>
          <w:szCs w:val="24"/>
        </w:rPr>
      </w:pPr>
      <w:r w:rsidRPr="000E62BA">
        <w:rPr>
          <w:sz w:val="24"/>
          <w:szCs w:val="24"/>
        </w:rPr>
        <w:t>В течение последних трех лет в Муромцевском городском поселении отмечались следующие негативные тенденции: темпы производства продукции постоянно снижались, сельское хозяйство требует принятия дополнительных мер, которые позволили бы ускорить его развитие. В поселении низкие темпы строительства жилья, растет безработица, снижается кадровый потенциал.</w:t>
      </w:r>
    </w:p>
    <w:p w:rsidR="00772AC8" w:rsidRPr="000E62BA" w:rsidRDefault="009F4127" w:rsidP="009A35C5">
      <w:pPr>
        <w:pStyle w:val="21"/>
        <w:shd w:val="clear" w:color="auto" w:fill="auto"/>
        <w:tabs>
          <w:tab w:val="left" w:pos="3451"/>
        </w:tabs>
        <w:spacing w:before="0" w:after="0" w:line="240" w:lineRule="auto"/>
        <w:ind w:firstLine="580"/>
        <w:jc w:val="both"/>
        <w:rPr>
          <w:sz w:val="24"/>
          <w:szCs w:val="24"/>
        </w:rPr>
      </w:pPr>
      <w:r w:rsidRPr="000E62BA">
        <w:rPr>
          <w:sz w:val="24"/>
          <w:szCs w:val="24"/>
        </w:rPr>
        <w:t xml:space="preserve">В ряде дворов отсутствует освещение придомовых территорий, необходимый набор малых </w:t>
      </w:r>
      <w:r w:rsidRPr="000E62BA">
        <w:rPr>
          <w:sz w:val="24"/>
          <w:szCs w:val="24"/>
        </w:rPr>
        <w:lastRenderedPageBreak/>
        <w:t>форм и обустроенных площадок. Отсутствуют специально обустроенные стоянки для автомобилей, что приводит к их хаотичной парковке. Имеются проблемы восстановления и ремонта асфальтового покрытия</w:t>
      </w:r>
      <w:r w:rsidR="00FA576C" w:rsidRPr="000E62BA">
        <w:rPr>
          <w:sz w:val="24"/>
          <w:szCs w:val="24"/>
        </w:rPr>
        <w:t xml:space="preserve"> </w:t>
      </w:r>
      <w:r w:rsidRPr="000E62BA">
        <w:rPr>
          <w:sz w:val="24"/>
          <w:szCs w:val="24"/>
        </w:rPr>
        <w:t>дворов, озеленения, освещения дворовых</w:t>
      </w:r>
      <w:r w:rsidR="009A35C5" w:rsidRPr="000E62BA">
        <w:rPr>
          <w:sz w:val="24"/>
          <w:szCs w:val="24"/>
        </w:rPr>
        <w:t xml:space="preserve"> </w:t>
      </w:r>
      <w:r w:rsidRPr="000E62BA">
        <w:rPr>
          <w:sz w:val="24"/>
          <w:szCs w:val="24"/>
        </w:rPr>
        <w:t>территорий, ремонта (устройства) дождевой канализации либо вертикальной планировки.</w:t>
      </w:r>
    </w:p>
    <w:p w:rsidR="00772AC8" w:rsidRPr="000E62BA" w:rsidRDefault="009F4127" w:rsidP="003E2CC9">
      <w:pPr>
        <w:pStyle w:val="21"/>
        <w:shd w:val="clear" w:color="auto" w:fill="auto"/>
        <w:spacing w:before="0" w:after="0" w:line="240" w:lineRule="auto"/>
        <w:ind w:firstLine="580"/>
        <w:jc w:val="both"/>
        <w:rPr>
          <w:sz w:val="24"/>
          <w:szCs w:val="24"/>
        </w:rPr>
      </w:pPr>
      <w:r w:rsidRPr="000E62BA">
        <w:rPr>
          <w:sz w:val="24"/>
          <w:szCs w:val="24"/>
        </w:rPr>
        <w:t>Основными причинами относительно медленного развития городского поселения являются:</w:t>
      </w:r>
    </w:p>
    <w:p w:rsidR="00772AC8" w:rsidRPr="000E62BA" w:rsidRDefault="009F4127" w:rsidP="003E2CC9">
      <w:pPr>
        <w:pStyle w:val="21"/>
        <w:shd w:val="clear" w:color="auto" w:fill="auto"/>
        <w:spacing w:before="0" w:after="0" w:line="240" w:lineRule="auto"/>
        <w:ind w:firstLine="580"/>
        <w:jc w:val="both"/>
        <w:rPr>
          <w:sz w:val="24"/>
          <w:szCs w:val="24"/>
        </w:rPr>
      </w:pPr>
      <w:r w:rsidRPr="000E62BA">
        <w:rPr>
          <w:sz w:val="24"/>
          <w:szCs w:val="24"/>
        </w:rPr>
        <w:t>финансовая неустойчивость хозяйствующих субъектов, недостаточный приток инвестиций;</w:t>
      </w:r>
    </w:p>
    <w:p w:rsidR="00772AC8" w:rsidRPr="000E62BA" w:rsidRDefault="009F4127" w:rsidP="003E2CC9">
      <w:pPr>
        <w:pStyle w:val="21"/>
        <w:shd w:val="clear" w:color="auto" w:fill="auto"/>
        <w:tabs>
          <w:tab w:val="left" w:pos="3451"/>
        </w:tabs>
        <w:spacing w:before="0" w:after="0" w:line="240" w:lineRule="auto"/>
        <w:ind w:firstLine="580"/>
        <w:jc w:val="both"/>
        <w:rPr>
          <w:sz w:val="24"/>
          <w:szCs w:val="24"/>
        </w:rPr>
      </w:pPr>
      <w:r w:rsidRPr="000E62BA">
        <w:rPr>
          <w:sz w:val="24"/>
          <w:szCs w:val="24"/>
        </w:rPr>
        <w:t>неблагоприятные общие условия функционирования, прежде всего неудовлетворительный уровень развития рыночной инфр</w:t>
      </w:r>
      <w:r w:rsidR="00F9290D" w:rsidRPr="000E62BA">
        <w:rPr>
          <w:sz w:val="24"/>
          <w:szCs w:val="24"/>
        </w:rPr>
        <w:t xml:space="preserve">аструктуры, затрудняющий доступ </w:t>
      </w:r>
      <w:r w:rsidRPr="000E62BA">
        <w:rPr>
          <w:sz w:val="24"/>
          <w:szCs w:val="24"/>
        </w:rPr>
        <w:t>к рынкам материально-технических и</w:t>
      </w:r>
      <w:r w:rsidR="00F9290D" w:rsidRPr="000E62BA">
        <w:rPr>
          <w:sz w:val="24"/>
          <w:szCs w:val="24"/>
        </w:rPr>
        <w:t xml:space="preserve"> </w:t>
      </w:r>
      <w:r w:rsidRPr="000E62BA">
        <w:rPr>
          <w:sz w:val="24"/>
          <w:szCs w:val="24"/>
        </w:rPr>
        <w:t>информационных ресурсов, готовой продукции;</w:t>
      </w:r>
    </w:p>
    <w:p w:rsidR="00772AC8" w:rsidRPr="000E62BA" w:rsidRDefault="009F4127" w:rsidP="003E2CC9">
      <w:pPr>
        <w:pStyle w:val="21"/>
        <w:shd w:val="clear" w:color="auto" w:fill="auto"/>
        <w:spacing w:before="0" w:after="0" w:line="240" w:lineRule="auto"/>
        <w:ind w:firstLine="580"/>
        <w:jc w:val="both"/>
        <w:rPr>
          <w:sz w:val="24"/>
          <w:szCs w:val="24"/>
        </w:rPr>
      </w:pPr>
      <w:r w:rsidRPr="000E62BA">
        <w:rPr>
          <w:sz w:val="24"/>
          <w:szCs w:val="24"/>
        </w:rPr>
        <w:t>низкие темпы структурно-технологической модернизации, обновления основных производственных фондов;</w:t>
      </w:r>
    </w:p>
    <w:p w:rsidR="00772AC8" w:rsidRPr="000E62BA" w:rsidRDefault="009F4127" w:rsidP="003E2CC9">
      <w:pPr>
        <w:pStyle w:val="21"/>
        <w:shd w:val="clear" w:color="auto" w:fill="auto"/>
        <w:spacing w:before="0" w:after="0" w:line="240" w:lineRule="auto"/>
        <w:ind w:firstLine="880"/>
        <w:jc w:val="both"/>
        <w:rPr>
          <w:sz w:val="24"/>
          <w:szCs w:val="24"/>
        </w:rPr>
      </w:pPr>
      <w:r w:rsidRPr="000E62BA">
        <w:rPr>
          <w:sz w:val="24"/>
          <w:szCs w:val="24"/>
        </w:rPr>
        <w:t xml:space="preserve">Численность экономически занятого населения от общего числа населения составляет 66,2%. Уровень зарегистрированной безработицы в поселении (4,93%). Число малых предприятий на 1000 населения за исследуемый период фактически не изменилось. </w:t>
      </w:r>
      <w:proofErr w:type="gramStart"/>
      <w:r w:rsidRPr="000E62BA">
        <w:rPr>
          <w:sz w:val="24"/>
          <w:szCs w:val="24"/>
        </w:rPr>
        <w:t>Численность физических лиц, осуществляющих предпринимательскую деятельность без образования юридического лица, увеличилась на 41,5%. Индивидуальные предприниматели, заняты в сфере потребительского р</w:t>
      </w:r>
      <w:r w:rsidR="00301CB3" w:rsidRPr="000E62BA">
        <w:rPr>
          <w:sz w:val="24"/>
          <w:szCs w:val="24"/>
        </w:rPr>
        <w:t>ынка: торговля, общественное пи</w:t>
      </w:r>
      <w:r w:rsidRPr="000E62BA">
        <w:rPr>
          <w:sz w:val="24"/>
          <w:szCs w:val="24"/>
        </w:rPr>
        <w:t>тание, бытовое обслуживание; в производственной деятельности: лесозаготовка, лесопереработка, хлебопечение, строительство, жилищно-коммунальное хозяйство, переработка.</w:t>
      </w:r>
      <w:proofErr w:type="gramEnd"/>
      <w:r w:rsidRPr="000E62BA">
        <w:rPr>
          <w:sz w:val="24"/>
          <w:szCs w:val="24"/>
        </w:rPr>
        <w:t xml:space="preserve"> Населению поселения оказываются парикмахерские услуги, фотоуслуги, услуги по ремонту </w:t>
      </w:r>
      <w:proofErr w:type="gramStart"/>
      <w:r w:rsidR="00301CB3" w:rsidRPr="000E62BA">
        <w:rPr>
          <w:sz w:val="24"/>
          <w:szCs w:val="24"/>
        </w:rPr>
        <w:t>теле-радиоаппаратуры</w:t>
      </w:r>
      <w:proofErr w:type="gramEnd"/>
      <w:r w:rsidRPr="000E62BA">
        <w:rPr>
          <w:sz w:val="24"/>
          <w:szCs w:val="24"/>
        </w:rPr>
        <w:t>, обуви и др.</w:t>
      </w:r>
    </w:p>
    <w:p w:rsidR="00F9290D" w:rsidRPr="000E62BA" w:rsidRDefault="00F9290D" w:rsidP="003E2CC9">
      <w:pPr>
        <w:pStyle w:val="32"/>
        <w:keepNext/>
        <w:keepLines/>
        <w:shd w:val="clear" w:color="auto" w:fill="auto"/>
        <w:spacing w:line="240" w:lineRule="auto"/>
        <w:ind w:firstLine="0"/>
        <w:rPr>
          <w:sz w:val="24"/>
          <w:szCs w:val="24"/>
        </w:rPr>
      </w:pPr>
      <w:bookmarkStart w:id="1" w:name="bookmark2"/>
    </w:p>
    <w:p w:rsidR="00772AC8" w:rsidRPr="000E62BA" w:rsidRDefault="009F4127" w:rsidP="003E2CC9">
      <w:pPr>
        <w:pStyle w:val="30"/>
        <w:shd w:val="clear" w:color="auto" w:fill="auto"/>
        <w:spacing w:after="0" w:line="240" w:lineRule="auto"/>
        <w:jc w:val="center"/>
        <w:rPr>
          <w:b w:val="0"/>
          <w:bCs w:val="0"/>
          <w:sz w:val="24"/>
          <w:szCs w:val="24"/>
        </w:rPr>
      </w:pPr>
      <w:r w:rsidRPr="000E62BA">
        <w:rPr>
          <w:b w:val="0"/>
          <w:bCs w:val="0"/>
          <w:sz w:val="24"/>
          <w:szCs w:val="24"/>
        </w:rPr>
        <w:t>Цель и задачи муниципальной программы</w:t>
      </w:r>
      <w:bookmarkEnd w:id="1"/>
    </w:p>
    <w:p w:rsidR="00301CB3" w:rsidRPr="000E62BA" w:rsidRDefault="00301CB3" w:rsidP="003E2CC9">
      <w:pPr>
        <w:pStyle w:val="30"/>
        <w:shd w:val="clear" w:color="auto" w:fill="auto"/>
        <w:spacing w:after="0" w:line="240" w:lineRule="auto"/>
        <w:jc w:val="center"/>
        <w:rPr>
          <w:b w:val="0"/>
          <w:bCs w:val="0"/>
          <w:sz w:val="24"/>
          <w:szCs w:val="24"/>
        </w:rPr>
      </w:pPr>
    </w:p>
    <w:p w:rsidR="00772AC8" w:rsidRPr="000E62BA" w:rsidRDefault="009F4127" w:rsidP="003E2CC9">
      <w:pPr>
        <w:pStyle w:val="21"/>
        <w:shd w:val="clear" w:color="auto" w:fill="auto"/>
        <w:spacing w:before="0" w:after="0" w:line="240" w:lineRule="auto"/>
        <w:ind w:firstLine="760"/>
        <w:jc w:val="both"/>
        <w:rPr>
          <w:sz w:val="24"/>
          <w:szCs w:val="24"/>
        </w:rPr>
      </w:pPr>
      <w:r w:rsidRPr="000E62BA">
        <w:rPr>
          <w:sz w:val="24"/>
          <w:szCs w:val="24"/>
        </w:rPr>
        <w:t>Программа "Развитие экономического потенциала Муромцевского городского поселения на 2017</w:t>
      </w:r>
      <w:r w:rsidR="00BC7430" w:rsidRPr="000E62BA">
        <w:rPr>
          <w:sz w:val="24"/>
          <w:szCs w:val="24"/>
        </w:rPr>
        <w:t>-2025</w:t>
      </w:r>
      <w:r w:rsidRPr="000E62BA">
        <w:rPr>
          <w:sz w:val="24"/>
          <w:szCs w:val="24"/>
        </w:rPr>
        <w:t xml:space="preserve"> годы" разработана в соответствии с приоритетами социально-экономической политики, предложенными в Бюджетном послании Президента РФ, прогнозами развития Муромцевского городского поселения, а также на основе анализа сложившейся в поселении социально-экономической ситуации, основных проблем м предпосылок для их решения.</w:t>
      </w:r>
    </w:p>
    <w:p w:rsidR="00772AC8" w:rsidRPr="000E62BA" w:rsidRDefault="009F4127" w:rsidP="003E2CC9">
      <w:pPr>
        <w:pStyle w:val="21"/>
        <w:shd w:val="clear" w:color="auto" w:fill="auto"/>
        <w:spacing w:before="0" w:after="0" w:line="240" w:lineRule="auto"/>
        <w:ind w:firstLine="760"/>
        <w:jc w:val="both"/>
        <w:rPr>
          <w:sz w:val="24"/>
          <w:szCs w:val="24"/>
        </w:rPr>
      </w:pPr>
      <w:r w:rsidRPr="000E62BA">
        <w:rPr>
          <w:sz w:val="24"/>
          <w:szCs w:val="24"/>
        </w:rPr>
        <w:t>Программа представляет собой стратегию управле</w:t>
      </w:r>
      <w:r w:rsidR="00BC7430" w:rsidRPr="000E62BA">
        <w:rPr>
          <w:sz w:val="24"/>
          <w:szCs w:val="24"/>
        </w:rPr>
        <w:t>ния поселением на период до 2026</w:t>
      </w:r>
      <w:r w:rsidRPr="000E62BA">
        <w:rPr>
          <w:sz w:val="24"/>
          <w:szCs w:val="24"/>
        </w:rPr>
        <w:t xml:space="preserve"> года.</w:t>
      </w:r>
    </w:p>
    <w:p w:rsidR="00772AC8" w:rsidRPr="000E62BA" w:rsidRDefault="009F4127" w:rsidP="003E2CC9">
      <w:pPr>
        <w:pStyle w:val="21"/>
        <w:shd w:val="clear" w:color="auto" w:fill="auto"/>
        <w:spacing w:before="0" w:after="0" w:line="240" w:lineRule="auto"/>
        <w:ind w:firstLine="760"/>
        <w:jc w:val="both"/>
        <w:rPr>
          <w:sz w:val="24"/>
          <w:szCs w:val="24"/>
        </w:rPr>
      </w:pPr>
      <w:r w:rsidRPr="000E62BA">
        <w:rPr>
          <w:sz w:val="24"/>
          <w:szCs w:val="24"/>
        </w:rPr>
        <w:t>Особенностью программы является комплексный подход к развитию дорожной деятельности в отношении внутри</w:t>
      </w:r>
      <w:r w:rsidR="00C33425" w:rsidRPr="000E62BA">
        <w:rPr>
          <w:sz w:val="24"/>
          <w:szCs w:val="24"/>
        </w:rPr>
        <w:t>-</w:t>
      </w:r>
      <w:r w:rsidRPr="000E62BA">
        <w:rPr>
          <w:sz w:val="24"/>
          <w:szCs w:val="24"/>
        </w:rPr>
        <w:t>поселенческих дорог, благоустройства на территории городского поселения, дворовых территорий и проездов к ним, благоустройство дворовых территорий, повышение эффективности деятельности Администрации поселения, поддержка инвестиционных проектов, обеспечивающих наибольшую эффективность использования бюджетных инвестиций местного бюджета и достижение основной цели Программы.</w:t>
      </w:r>
    </w:p>
    <w:p w:rsidR="00772AC8" w:rsidRPr="000E62BA" w:rsidRDefault="009F4127" w:rsidP="003E2CC9">
      <w:pPr>
        <w:pStyle w:val="21"/>
        <w:shd w:val="clear" w:color="auto" w:fill="auto"/>
        <w:spacing w:before="0" w:after="0" w:line="240" w:lineRule="auto"/>
        <w:ind w:firstLine="760"/>
        <w:jc w:val="both"/>
        <w:rPr>
          <w:sz w:val="24"/>
          <w:szCs w:val="24"/>
        </w:rPr>
      </w:pPr>
      <w:r w:rsidRPr="000E62BA">
        <w:rPr>
          <w:sz w:val="24"/>
          <w:szCs w:val="24"/>
        </w:rPr>
        <w:t>Механизм реализации Программы призван обеспечить выполнение всех заложенных в Программе мероприятий, инвестиционных проектов, совершенствование механизмов реализации Администрацией Муромцевского городского поселения своих полномочий.</w:t>
      </w:r>
    </w:p>
    <w:p w:rsidR="00301CB3" w:rsidRPr="000E62BA" w:rsidRDefault="00301CB3" w:rsidP="003E2CC9">
      <w:pPr>
        <w:pStyle w:val="21"/>
        <w:shd w:val="clear" w:color="auto" w:fill="auto"/>
        <w:spacing w:before="0" w:after="0" w:line="240" w:lineRule="auto"/>
        <w:ind w:firstLine="760"/>
        <w:jc w:val="both"/>
        <w:rPr>
          <w:sz w:val="24"/>
          <w:szCs w:val="24"/>
        </w:rPr>
      </w:pPr>
    </w:p>
    <w:p w:rsidR="00772AC8" w:rsidRPr="000E62BA" w:rsidRDefault="009F4127" w:rsidP="003E2CC9">
      <w:pPr>
        <w:pStyle w:val="32"/>
        <w:keepNext/>
        <w:keepLines/>
        <w:shd w:val="clear" w:color="auto" w:fill="auto"/>
        <w:spacing w:line="240" w:lineRule="auto"/>
        <w:ind w:firstLine="0"/>
        <w:rPr>
          <w:b w:val="0"/>
          <w:sz w:val="24"/>
          <w:szCs w:val="24"/>
        </w:rPr>
      </w:pPr>
      <w:bookmarkStart w:id="2" w:name="bookmark3"/>
      <w:r w:rsidRPr="000E62BA">
        <w:rPr>
          <w:b w:val="0"/>
          <w:sz w:val="24"/>
          <w:szCs w:val="24"/>
        </w:rPr>
        <w:t>Срок реализации программы</w:t>
      </w:r>
      <w:bookmarkEnd w:id="2"/>
    </w:p>
    <w:p w:rsidR="00301CB3" w:rsidRPr="000E62BA" w:rsidRDefault="00301CB3" w:rsidP="003E2CC9">
      <w:pPr>
        <w:pStyle w:val="32"/>
        <w:keepNext/>
        <w:keepLines/>
        <w:shd w:val="clear" w:color="auto" w:fill="auto"/>
        <w:spacing w:line="240" w:lineRule="auto"/>
        <w:ind w:firstLine="0"/>
        <w:rPr>
          <w:sz w:val="24"/>
          <w:szCs w:val="24"/>
        </w:rPr>
      </w:pPr>
    </w:p>
    <w:p w:rsidR="00772AC8" w:rsidRPr="000E62BA" w:rsidRDefault="00F9290D" w:rsidP="003E2CC9">
      <w:pPr>
        <w:pStyle w:val="21"/>
        <w:shd w:val="clear" w:color="auto" w:fill="auto"/>
        <w:spacing w:before="0" w:after="0" w:line="240" w:lineRule="auto"/>
        <w:ind w:firstLine="560"/>
        <w:jc w:val="both"/>
        <w:rPr>
          <w:sz w:val="24"/>
          <w:szCs w:val="24"/>
        </w:rPr>
      </w:pPr>
      <w:r w:rsidRPr="000E62BA">
        <w:rPr>
          <w:sz w:val="24"/>
          <w:szCs w:val="24"/>
        </w:rPr>
        <w:t>Срок реализации Программ</w:t>
      </w:r>
      <w:r w:rsidR="00955101" w:rsidRPr="000E62BA">
        <w:rPr>
          <w:sz w:val="24"/>
          <w:szCs w:val="24"/>
        </w:rPr>
        <w:t>ы</w:t>
      </w:r>
      <w:r w:rsidR="009F4127" w:rsidRPr="000E62BA">
        <w:rPr>
          <w:sz w:val="24"/>
          <w:szCs w:val="24"/>
        </w:rPr>
        <w:t>: 2017-202</w:t>
      </w:r>
      <w:r w:rsidR="00BC7430" w:rsidRPr="000E62BA">
        <w:rPr>
          <w:sz w:val="24"/>
          <w:szCs w:val="24"/>
        </w:rPr>
        <w:t>5</w:t>
      </w:r>
      <w:r w:rsidR="009F4127" w:rsidRPr="000E62BA">
        <w:rPr>
          <w:sz w:val="24"/>
          <w:szCs w:val="24"/>
        </w:rPr>
        <w:t xml:space="preserve"> годы.</w:t>
      </w:r>
    </w:p>
    <w:p w:rsidR="00772AC8" w:rsidRPr="000E62BA" w:rsidRDefault="009F4127" w:rsidP="003E2CC9">
      <w:pPr>
        <w:pStyle w:val="21"/>
        <w:shd w:val="clear" w:color="auto" w:fill="auto"/>
        <w:spacing w:before="0" w:after="0" w:line="240" w:lineRule="auto"/>
        <w:ind w:firstLine="560"/>
        <w:jc w:val="both"/>
        <w:rPr>
          <w:sz w:val="24"/>
          <w:szCs w:val="24"/>
        </w:rPr>
      </w:pPr>
      <w:r w:rsidRPr="000E62BA">
        <w:rPr>
          <w:sz w:val="24"/>
          <w:szCs w:val="24"/>
        </w:rPr>
        <w:t>Базовым периодом для сравн</w:t>
      </w:r>
      <w:r w:rsidR="00F9290D" w:rsidRPr="000E62BA">
        <w:rPr>
          <w:sz w:val="24"/>
          <w:szCs w:val="24"/>
        </w:rPr>
        <w:t>ения эффективности мероприятий Программ</w:t>
      </w:r>
      <w:r w:rsidR="00955101" w:rsidRPr="000E62BA">
        <w:rPr>
          <w:sz w:val="24"/>
          <w:szCs w:val="24"/>
        </w:rPr>
        <w:t>ы</w:t>
      </w:r>
      <w:r w:rsidRPr="000E62BA">
        <w:rPr>
          <w:sz w:val="24"/>
          <w:szCs w:val="24"/>
        </w:rPr>
        <w:t xml:space="preserve"> устанавливается 2016 год. Предусма</w:t>
      </w:r>
      <w:r w:rsidR="00F9290D" w:rsidRPr="000E62BA">
        <w:rPr>
          <w:sz w:val="24"/>
          <w:szCs w:val="24"/>
        </w:rPr>
        <w:t>тривается один этап реализации Программ</w:t>
      </w:r>
      <w:r w:rsidR="00955101" w:rsidRPr="000E62BA">
        <w:rPr>
          <w:sz w:val="24"/>
          <w:szCs w:val="24"/>
        </w:rPr>
        <w:t>ы</w:t>
      </w:r>
      <w:r w:rsidRPr="000E62BA">
        <w:rPr>
          <w:sz w:val="24"/>
          <w:szCs w:val="24"/>
        </w:rPr>
        <w:t>.</w:t>
      </w:r>
    </w:p>
    <w:p w:rsidR="009A35C5" w:rsidRPr="000E62BA" w:rsidRDefault="009A35C5" w:rsidP="009A35C5">
      <w:pPr>
        <w:pStyle w:val="32"/>
        <w:keepNext/>
        <w:keepLines/>
        <w:shd w:val="clear" w:color="auto" w:fill="auto"/>
        <w:spacing w:line="240" w:lineRule="auto"/>
        <w:ind w:firstLine="0"/>
        <w:jc w:val="both"/>
        <w:rPr>
          <w:b w:val="0"/>
          <w:bCs w:val="0"/>
          <w:sz w:val="24"/>
          <w:szCs w:val="24"/>
        </w:rPr>
      </w:pPr>
      <w:bookmarkStart w:id="3" w:name="bookmark4"/>
    </w:p>
    <w:p w:rsidR="00772AC8" w:rsidRPr="000E62BA" w:rsidRDefault="009F4127" w:rsidP="009A35C5">
      <w:pPr>
        <w:pStyle w:val="32"/>
        <w:keepNext/>
        <w:keepLines/>
        <w:shd w:val="clear" w:color="auto" w:fill="auto"/>
        <w:spacing w:line="240" w:lineRule="auto"/>
        <w:ind w:firstLine="0"/>
        <w:rPr>
          <w:b w:val="0"/>
          <w:sz w:val="24"/>
          <w:szCs w:val="24"/>
        </w:rPr>
      </w:pPr>
      <w:r w:rsidRPr="000E62BA">
        <w:rPr>
          <w:b w:val="0"/>
          <w:sz w:val="24"/>
          <w:szCs w:val="24"/>
        </w:rPr>
        <w:t>Объем и источники финансирования муниципальной программы</w:t>
      </w:r>
      <w:bookmarkEnd w:id="3"/>
    </w:p>
    <w:p w:rsidR="00301CB3" w:rsidRPr="000E62BA" w:rsidRDefault="00301CB3" w:rsidP="003E2CC9">
      <w:pPr>
        <w:pStyle w:val="32"/>
        <w:keepNext/>
        <w:keepLines/>
        <w:shd w:val="clear" w:color="auto" w:fill="auto"/>
        <w:spacing w:line="240" w:lineRule="auto"/>
        <w:ind w:firstLine="560"/>
        <w:jc w:val="both"/>
        <w:rPr>
          <w:sz w:val="24"/>
          <w:szCs w:val="24"/>
        </w:rPr>
      </w:pPr>
    </w:p>
    <w:p w:rsidR="00772AC8" w:rsidRPr="000E62BA" w:rsidRDefault="009F4127" w:rsidP="003E2CC9">
      <w:pPr>
        <w:pStyle w:val="21"/>
        <w:shd w:val="clear" w:color="auto" w:fill="auto"/>
        <w:spacing w:before="0" w:after="0" w:line="240" w:lineRule="auto"/>
        <w:ind w:firstLine="760"/>
        <w:jc w:val="both"/>
        <w:rPr>
          <w:sz w:val="24"/>
          <w:szCs w:val="24"/>
        </w:rPr>
      </w:pPr>
      <w:r w:rsidRPr="000E62BA">
        <w:rPr>
          <w:sz w:val="24"/>
          <w:szCs w:val="24"/>
        </w:rPr>
        <w:t xml:space="preserve">Финансирование мероприятий Программы осуществляется за счет средств Муромцевского городского поселения Муромцевского муниципального района, по возможности с привлечение средств областного бюджета, районного бюджета. Общий объем финансирования Программы составляет </w:t>
      </w:r>
      <w:r w:rsidR="0087761B" w:rsidRPr="000E62BA">
        <w:rPr>
          <w:sz w:val="24"/>
          <w:szCs w:val="24"/>
        </w:rPr>
        <w:t>177 365</w:t>
      </w:r>
      <w:r w:rsidR="00BC7430" w:rsidRPr="000E62BA">
        <w:rPr>
          <w:sz w:val="24"/>
          <w:szCs w:val="24"/>
        </w:rPr>
        <w:t>,0</w:t>
      </w:r>
      <w:r w:rsidR="0087761B" w:rsidRPr="000E62BA">
        <w:rPr>
          <w:sz w:val="24"/>
          <w:szCs w:val="24"/>
        </w:rPr>
        <w:t>0</w:t>
      </w:r>
      <w:r w:rsidRPr="000E62BA">
        <w:rPr>
          <w:sz w:val="24"/>
          <w:szCs w:val="24"/>
        </w:rPr>
        <w:t xml:space="preserve"> тыс. рублей.</w:t>
      </w:r>
    </w:p>
    <w:p w:rsidR="00F9290D" w:rsidRPr="000E62BA" w:rsidRDefault="00F9290D" w:rsidP="003E2CC9">
      <w:pPr>
        <w:pStyle w:val="21"/>
        <w:shd w:val="clear" w:color="auto" w:fill="auto"/>
        <w:spacing w:before="0" w:after="0" w:line="240" w:lineRule="auto"/>
        <w:rPr>
          <w:sz w:val="24"/>
          <w:szCs w:val="24"/>
        </w:rPr>
      </w:pPr>
    </w:p>
    <w:p w:rsidR="007F3818" w:rsidRPr="000E62BA" w:rsidRDefault="007F3818">
      <w:pPr>
        <w:rPr>
          <w:rFonts w:ascii="Times New Roman" w:eastAsia="Times New Roman" w:hAnsi="Times New Roman" w:cs="Times New Roman"/>
        </w:rPr>
      </w:pPr>
      <w:r w:rsidRPr="000E62BA">
        <w:rPr>
          <w:rFonts w:ascii="Times New Roman" w:hAnsi="Times New Roman" w:cs="Times New Roman"/>
        </w:rPr>
        <w:br w:type="page"/>
      </w:r>
    </w:p>
    <w:p w:rsidR="00772AC8" w:rsidRPr="000E62BA" w:rsidRDefault="009F4127" w:rsidP="003E2CC9">
      <w:pPr>
        <w:pStyle w:val="21"/>
        <w:shd w:val="clear" w:color="auto" w:fill="auto"/>
        <w:spacing w:before="0" w:after="0" w:line="240" w:lineRule="auto"/>
        <w:rPr>
          <w:sz w:val="24"/>
          <w:szCs w:val="24"/>
        </w:rPr>
      </w:pPr>
      <w:r w:rsidRPr="000E62BA">
        <w:rPr>
          <w:sz w:val="24"/>
          <w:szCs w:val="24"/>
        </w:rPr>
        <w:lastRenderedPageBreak/>
        <w:t>Объем финансирования Программы по годам:</w:t>
      </w:r>
    </w:p>
    <w:p w:rsidR="00301CB3" w:rsidRPr="000E62BA" w:rsidRDefault="00301CB3" w:rsidP="003E2CC9">
      <w:pPr>
        <w:pStyle w:val="21"/>
        <w:shd w:val="clear" w:color="auto" w:fill="auto"/>
        <w:spacing w:before="0" w:after="0" w:line="240" w:lineRule="auto"/>
        <w:ind w:left="860"/>
        <w:jc w:val="left"/>
        <w:rPr>
          <w:sz w:val="24"/>
          <w:szCs w:val="24"/>
        </w:rPr>
      </w:pPr>
    </w:p>
    <w:tbl>
      <w:tblPr>
        <w:tblW w:w="10537" w:type="dxa"/>
        <w:tblInd w:w="-557" w:type="dxa"/>
        <w:tblLayout w:type="fixed"/>
        <w:tblCellMar>
          <w:left w:w="10" w:type="dxa"/>
          <w:right w:w="10" w:type="dxa"/>
        </w:tblCellMar>
        <w:tblLook w:val="0000" w:firstRow="0" w:lastRow="0" w:firstColumn="0" w:lastColumn="0" w:noHBand="0" w:noVBand="0"/>
      </w:tblPr>
      <w:tblGrid>
        <w:gridCol w:w="1560"/>
        <w:gridCol w:w="992"/>
        <w:gridCol w:w="992"/>
        <w:gridCol w:w="851"/>
        <w:gridCol w:w="850"/>
        <w:gridCol w:w="851"/>
        <w:gridCol w:w="850"/>
        <w:gridCol w:w="851"/>
        <w:gridCol w:w="850"/>
        <w:gridCol w:w="851"/>
        <w:gridCol w:w="1039"/>
      </w:tblGrid>
      <w:tr w:rsidR="0065264C" w:rsidRPr="000E62BA" w:rsidTr="000E51C8">
        <w:trPr>
          <w:trHeight w:hRule="exact" w:val="585"/>
        </w:trPr>
        <w:tc>
          <w:tcPr>
            <w:tcW w:w="1560" w:type="dxa"/>
            <w:tcBorders>
              <w:top w:val="single" w:sz="4" w:space="0" w:color="auto"/>
              <w:left w:val="single" w:sz="4" w:space="0" w:color="auto"/>
            </w:tcBorders>
            <w:shd w:val="clear" w:color="auto" w:fill="FFFFFF"/>
            <w:vAlign w:val="center"/>
          </w:tcPr>
          <w:p w:rsidR="0065264C" w:rsidRPr="000E62BA" w:rsidRDefault="0065264C" w:rsidP="003E2CC9">
            <w:pPr>
              <w:pStyle w:val="21"/>
              <w:shd w:val="clear" w:color="auto" w:fill="auto"/>
              <w:spacing w:before="0" w:after="0" w:line="240" w:lineRule="auto"/>
              <w:ind w:left="142" w:right="86"/>
              <w:rPr>
                <w:sz w:val="16"/>
                <w:szCs w:val="16"/>
              </w:rPr>
            </w:pPr>
            <w:r w:rsidRPr="000E62BA">
              <w:rPr>
                <w:rStyle w:val="2115pt"/>
                <w:sz w:val="16"/>
                <w:szCs w:val="16"/>
              </w:rPr>
              <w:t>Источник финансирования</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2017</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2018</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2019</w:t>
            </w:r>
          </w:p>
        </w:tc>
        <w:tc>
          <w:tcPr>
            <w:tcW w:w="850"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2020</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2021</w:t>
            </w:r>
          </w:p>
        </w:tc>
        <w:tc>
          <w:tcPr>
            <w:tcW w:w="850"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2022</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2023</w:t>
            </w:r>
          </w:p>
        </w:tc>
        <w:tc>
          <w:tcPr>
            <w:tcW w:w="850"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sz w:val="24"/>
                <w:szCs w:val="24"/>
              </w:rPr>
            </w:pPr>
            <w:r w:rsidRPr="000E62BA">
              <w:rPr>
                <w:rStyle w:val="2115pt"/>
                <w:sz w:val="24"/>
                <w:szCs w:val="24"/>
              </w:rPr>
              <w:t>2024</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right="86"/>
              <w:rPr>
                <w:rStyle w:val="2115pt"/>
                <w:sz w:val="24"/>
                <w:szCs w:val="24"/>
              </w:rPr>
            </w:pPr>
            <w:r w:rsidRPr="000E62BA">
              <w:rPr>
                <w:rStyle w:val="2115pt"/>
                <w:sz w:val="24"/>
                <w:szCs w:val="24"/>
              </w:rPr>
              <w:t>2025</w:t>
            </w:r>
          </w:p>
        </w:tc>
        <w:tc>
          <w:tcPr>
            <w:tcW w:w="1039" w:type="dxa"/>
            <w:tcBorders>
              <w:top w:val="single" w:sz="4" w:space="0" w:color="auto"/>
              <w:bottom w:val="single" w:sz="4" w:space="0" w:color="auto"/>
              <w:right w:val="single" w:sz="4" w:space="0" w:color="auto"/>
            </w:tcBorders>
            <w:shd w:val="clear" w:color="auto" w:fill="auto"/>
            <w:vAlign w:val="center"/>
          </w:tcPr>
          <w:p w:rsidR="0065264C" w:rsidRPr="000E62BA" w:rsidRDefault="0065264C" w:rsidP="000E51C8">
            <w:pPr>
              <w:jc w:val="center"/>
              <w:rPr>
                <w:rFonts w:ascii="Times New Roman" w:hAnsi="Times New Roman" w:cs="Times New Roman"/>
              </w:rPr>
            </w:pPr>
            <w:r w:rsidRPr="000E62BA">
              <w:rPr>
                <w:rStyle w:val="2115pt"/>
                <w:rFonts w:eastAsia="Arial Unicode MS"/>
                <w:sz w:val="24"/>
                <w:szCs w:val="24"/>
              </w:rPr>
              <w:t>Всего</w:t>
            </w:r>
          </w:p>
        </w:tc>
      </w:tr>
      <w:tr w:rsidR="0065264C" w:rsidRPr="000E62BA" w:rsidTr="000E51C8">
        <w:trPr>
          <w:trHeight w:hRule="exact" w:val="857"/>
        </w:trPr>
        <w:tc>
          <w:tcPr>
            <w:tcW w:w="1560" w:type="dxa"/>
            <w:tcBorders>
              <w:top w:val="single" w:sz="4" w:space="0" w:color="auto"/>
              <w:left w:val="single" w:sz="4" w:space="0" w:color="auto"/>
            </w:tcBorders>
            <w:shd w:val="clear" w:color="auto" w:fill="FFFFFF"/>
            <w:vAlign w:val="center"/>
          </w:tcPr>
          <w:p w:rsidR="0065264C" w:rsidRPr="000E62BA" w:rsidRDefault="0065264C" w:rsidP="003E2CC9">
            <w:pPr>
              <w:pStyle w:val="21"/>
              <w:shd w:val="clear" w:color="auto" w:fill="auto"/>
              <w:spacing w:before="0" w:after="0" w:line="240" w:lineRule="auto"/>
              <w:ind w:left="142" w:right="86"/>
              <w:jc w:val="left"/>
              <w:rPr>
                <w:b/>
                <w:sz w:val="16"/>
                <w:szCs w:val="16"/>
              </w:rPr>
            </w:pPr>
            <w:r w:rsidRPr="000E62BA">
              <w:rPr>
                <w:rStyle w:val="211pt"/>
                <w:b/>
                <w:sz w:val="16"/>
                <w:szCs w:val="16"/>
              </w:rPr>
              <w:t>Бюджет Муромцевского городского поселения</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pt"/>
                <w:bCs/>
                <w:sz w:val="24"/>
                <w:szCs w:val="24"/>
              </w:rPr>
            </w:pPr>
            <w:r w:rsidRPr="000E62BA">
              <w:rPr>
                <w:rStyle w:val="211pt"/>
                <w:bCs/>
                <w:sz w:val="24"/>
                <w:szCs w:val="24"/>
              </w:rPr>
              <w:t>19929</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12182</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8660</w:t>
            </w:r>
          </w:p>
        </w:tc>
        <w:tc>
          <w:tcPr>
            <w:tcW w:w="850"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18300</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16065</w:t>
            </w:r>
          </w:p>
        </w:tc>
        <w:tc>
          <w:tcPr>
            <w:tcW w:w="850"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1947</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781</w:t>
            </w:r>
          </w:p>
        </w:tc>
        <w:tc>
          <w:tcPr>
            <w:tcW w:w="850"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887</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87761B" w:rsidP="000E51C8">
            <w:pPr>
              <w:pStyle w:val="21"/>
              <w:shd w:val="clear" w:color="auto" w:fill="auto"/>
              <w:spacing w:before="0" w:after="0" w:line="240" w:lineRule="auto"/>
              <w:ind w:right="86"/>
              <w:rPr>
                <w:rStyle w:val="2115pt"/>
                <w:b w:val="0"/>
                <w:bCs w:val="0"/>
                <w:sz w:val="24"/>
                <w:szCs w:val="24"/>
              </w:rPr>
            </w:pPr>
            <w:r w:rsidRPr="000E62BA">
              <w:rPr>
                <w:rStyle w:val="2115pt"/>
                <w:b w:val="0"/>
                <w:bCs w:val="0"/>
                <w:sz w:val="24"/>
                <w:szCs w:val="24"/>
              </w:rPr>
              <w:t>550</w:t>
            </w:r>
          </w:p>
        </w:tc>
        <w:tc>
          <w:tcPr>
            <w:tcW w:w="1039" w:type="dxa"/>
            <w:tcBorders>
              <w:top w:val="single" w:sz="4" w:space="0" w:color="auto"/>
              <w:bottom w:val="single" w:sz="4" w:space="0" w:color="auto"/>
              <w:right w:val="single" w:sz="4" w:space="0" w:color="auto"/>
            </w:tcBorders>
            <w:shd w:val="clear" w:color="auto" w:fill="auto"/>
            <w:vAlign w:val="center"/>
          </w:tcPr>
          <w:p w:rsidR="0065264C" w:rsidRPr="000E62BA" w:rsidRDefault="0087761B" w:rsidP="000E51C8">
            <w:pPr>
              <w:jc w:val="center"/>
              <w:rPr>
                <w:rStyle w:val="2115pt"/>
                <w:rFonts w:eastAsia="Arial Unicode MS"/>
                <w:b w:val="0"/>
                <w:bCs w:val="0"/>
                <w:sz w:val="24"/>
                <w:szCs w:val="24"/>
              </w:rPr>
            </w:pPr>
            <w:r w:rsidRPr="000E62BA">
              <w:rPr>
                <w:rStyle w:val="2115pt"/>
                <w:rFonts w:eastAsia="Arial Unicode MS"/>
                <w:b w:val="0"/>
                <w:bCs w:val="0"/>
                <w:sz w:val="24"/>
                <w:szCs w:val="24"/>
              </w:rPr>
              <w:t>79301</w:t>
            </w:r>
          </w:p>
        </w:tc>
      </w:tr>
      <w:tr w:rsidR="0065264C" w:rsidRPr="000E62BA" w:rsidTr="000E51C8">
        <w:trPr>
          <w:trHeight w:hRule="exact" w:val="1093"/>
        </w:trPr>
        <w:tc>
          <w:tcPr>
            <w:tcW w:w="1560" w:type="dxa"/>
            <w:tcBorders>
              <w:top w:val="single" w:sz="4" w:space="0" w:color="auto"/>
              <w:left w:val="single" w:sz="4" w:space="0" w:color="auto"/>
            </w:tcBorders>
            <w:shd w:val="clear" w:color="auto" w:fill="FFFFFF"/>
            <w:vAlign w:val="center"/>
          </w:tcPr>
          <w:p w:rsidR="0065264C" w:rsidRPr="000E62BA" w:rsidRDefault="0065264C" w:rsidP="003E2CC9">
            <w:pPr>
              <w:pStyle w:val="21"/>
              <w:shd w:val="clear" w:color="auto" w:fill="auto"/>
              <w:spacing w:before="0" w:after="0" w:line="240" w:lineRule="auto"/>
              <w:ind w:left="142" w:right="86"/>
              <w:jc w:val="left"/>
              <w:rPr>
                <w:b/>
                <w:sz w:val="16"/>
                <w:szCs w:val="16"/>
              </w:rPr>
            </w:pPr>
            <w:r w:rsidRPr="000E62BA">
              <w:rPr>
                <w:rStyle w:val="211pt"/>
                <w:b/>
                <w:sz w:val="16"/>
                <w:szCs w:val="16"/>
              </w:rPr>
              <w:t>Областной бюджет</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pt"/>
                <w:bCs/>
                <w:sz w:val="24"/>
                <w:szCs w:val="24"/>
              </w:rPr>
            </w:pPr>
            <w:r w:rsidRPr="000E62BA">
              <w:rPr>
                <w:rStyle w:val="211pt"/>
                <w:bCs/>
                <w:sz w:val="24"/>
                <w:szCs w:val="24"/>
              </w:rPr>
              <w:t>21895</w:t>
            </w:r>
          </w:p>
        </w:tc>
        <w:tc>
          <w:tcPr>
            <w:tcW w:w="992"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6018</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9440</w:t>
            </w:r>
          </w:p>
        </w:tc>
        <w:tc>
          <w:tcPr>
            <w:tcW w:w="850"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0</w:t>
            </w:r>
          </w:p>
        </w:tc>
        <w:tc>
          <w:tcPr>
            <w:tcW w:w="851" w:type="dxa"/>
            <w:tcBorders>
              <w:top w:val="single" w:sz="4" w:space="0" w:color="auto"/>
              <w:lef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2235</w:t>
            </w:r>
          </w:p>
        </w:tc>
        <w:tc>
          <w:tcPr>
            <w:tcW w:w="850" w:type="dxa"/>
            <w:tcBorders>
              <w:top w:val="single" w:sz="4" w:space="0" w:color="auto"/>
              <w:left w:val="single" w:sz="4" w:space="0" w:color="auto"/>
            </w:tcBorders>
            <w:shd w:val="clear" w:color="auto" w:fill="FFFFFF"/>
            <w:vAlign w:val="center"/>
          </w:tcPr>
          <w:p w:rsidR="0065264C" w:rsidRPr="000E62BA" w:rsidRDefault="0065264C" w:rsidP="0087761B">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16353</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87761B">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14844</w:t>
            </w:r>
          </w:p>
        </w:tc>
        <w:tc>
          <w:tcPr>
            <w:tcW w:w="850" w:type="dxa"/>
            <w:tcBorders>
              <w:top w:val="single" w:sz="4" w:space="0" w:color="auto"/>
              <w:left w:val="single" w:sz="4" w:space="0" w:color="auto"/>
              <w:right w:val="single" w:sz="4" w:space="0" w:color="auto"/>
            </w:tcBorders>
            <w:shd w:val="clear" w:color="auto" w:fill="FFFFFF"/>
            <w:vAlign w:val="center"/>
          </w:tcPr>
          <w:p w:rsidR="0065264C" w:rsidRPr="000E62BA" w:rsidRDefault="0065264C" w:rsidP="0087761B">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16932</w:t>
            </w:r>
          </w:p>
        </w:tc>
        <w:tc>
          <w:tcPr>
            <w:tcW w:w="851" w:type="dxa"/>
            <w:tcBorders>
              <w:top w:val="single" w:sz="4" w:space="0" w:color="auto"/>
              <w:left w:val="single" w:sz="4" w:space="0" w:color="auto"/>
              <w:right w:val="single" w:sz="4" w:space="0" w:color="auto"/>
            </w:tcBorders>
            <w:shd w:val="clear" w:color="auto" w:fill="FFFFFF"/>
            <w:vAlign w:val="center"/>
          </w:tcPr>
          <w:p w:rsidR="0065264C" w:rsidRPr="000E62BA" w:rsidRDefault="0087761B" w:rsidP="0087761B">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10350</w:t>
            </w:r>
          </w:p>
        </w:tc>
        <w:tc>
          <w:tcPr>
            <w:tcW w:w="1039" w:type="dxa"/>
            <w:tcBorders>
              <w:top w:val="single" w:sz="4" w:space="0" w:color="auto"/>
              <w:bottom w:val="single" w:sz="4" w:space="0" w:color="auto"/>
              <w:right w:val="single" w:sz="4" w:space="0" w:color="auto"/>
            </w:tcBorders>
            <w:shd w:val="clear" w:color="auto" w:fill="auto"/>
            <w:vAlign w:val="center"/>
          </w:tcPr>
          <w:p w:rsidR="0065264C" w:rsidRPr="000E62BA" w:rsidRDefault="0087761B" w:rsidP="0087761B">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98067</w:t>
            </w:r>
          </w:p>
        </w:tc>
      </w:tr>
      <w:tr w:rsidR="0065264C" w:rsidRPr="000E62BA" w:rsidTr="000E51C8">
        <w:trPr>
          <w:trHeight w:hRule="exact" w:val="956"/>
        </w:trPr>
        <w:tc>
          <w:tcPr>
            <w:tcW w:w="1560"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3E2CC9">
            <w:pPr>
              <w:pStyle w:val="21"/>
              <w:shd w:val="clear" w:color="auto" w:fill="auto"/>
              <w:spacing w:before="0" w:after="0" w:line="240" w:lineRule="auto"/>
              <w:ind w:left="142" w:right="86"/>
              <w:jc w:val="left"/>
              <w:rPr>
                <w:b/>
                <w:sz w:val="16"/>
                <w:szCs w:val="16"/>
              </w:rPr>
            </w:pPr>
            <w:r w:rsidRPr="000E62BA">
              <w:rPr>
                <w:rStyle w:val="211pt"/>
                <w:b/>
                <w:sz w:val="16"/>
                <w:szCs w:val="16"/>
              </w:rPr>
              <w:t>Всего:</w:t>
            </w:r>
          </w:p>
        </w:tc>
        <w:tc>
          <w:tcPr>
            <w:tcW w:w="992"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pt"/>
                <w:bCs/>
                <w:sz w:val="24"/>
                <w:szCs w:val="24"/>
              </w:rPr>
            </w:pPr>
            <w:r w:rsidRPr="000E62BA">
              <w:rPr>
                <w:rStyle w:val="211pt"/>
                <w:bCs/>
                <w:sz w:val="24"/>
                <w:szCs w:val="24"/>
              </w:rPr>
              <w:t>41824</w:t>
            </w:r>
          </w:p>
        </w:tc>
        <w:tc>
          <w:tcPr>
            <w:tcW w:w="992"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18200</w:t>
            </w:r>
          </w:p>
        </w:tc>
        <w:tc>
          <w:tcPr>
            <w:tcW w:w="851"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18100</w:t>
            </w:r>
          </w:p>
        </w:tc>
        <w:tc>
          <w:tcPr>
            <w:tcW w:w="850"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18300</w:t>
            </w:r>
          </w:p>
        </w:tc>
        <w:tc>
          <w:tcPr>
            <w:tcW w:w="851"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18300</w:t>
            </w:r>
          </w:p>
        </w:tc>
        <w:tc>
          <w:tcPr>
            <w:tcW w:w="850" w:type="dxa"/>
            <w:tcBorders>
              <w:top w:val="single" w:sz="4" w:space="0" w:color="auto"/>
              <w:left w:val="single" w:sz="4" w:space="0" w:color="auto"/>
              <w:bottom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18300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15625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5264C" w:rsidRPr="000E62BA" w:rsidRDefault="0065264C" w:rsidP="000E51C8">
            <w:pPr>
              <w:pStyle w:val="21"/>
              <w:shd w:val="clear" w:color="auto" w:fill="auto"/>
              <w:spacing w:before="0" w:after="0" w:line="240" w:lineRule="auto"/>
              <w:ind w:left="132" w:right="86"/>
              <w:rPr>
                <w:rStyle w:val="2115pt"/>
                <w:b w:val="0"/>
                <w:bCs w:val="0"/>
                <w:sz w:val="24"/>
                <w:szCs w:val="24"/>
              </w:rPr>
            </w:pPr>
            <w:r w:rsidRPr="000E62BA">
              <w:rPr>
                <w:rStyle w:val="2115pt"/>
                <w:b w:val="0"/>
                <w:bCs w:val="0"/>
                <w:sz w:val="24"/>
                <w:szCs w:val="24"/>
              </w:rPr>
              <w:t>17816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5264C" w:rsidRPr="000E62BA" w:rsidRDefault="0087761B" w:rsidP="000E51C8">
            <w:pPr>
              <w:pStyle w:val="21"/>
              <w:shd w:val="clear" w:color="auto" w:fill="auto"/>
              <w:spacing w:before="0" w:after="0" w:line="240" w:lineRule="auto"/>
              <w:ind w:right="86"/>
              <w:rPr>
                <w:rStyle w:val="2115pt"/>
                <w:b w:val="0"/>
                <w:bCs w:val="0"/>
                <w:sz w:val="24"/>
                <w:szCs w:val="24"/>
              </w:rPr>
            </w:pPr>
            <w:r w:rsidRPr="000E62BA">
              <w:rPr>
                <w:rStyle w:val="2115pt"/>
                <w:b w:val="0"/>
                <w:bCs w:val="0"/>
                <w:sz w:val="24"/>
                <w:szCs w:val="24"/>
              </w:rPr>
              <w:t>10900</w:t>
            </w:r>
          </w:p>
        </w:tc>
        <w:tc>
          <w:tcPr>
            <w:tcW w:w="1039" w:type="dxa"/>
            <w:tcBorders>
              <w:top w:val="single" w:sz="4" w:space="0" w:color="auto"/>
              <w:bottom w:val="single" w:sz="4" w:space="0" w:color="auto"/>
              <w:right w:val="single" w:sz="4" w:space="0" w:color="auto"/>
            </w:tcBorders>
            <w:shd w:val="clear" w:color="auto" w:fill="auto"/>
            <w:vAlign w:val="center"/>
          </w:tcPr>
          <w:p w:rsidR="0065264C" w:rsidRPr="000E62BA" w:rsidRDefault="0087761B" w:rsidP="008471D9">
            <w:pPr>
              <w:jc w:val="center"/>
              <w:rPr>
                <w:rStyle w:val="2115pt"/>
                <w:rFonts w:eastAsia="Arial Unicode MS"/>
                <w:b w:val="0"/>
                <w:bCs w:val="0"/>
                <w:sz w:val="24"/>
                <w:szCs w:val="24"/>
              </w:rPr>
            </w:pPr>
            <w:r w:rsidRPr="000E62BA">
              <w:rPr>
                <w:rStyle w:val="2115pt"/>
                <w:rFonts w:eastAsia="Arial Unicode MS"/>
                <w:b w:val="0"/>
                <w:bCs w:val="0"/>
                <w:sz w:val="24"/>
                <w:szCs w:val="24"/>
              </w:rPr>
              <w:t>17736</w:t>
            </w:r>
            <w:r w:rsidR="008471D9">
              <w:rPr>
                <w:rStyle w:val="2115pt"/>
                <w:rFonts w:eastAsia="Arial Unicode MS"/>
                <w:b w:val="0"/>
                <w:bCs w:val="0"/>
                <w:sz w:val="24"/>
                <w:szCs w:val="24"/>
              </w:rPr>
              <w:t>8</w:t>
            </w:r>
          </w:p>
        </w:tc>
      </w:tr>
    </w:tbl>
    <w:p w:rsidR="00772AC8" w:rsidRPr="000E62BA" w:rsidRDefault="00772AC8" w:rsidP="003E2CC9">
      <w:pPr>
        <w:rPr>
          <w:rFonts w:ascii="Times New Roman" w:hAnsi="Times New Roman" w:cs="Times New Roman"/>
        </w:rPr>
      </w:pPr>
    </w:p>
    <w:p w:rsidR="00772AC8" w:rsidRPr="000E62BA" w:rsidRDefault="00301CB3" w:rsidP="003E2CC9">
      <w:pPr>
        <w:pStyle w:val="21"/>
        <w:shd w:val="clear" w:color="auto" w:fill="auto"/>
        <w:spacing w:before="0" w:after="0" w:line="240" w:lineRule="auto"/>
        <w:ind w:right="-9" w:firstLine="680"/>
        <w:jc w:val="both"/>
        <w:rPr>
          <w:sz w:val="24"/>
          <w:szCs w:val="24"/>
        </w:rPr>
      </w:pPr>
      <w:r w:rsidRPr="000E62BA">
        <w:rPr>
          <w:sz w:val="24"/>
          <w:szCs w:val="24"/>
        </w:rPr>
        <w:t>Объемы фина</w:t>
      </w:r>
      <w:r w:rsidR="00884805" w:rsidRPr="000E62BA">
        <w:rPr>
          <w:sz w:val="24"/>
          <w:szCs w:val="24"/>
        </w:rPr>
        <w:t>н</w:t>
      </w:r>
      <w:r w:rsidR="0065264C" w:rsidRPr="000E62BA">
        <w:rPr>
          <w:sz w:val="24"/>
          <w:szCs w:val="24"/>
        </w:rPr>
        <w:t>сирования Программы на 2017-2025</w:t>
      </w:r>
      <w:r w:rsidRPr="000E62BA">
        <w:rPr>
          <w:sz w:val="24"/>
          <w:szCs w:val="24"/>
        </w:rPr>
        <w:t xml:space="preserve"> годы носят прогнозный характер и подлежат ежегодному уточнению в установленном порядке после принятия бюджетов на очередной финансовый год.</w:t>
      </w:r>
    </w:p>
    <w:p w:rsidR="00301CB3" w:rsidRPr="000E62BA" w:rsidRDefault="00301CB3" w:rsidP="003E2CC9">
      <w:pPr>
        <w:pStyle w:val="21"/>
        <w:shd w:val="clear" w:color="auto" w:fill="auto"/>
        <w:spacing w:before="0" w:after="0" w:line="240" w:lineRule="auto"/>
        <w:ind w:right="-9" w:firstLine="680"/>
        <w:jc w:val="both"/>
        <w:rPr>
          <w:sz w:val="24"/>
          <w:szCs w:val="24"/>
        </w:rPr>
      </w:pPr>
    </w:p>
    <w:p w:rsidR="00772AC8" w:rsidRPr="000E62BA" w:rsidRDefault="009F4127" w:rsidP="003E2CC9">
      <w:pPr>
        <w:pStyle w:val="32"/>
        <w:keepNext/>
        <w:keepLines/>
        <w:shd w:val="clear" w:color="auto" w:fill="auto"/>
        <w:spacing w:line="240" w:lineRule="auto"/>
        <w:ind w:firstLine="0"/>
        <w:rPr>
          <w:b w:val="0"/>
          <w:sz w:val="24"/>
          <w:szCs w:val="24"/>
        </w:rPr>
      </w:pPr>
      <w:bookmarkStart w:id="4" w:name="bookmark5"/>
      <w:r w:rsidRPr="000E62BA">
        <w:rPr>
          <w:b w:val="0"/>
          <w:sz w:val="24"/>
          <w:szCs w:val="24"/>
        </w:rPr>
        <w:t>Система программных мероприятий</w:t>
      </w:r>
      <w:bookmarkEnd w:id="4"/>
    </w:p>
    <w:p w:rsidR="00301CB3" w:rsidRPr="000E62BA" w:rsidRDefault="00301CB3" w:rsidP="003E2CC9">
      <w:pPr>
        <w:pStyle w:val="32"/>
        <w:keepNext/>
        <w:keepLines/>
        <w:shd w:val="clear" w:color="auto" w:fill="auto"/>
        <w:spacing w:line="240" w:lineRule="auto"/>
        <w:ind w:firstLine="0"/>
        <w:rPr>
          <w:sz w:val="24"/>
          <w:szCs w:val="24"/>
        </w:rPr>
      </w:pP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Основой Программы является система взаимоувязанных мероприятий, согласованных по ресурсам, исполнителям и срокам осуществления:</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 xml:space="preserve">Мероприятия по организации водоснабжения, в </w:t>
      </w:r>
      <w:proofErr w:type="spellStart"/>
      <w:r w:rsidRPr="000E62BA">
        <w:rPr>
          <w:sz w:val="24"/>
          <w:szCs w:val="24"/>
        </w:rPr>
        <w:t>т.ч</w:t>
      </w:r>
      <w:proofErr w:type="spellEnd"/>
      <w:r w:rsidRPr="000E62BA">
        <w:rPr>
          <w:sz w:val="24"/>
          <w:szCs w:val="24"/>
        </w:rPr>
        <w:t>. чистой питьевой водой населения.</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Мероприятия по совершенствованию систем освещения улиц населенных пунктов Муромцевского городского поселения.</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Мероприятия по озеленению населенных пунктов поселения.</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Мероприятия по организации и содержанию мест захоронения. Огораживание кладбищ и уборка мусора на их территории.</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Прочие мероприятия по благоустройству территории поселения.</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Материально-техническое и организационное обеспечение деятельности Администрации Муромцевского городского поселения в случаях, установленных законодательством.</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Содержание и ремонт внутри</w:t>
      </w:r>
      <w:r w:rsidR="00C33425" w:rsidRPr="000E62BA">
        <w:rPr>
          <w:sz w:val="24"/>
          <w:szCs w:val="24"/>
        </w:rPr>
        <w:t>-</w:t>
      </w:r>
      <w:r w:rsidRPr="000E62BA">
        <w:rPr>
          <w:sz w:val="24"/>
          <w:szCs w:val="24"/>
        </w:rPr>
        <w:t>поселковых автомобильных дорог и искусственных сооружений на них.</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Капитальный ремонт внутри</w:t>
      </w:r>
      <w:r w:rsidR="00C33425" w:rsidRPr="000E62BA">
        <w:rPr>
          <w:sz w:val="24"/>
          <w:szCs w:val="24"/>
        </w:rPr>
        <w:t>-</w:t>
      </w:r>
      <w:r w:rsidRPr="000E62BA">
        <w:rPr>
          <w:sz w:val="24"/>
          <w:szCs w:val="24"/>
        </w:rPr>
        <w:t>поселковых автомобильных дорог и искусственных сооружений на них.</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Капитальный ремонт и ремонт дворовых территорий, проездов к дворовым территориям населенных пунктов.</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Благоустройство дворовых территорий.</w:t>
      </w:r>
    </w:p>
    <w:p w:rsidR="00772AC8" w:rsidRPr="000E62BA" w:rsidRDefault="009F4127" w:rsidP="003E2CC9">
      <w:pPr>
        <w:pStyle w:val="21"/>
        <w:shd w:val="clear" w:color="auto" w:fill="auto"/>
        <w:spacing w:before="0" w:after="0" w:line="240" w:lineRule="auto"/>
        <w:ind w:firstLine="567"/>
        <w:jc w:val="both"/>
        <w:rPr>
          <w:sz w:val="24"/>
          <w:szCs w:val="24"/>
        </w:rPr>
      </w:pPr>
      <w:r w:rsidRPr="000E62BA">
        <w:rPr>
          <w:sz w:val="24"/>
          <w:szCs w:val="24"/>
        </w:rPr>
        <w:t>Разработка проекта внесения изменений в генеральный план, разработка проекта правил землепользования и застройки Муромцевского городского поселения, включая подготовку документации для внесения сведений о границах населенных пунктов и границах территориальных зон в Единый государственный реестр недвижимости</w:t>
      </w:r>
      <w:r w:rsidR="00301CB3" w:rsidRPr="000E62BA">
        <w:rPr>
          <w:sz w:val="24"/>
          <w:szCs w:val="24"/>
        </w:rPr>
        <w:t>.</w:t>
      </w:r>
    </w:p>
    <w:p w:rsidR="00301CB3" w:rsidRPr="000E62BA" w:rsidRDefault="00301CB3" w:rsidP="003E2CC9">
      <w:pPr>
        <w:pStyle w:val="21"/>
        <w:shd w:val="clear" w:color="auto" w:fill="auto"/>
        <w:spacing w:before="0" w:after="0" w:line="240" w:lineRule="auto"/>
        <w:ind w:firstLine="567"/>
        <w:jc w:val="both"/>
        <w:rPr>
          <w:sz w:val="24"/>
          <w:szCs w:val="24"/>
        </w:rPr>
      </w:pPr>
    </w:p>
    <w:p w:rsidR="00772AC8" w:rsidRPr="000E62BA" w:rsidRDefault="009F4127" w:rsidP="003E2CC9">
      <w:pPr>
        <w:pStyle w:val="32"/>
        <w:keepNext/>
        <w:keepLines/>
        <w:shd w:val="clear" w:color="auto" w:fill="auto"/>
        <w:spacing w:line="240" w:lineRule="auto"/>
        <w:ind w:firstLine="0"/>
        <w:rPr>
          <w:b w:val="0"/>
          <w:sz w:val="24"/>
          <w:szCs w:val="24"/>
        </w:rPr>
      </w:pPr>
      <w:bookmarkStart w:id="5" w:name="bookmark6"/>
      <w:r w:rsidRPr="000E62BA">
        <w:rPr>
          <w:b w:val="0"/>
          <w:sz w:val="24"/>
          <w:szCs w:val="24"/>
        </w:rPr>
        <w:t>Ожидаемые результаты реализации муниципальной программы</w:t>
      </w:r>
      <w:bookmarkEnd w:id="5"/>
    </w:p>
    <w:p w:rsidR="00301CB3" w:rsidRPr="000E62BA" w:rsidRDefault="00301CB3" w:rsidP="003E2CC9">
      <w:pPr>
        <w:pStyle w:val="32"/>
        <w:keepNext/>
        <w:keepLines/>
        <w:shd w:val="clear" w:color="auto" w:fill="auto"/>
        <w:spacing w:line="240" w:lineRule="auto"/>
        <w:ind w:firstLine="0"/>
        <w:rPr>
          <w:sz w:val="24"/>
          <w:szCs w:val="24"/>
        </w:rPr>
      </w:pPr>
    </w:p>
    <w:p w:rsidR="00772AC8" w:rsidRPr="000E62BA" w:rsidRDefault="009F4127" w:rsidP="003E2CC9">
      <w:pPr>
        <w:pStyle w:val="21"/>
        <w:shd w:val="clear" w:color="auto" w:fill="auto"/>
        <w:spacing w:before="0" w:after="0" w:line="240" w:lineRule="auto"/>
        <w:ind w:left="760"/>
        <w:jc w:val="both"/>
        <w:rPr>
          <w:sz w:val="24"/>
          <w:szCs w:val="24"/>
        </w:rPr>
      </w:pPr>
      <w:r w:rsidRPr="000E62BA">
        <w:rPr>
          <w:sz w:val="24"/>
          <w:szCs w:val="24"/>
        </w:rPr>
        <w:t>Успешная реализация Программы позволит:</w:t>
      </w:r>
    </w:p>
    <w:p w:rsidR="00772AC8" w:rsidRPr="000E62BA" w:rsidRDefault="009F4127" w:rsidP="003E2CC9">
      <w:pPr>
        <w:pStyle w:val="21"/>
        <w:numPr>
          <w:ilvl w:val="0"/>
          <w:numId w:val="5"/>
        </w:numPr>
        <w:shd w:val="clear" w:color="auto" w:fill="auto"/>
        <w:tabs>
          <w:tab w:val="left" w:pos="1032"/>
        </w:tabs>
        <w:spacing w:before="0" w:after="0" w:line="240" w:lineRule="auto"/>
        <w:ind w:firstLine="760"/>
        <w:jc w:val="both"/>
        <w:rPr>
          <w:sz w:val="24"/>
          <w:szCs w:val="24"/>
        </w:rPr>
      </w:pPr>
      <w:r w:rsidRPr="000E62BA">
        <w:rPr>
          <w:sz w:val="24"/>
          <w:szCs w:val="24"/>
        </w:rPr>
        <w:t>поэтапно восстановить ветхие инженерные сети и другие объекты</w:t>
      </w:r>
      <w:r w:rsidR="003209D6" w:rsidRPr="000E62BA">
        <w:rPr>
          <w:sz w:val="24"/>
          <w:szCs w:val="24"/>
        </w:rPr>
        <w:t xml:space="preserve"> </w:t>
      </w:r>
      <w:r w:rsidRPr="000E62BA">
        <w:rPr>
          <w:sz w:val="24"/>
          <w:szCs w:val="24"/>
        </w:rPr>
        <w:t>жилищно-коммунального хозяйства поселения;</w:t>
      </w:r>
    </w:p>
    <w:p w:rsidR="00772AC8" w:rsidRPr="000E62BA" w:rsidRDefault="009F4127" w:rsidP="003E2CC9">
      <w:pPr>
        <w:pStyle w:val="21"/>
        <w:numPr>
          <w:ilvl w:val="0"/>
          <w:numId w:val="5"/>
        </w:numPr>
        <w:shd w:val="clear" w:color="auto" w:fill="auto"/>
        <w:tabs>
          <w:tab w:val="left" w:pos="1011"/>
        </w:tabs>
        <w:spacing w:before="0" w:after="0" w:line="240" w:lineRule="auto"/>
        <w:ind w:firstLine="760"/>
        <w:jc w:val="left"/>
        <w:rPr>
          <w:sz w:val="24"/>
          <w:szCs w:val="24"/>
        </w:rPr>
      </w:pPr>
      <w:r w:rsidRPr="000E62BA">
        <w:rPr>
          <w:sz w:val="24"/>
          <w:szCs w:val="24"/>
        </w:rPr>
        <w:t>сократить ежегодные потери воды в системе водоснабжения, поставка чистой питьевой воды;</w:t>
      </w:r>
    </w:p>
    <w:p w:rsidR="0000042A" w:rsidRPr="000E62BA" w:rsidRDefault="009F4127" w:rsidP="003E2CC9">
      <w:pPr>
        <w:pStyle w:val="21"/>
        <w:numPr>
          <w:ilvl w:val="0"/>
          <w:numId w:val="5"/>
        </w:numPr>
        <w:shd w:val="clear" w:color="auto" w:fill="auto"/>
        <w:tabs>
          <w:tab w:val="left" w:pos="1037"/>
        </w:tabs>
        <w:spacing w:before="0" w:after="0" w:line="240" w:lineRule="auto"/>
        <w:ind w:left="760"/>
        <w:jc w:val="both"/>
        <w:rPr>
          <w:sz w:val="24"/>
          <w:szCs w:val="24"/>
        </w:rPr>
      </w:pPr>
      <w:r w:rsidRPr="000E62BA">
        <w:rPr>
          <w:sz w:val="24"/>
          <w:szCs w:val="24"/>
        </w:rPr>
        <w:t>для населения сельского поселения - рост уровня и качества жизни;</w:t>
      </w:r>
    </w:p>
    <w:p w:rsidR="0000042A" w:rsidRPr="000E62BA" w:rsidRDefault="0000042A">
      <w:pPr>
        <w:rPr>
          <w:rFonts w:ascii="Times New Roman" w:eastAsia="Times New Roman" w:hAnsi="Times New Roman" w:cs="Times New Roman"/>
        </w:rPr>
      </w:pPr>
      <w:r w:rsidRPr="000E62BA">
        <w:rPr>
          <w:rFonts w:ascii="Times New Roman" w:hAnsi="Times New Roman" w:cs="Times New Roman"/>
        </w:rPr>
        <w:br w:type="page"/>
      </w:r>
    </w:p>
    <w:p w:rsidR="00772AC8" w:rsidRPr="000E62BA" w:rsidRDefault="009F4127" w:rsidP="0000042A">
      <w:pPr>
        <w:pStyle w:val="21"/>
        <w:numPr>
          <w:ilvl w:val="0"/>
          <w:numId w:val="5"/>
        </w:numPr>
        <w:shd w:val="clear" w:color="auto" w:fill="auto"/>
        <w:tabs>
          <w:tab w:val="left" w:pos="992"/>
        </w:tabs>
        <w:spacing w:before="0" w:after="0" w:line="240" w:lineRule="auto"/>
        <w:ind w:firstLine="760"/>
        <w:jc w:val="both"/>
        <w:rPr>
          <w:sz w:val="24"/>
          <w:szCs w:val="24"/>
        </w:rPr>
      </w:pPr>
      <w:r w:rsidRPr="000E62BA">
        <w:rPr>
          <w:sz w:val="24"/>
          <w:szCs w:val="24"/>
        </w:rPr>
        <w:lastRenderedPageBreak/>
        <w:t>для предпринимателей - расширение возможностей для привлечения инвестиций в экономику;</w:t>
      </w:r>
    </w:p>
    <w:p w:rsidR="00772AC8" w:rsidRPr="000E62BA" w:rsidRDefault="009F4127" w:rsidP="0000042A">
      <w:pPr>
        <w:pStyle w:val="21"/>
        <w:numPr>
          <w:ilvl w:val="0"/>
          <w:numId w:val="5"/>
        </w:numPr>
        <w:shd w:val="clear" w:color="auto" w:fill="auto"/>
        <w:tabs>
          <w:tab w:val="left" w:pos="987"/>
        </w:tabs>
        <w:spacing w:before="0" w:after="0" w:line="240" w:lineRule="auto"/>
        <w:ind w:firstLine="760"/>
        <w:jc w:val="both"/>
        <w:rPr>
          <w:sz w:val="24"/>
          <w:szCs w:val="24"/>
        </w:rPr>
      </w:pPr>
      <w:r w:rsidRPr="000E62BA">
        <w:rPr>
          <w:sz w:val="24"/>
          <w:szCs w:val="24"/>
        </w:rPr>
        <w:t>улучшение состояния дворовых территорий и проездов к ним, благоустройства дворовых территорий;</w:t>
      </w:r>
    </w:p>
    <w:p w:rsidR="00772AC8" w:rsidRPr="000E62BA" w:rsidRDefault="009F4127" w:rsidP="0000042A">
      <w:pPr>
        <w:pStyle w:val="21"/>
        <w:numPr>
          <w:ilvl w:val="0"/>
          <w:numId w:val="5"/>
        </w:numPr>
        <w:shd w:val="clear" w:color="auto" w:fill="auto"/>
        <w:tabs>
          <w:tab w:val="left" w:pos="992"/>
        </w:tabs>
        <w:spacing w:before="0" w:after="0" w:line="240" w:lineRule="auto"/>
        <w:ind w:firstLine="760"/>
        <w:jc w:val="both"/>
        <w:rPr>
          <w:sz w:val="24"/>
          <w:szCs w:val="24"/>
        </w:rPr>
      </w:pPr>
      <w:r w:rsidRPr="000E62BA">
        <w:rPr>
          <w:sz w:val="24"/>
          <w:szCs w:val="24"/>
        </w:rPr>
        <w:t>увеличит площадь озеленения территорий, обеспечит более эффективную эксплуатацию жилых домов;</w:t>
      </w:r>
    </w:p>
    <w:p w:rsidR="00772AC8" w:rsidRPr="000E62BA" w:rsidRDefault="009F4127" w:rsidP="0000042A">
      <w:pPr>
        <w:pStyle w:val="21"/>
        <w:numPr>
          <w:ilvl w:val="0"/>
          <w:numId w:val="5"/>
        </w:numPr>
        <w:shd w:val="clear" w:color="auto" w:fill="auto"/>
        <w:tabs>
          <w:tab w:val="left" w:pos="982"/>
        </w:tabs>
        <w:spacing w:before="0" w:after="0" w:line="240" w:lineRule="auto"/>
        <w:ind w:firstLine="760"/>
        <w:jc w:val="both"/>
        <w:rPr>
          <w:sz w:val="24"/>
          <w:szCs w:val="24"/>
        </w:rPr>
      </w:pPr>
      <w:r w:rsidRPr="000E62BA">
        <w:rPr>
          <w:sz w:val="24"/>
          <w:szCs w:val="24"/>
        </w:rPr>
        <w:t>улучшит условия для отдыха и занятия спортом, обеспечит физическую, пространственную и информационную доступность зданий,</w:t>
      </w:r>
    </w:p>
    <w:p w:rsidR="00772AC8" w:rsidRPr="000E62BA" w:rsidRDefault="009F4127" w:rsidP="0000042A">
      <w:pPr>
        <w:pStyle w:val="21"/>
        <w:shd w:val="clear" w:color="auto" w:fill="auto"/>
        <w:spacing w:before="0" w:after="0" w:line="240" w:lineRule="auto"/>
        <w:jc w:val="both"/>
        <w:rPr>
          <w:sz w:val="24"/>
          <w:szCs w:val="24"/>
        </w:rPr>
      </w:pPr>
      <w:r w:rsidRPr="000E62BA">
        <w:rPr>
          <w:sz w:val="24"/>
          <w:szCs w:val="24"/>
        </w:rPr>
        <w:t>сооружений, дворовых территорий для инвалидов и других маломобильных групп населения;</w:t>
      </w:r>
    </w:p>
    <w:p w:rsidR="00772AC8" w:rsidRPr="000E62BA" w:rsidRDefault="009F4127" w:rsidP="0000042A">
      <w:pPr>
        <w:pStyle w:val="21"/>
        <w:shd w:val="clear" w:color="auto" w:fill="auto"/>
        <w:spacing w:before="0" w:after="0" w:line="240" w:lineRule="auto"/>
        <w:ind w:firstLine="740"/>
        <w:jc w:val="both"/>
        <w:rPr>
          <w:sz w:val="24"/>
          <w:szCs w:val="24"/>
        </w:rPr>
      </w:pPr>
      <w:r w:rsidRPr="000E62BA">
        <w:rPr>
          <w:sz w:val="24"/>
          <w:szCs w:val="24"/>
        </w:rPr>
        <w:t>- для органов местного самоуправления - увеличение возможностей по предоставлению муниципальных услуг.</w:t>
      </w:r>
    </w:p>
    <w:p w:rsidR="00301CB3" w:rsidRPr="000E62BA" w:rsidRDefault="00301CB3" w:rsidP="0000042A">
      <w:pPr>
        <w:pStyle w:val="21"/>
        <w:shd w:val="clear" w:color="auto" w:fill="auto"/>
        <w:spacing w:before="0" w:after="0" w:line="240" w:lineRule="auto"/>
        <w:ind w:firstLine="740"/>
        <w:jc w:val="both"/>
        <w:rPr>
          <w:sz w:val="24"/>
          <w:szCs w:val="24"/>
        </w:rPr>
      </w:pPr>
    </w:p>
    <w:p w:rsidR="00772AC8" w:rsidRPr="000E62BA" w:rsidRDefault="009F4127" w:rsidP="003E2CC9">
      <w:pPr>
        <w:pStyle w:val="32"/>
        <w:keepNext/>
        <w:keepLines/>
        <w:shd w:val="clear" w:color="auto" w:fill="auto"/>
        <w:spacing w:line="240" w:lineRule="auto"/>
        <w:ind w:firstLine="0"/>
        <w:rPr>
          <w:b w:val="0"/>
          <w:sz w:val="24"/>
          <w:szCs w:val="24"/>
        </w:rPr>
      </w:pPr>
      <w:bookmarkStart w:id="6" w:name="bookmark7"/>
      <w:r w:rsidRPr="000E62BA">
        <w:rPr>
          <w:b w:val="0"/>
          <w:sz w:val="24"/>
          <w:szCs w:val="24"/>
        </w:rPr>
        <w:t>Система управления реализацией муниципальной программы</w:t>
      </w:r>
      <w:bookmarkEnd w:id="6"/>
    </w:p>
    <w:p w:rsidR="003E2CC9" w:rsidRPr="000E62BA" w:rsidRDefault="003E2CC9" w:rsidP="003E2CC9">
      <w:pPr>
        <w:pStyle w:val="32"/>
        <w:keepNext/>
        <w:keepLines/>
        <w:shd w:val="clear" w:color="auto" w:fill="auto"/>
        <w:spacing w:line="240" w:lineRule="auto"/>
        <w:ind w:firstLine="0"/>
        <w:rPr>
          <w:b w:val="0"/>
          <w:sz w:val="24"/>
          <w:szCs w:val="24"/>
        </w:rPr>
      </w:pPr>
    </w:p>
    <w:p w:rsidR="00772AC8" w:rsidRPr="000E62BA" w:rsidRDefault="009F4127" w:rsidP="003E2CC9">
      <w:pPr>
        <w:pStyle w:val="21"/>
        <w:shd w:val="clear" w:color="auto" w:fill="auto"/>
        <w:spacing w:before="0" w:after="0" w:line="240" w:lineRule="auto"/>
        <w:ind w:firstLine="740"/>
        <w:jc w:val="both"/>
        <w:rPr>
          <w:sz w:val="24"/>
          <w:szCs w:val="24"/>
        </w:rPr>
      </w:pPr>
      <w:proofErr w:type="gramStart"/>
      <w:r w:rsidRPr="000E62BA">
        <w:rPr>
          <w:sz w:val="24"/>
          <w:szCs w:val="24"/>
        </w:rPr>
        <w:t>Заказчик осуществляет контроль за ходом реализации Программы, обеспечивает согласование действий по подготовке и реализации программных мероприятий, целевому и эффективному использованию бюджетных средств, разрабатывает и представляет в установленном порядке бюджетную заявку на ассигнование из местного бюджета для финансирования Программы на очередной финансовый год, а также подготавливает информацию о ходе реализации Программы за отчетный квартал и за год.</w:t>
      </w:r>
      <w:proofErr w:type="gramEnd"/>
    </w:p>
    <w:p w:rsidR="00772AC8" w:rsidRPr="000E62BA" w:rsidRDefault="009F4127" w:rsidP="003E2CC9">
      <w:pPr>
        <w:pStyle w:val="21"/>
        <w:shd w:val="clear" w:color="auto" w:fill="auto"/>
        <w:spacing w:before="0" w:after="0" w:line="240" w:lineRule="auto"/>
        <w:ind w:firstLine="740"/>
        <w:jc w:val="both"/>
        <w:rPr>
          <w:sz w:val="24"/>
          <w:szCs w:val="24"/>
        </w:rPr>
      </w:pPr>
      <w:proofErr w:type="gramStart"/>
      <w:r w:rsidRPr="000E62BA">
        <w:rPr>
          <w:sz w:val="24"/>
          <w:szCs w:val="24"/>
        </w:rPr>
        <w:t>Контроль за</w:t>
      </w:r>
      <w:proofErr w:type="gramEnd"/>
      <w:r w:rsidRPr="000E62BA">
        <w:rPr>
          <w:sz w:val="24"/>
          <w:szCs w:val="24"/>
        </w:rPr>
        <w:t xml:space="preserve"> Программой включает периодическую отчетность о реализации программных мероприятий и рациональном использовании исполнителями выделяемых им финансовых средств, качестве реализуемых программных мероприятий, сроках исполнения муниципальных контрактов.</w:t>
      </w:r>
    </w:p>
    <w:p w:rsidR="00772AC8" w:rsidRPr="000E62BA" w:rsidRDefault="009F4127" w:rsidP="003E2CC9">
      <w:pPr>
        <w:pStyle w:val="21"/>
        <w:shd w:val="clear" w:color="auto" w:fill="auto"/>
        <w:spacing w:before="0" w:after="0" w:line="240" w:lineRule="auto"/>
        <w:ind w:firstLine="740"/>
        <w:jc w:val="both"/>
        <w:rPr>
          <w:sz w:val="24"/>
          <w:szCs w:val="24"/>
        </w:rPr>
      </w:pPr>
      <w:r w:rsidRPr="000E62BA">
        <w:rPr>
          <w:sz w:val="24"/>
          <w:szCs w:val="24"/>
        </w:rPr>
        <w:t>Исполнители программных мероприятий в установленном порядке отчитываются перед заказчиком о целевом использовании выделенных им финансовых средств.</w:t>
      </w:r>
    </w:p>
    <w:p w:rsidR="00772AC8" w:rsidRPr="000E62BA" w:rsidRDefault="009F4127" w:rsidP="003E2CC9">
      <w:pPr>
        <w:pStyle w:val="21"/>
        <w:shd w:val="clear" w:color="auto" w:fill="auto"/>
        <w:spacing w:before="0" w:after="0" w:line="240" w:lineRule="auto"/>
        <w:ind w:firstLine="740"/>
        <w:jc w:val="both"/>
        <w:rPr>
          <w:sz w:val="24"/>
          <w:szCs w:val="24"/>
        </w:rPr>
        <w:sectPr w:rsidR="00772AC8" w:rsidRPr="000E62BA" w:rsidSect="009A35C5">
          <w:type w:val="continuous"/>
          <w:pgSz w:w="11900" w:h="16840"/>
          <w:pgMar w:top="1138" w:right="602" w:bottom="709" w:left="1276" w:header="0" w:footer="3" w:gutter="0"/>
          <w:cols w:space="720"/>
          <w:noEndnote/>
          <w:docGrid w:linePitch="360"/>
        </w:sectPr>
      </w:pPr>
      <w:r w:rsidRPr="000E62BA">
        <w:rPr>
          <w:sz w:val="24"/>
          <w:szCs w:val="24"/>
        </w:rPr>
        <w:t>Корректировка Программы, в том числе включение в нее новых мероприятий, а также продление срока ее реализации осуществляется в установленном порядке по предложению зак</w:t>
      </w:r>
      <w:r w:rsidR="001B50EC" w:rsidRPr="000E62BA">
        <w:rPr>
          <w:sz w:val="24"/>
          <w:szCs w:val="24"/>
        </w:rPr>
        <w:t>азчика, разработчиков Программы</w:t>
      </w:r>
    </w:p>
    <w:p w:rsidR="001B50EC" w:rsidRPr="000E62BA" w:rsidRDefault="001B50EC" w:rsidP="003E2CC9">
      <w:pPr>
        <w:rPr>
          <w:rFonts w:ascii="Times New Roman" w:hAnsi="Times New Roman" w:cs="Times New Roman"/>
        </w:rPr>
        <w:sectPr w:rsidR="001B50EC" w:rsidRPr="000E62BA">
          <w:pgSz w:w="16840" w:h="11900" w:orient="landscape"/>
          <w:pgMar w:top="1039" w:right="0" w:bottom="769" w:left="0" w:header="0" w:footer="3" w:gutter="0"/>
          <w:cols w:space="720"/>
          <w:noEndnote/>
          <w:docGrid w:linePitch="360"/>
        </w:sectPr>
      </w:pPr>
    </w:p>
    <w:p w:rsidR="00772AC8" w:rsidRPr="000E62BA" w:rsidRDefault="009F4127" w:rsidP="000E51C8">
      <w:pPr>
        <w:pStyle w:val="21"/>
        <w:shd w:val="clear" w:color="auto" w:fill="auto"/>
        <w:spacing w:before="0" w:after="0" w:line="240" w:lineRule="auto"/>
        <w:ind w:right="40"/>
        <w:rPr>
          <w:sz w:val="24"/>
          <w:szCs w:val="24"/>
        </w:rPr>
      </w:pPr>
      <w:r w:rsidRPr="000E62BA">
        <w:rPr>
          <w:sz w:val="24"/>
          <w:szCs w:val="24"/>
        </w:rPr>
        <w:lastRenderedPageBreak/>
        <w:t>СТРУКТУРА</w:t>
      </w:r>
    </w:p>
    <w:p w:rsidR="00AD52F1" w:rsidRPr="000E62BA" w:rsidRDefault="009F4127" w:rsidP="003E2CC9">
      <w:pPr>
        <w:pStyle w:val="21"/>
        <w:shd w:val="clear" w:color="auto" w:fill="auto"/>
        <w:spacing w:before="0" w:after="0" w:line="240" w:lineRule="auto"/>
        <w:ind w:right="40"/>
        <w:rPr>
          <w:sz w:val="24"/>
          <w:szCs w:val="24"/>
        </w:rPr>
      </w:pPr>
      <w:r w:rsidRPr="000E62BA">
        <w:rPr>
          <w:sz w:val="24"/>
          <w:szCs w:val="24"/>
        </w:rPr>
        <w:t xml:space="preserve">ожидаемых результатов реализации муниципальной программы Муромцевского городского поселения </w:t>
      </w:r>
    </w:p>
    <w:p w:rsidR="00772AC8" w:rsidRPr="000E62BA" w:rsidRDefault="009F4127" w:rsidP="003E2CC9">
      <w:pPr>
        <w:pStyle w:val="21"/>
        <w:shd w:val="clear" w:color="auto" w:fill="auto"/>
        <w:spacing w:before="0" w:after="0" w:line="240" w:lineRule="auto"/>
        <w:ind w:right="40"/>
        <w:rPr>
          <w:rStyle w:val="25"/>
          <w:b w:val="0"/>
          <w:sz w:val="24"/>
          <w:szCs w:val="24"/>
        </w:rPr>
      </w:pPr>
      <w:r w:rsidRPr="000E62BA">
        <w:rPr>
          <w:rStyle w:val="25"/>
          <w:b w:val="0"/>
          <w:sz w:val="24"/>
          <w:szCs w:val="24"/>
        </w:rPr>
        <w:t>Развитие экономического потенциала Муромцевского городского поселения на 2017</w:t>
      </w:r>
      <w:r w:rsidR="000E51C8" w:rsidRPr="000E62BA">
        <w:rPr>
          <w:rStyle w:val="25"/>
          <w:b w:val="0"/>
          <w:sz w:val="24"/>
          <w:szCs w:val="24"/>
        </w:rPr>
        <w:t>-</w:t>
      </w:r>
      <w:r w:rsidR="0065264C" w:rsidRPr="000E62BA">
        <w:rPr>
          <w:rStyle w:val="25"/>
          <w:b w:val="0"/>
          <w:sz w:val="24"/>
          <w:szCs w:val="24"/>
        </w:rPr>
        <w:t>2025</w:t>
      </w:r>
      <w:r w:rsidR="00AD52F1" w:rsidRPr="000E62BA">
        <w:rPr>
          <w:rStyle w:val="25"/>
          <w:b w:val="0"/>
          <w:sz w:val="24"/>
          <w:szCs w:val="24"/>
        </w:rPr>
        <w:t xml:space="preserve"> </w:t>
      </w:r>
      <w:r w:rsidRPr="000E62BA">
        <w:rPr>
          <w:rStyle w:val="25"/>
          <w:b w:val="0"/>
          <w:sz w:val="24"/>
          <w:szCs w:val="24"/>
        </w:rPr>
        <w:t>годы</w:t>
      </w:r>
    </w:p>
    <w:p w:rsidR="00AD52F1" w:rsidRPr="000E62BA" w:rsidRDefault="00AD52F1" w:rsidP="003E2CC9">
      <w:pPr>
        <w:pStyle w:val="21"/>
        <w:shd w:val="clear" w:color="auto" w:fill="auto"/>
        <w:spacing w:before="0" w:after="0" w:line="240" w:lineRule="auto"/>
        <w:ind w:left="1860" w:right="1760"/>
        <w:jc w:val="left"/>
        <w:rPr>
          <w:sz w:val="24"/>
          <w:szCs w:val="24"/>
        </w:rPr>
      </w:pPr>
    </w:p>
    <w:tbl>
      <w:tblPr>
        <w:tblW w:w="0" w:type="auto"/>
        <w:tblLayout w:type="fixed"/>
        <w:tblCellMar>
          <w:left w:w="10" w:type="dxa"/>
          <w:right w:w="10" w:type="dxa"/>
        </w:tblCellMar>
        <w:tblLook w:val="0000" w:firstRow="0" w:lastRow="0" w:firstColumn="0" w:lastColumn="0" w:noHBand="0" w:noVBand="0"/>
      </w:tblPr>
      <w:tblGrid>
        <w:gridCol w:w="864"/>
        <w:gridCol w:w="3678"/>
        <w:gridCol w:w="1276"/>
        <w:gridCol w:w="1134"/>
        <w:gridCol w:w="992"/>
        <w:gridCol w:w="993"/>
        <w:gridCol w:w="992"/>
        <w:gridCol w:w="1276"/>
        <w:gridCol w:w="1417"/>
        <w:gridCol w:w="992"/>
        <w:gridCol w:w="142"/>
        <w:gridCol w:w="1134"/>
        <w:gridCol w:w="1067"/>
        <w:gridCol w:w="8"/>
      </w:tblGrid>
      <w:tr w:rsidR="0000042A" w:rsidRPr="000E62BA" w:rsidTr="001C41E0">
        <w:trPr>
          <w:trHeight w:hRule="exact" w:val="562"/>
        </w:trPr>
        <w:tc>
          <w:tcPr>
            <w:tcW w:w="864" w:type="dxa"/>
            <w:vMerge w:val="restart"/>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w:t>
            </w:r>
          </w:p>
          <w:p w:rsidR="0000042A" w:rsidRPr="000E62BA" w:rsidRDefault="0000042A" w:rsidP="0000042A">
            <w:pPr>
              <w:pStyle w:val="21"/>
              <w:shd w:val="clear" w:color="auto" w:fill="auto"/>
              <w:spacing w:before="0" w:after="0" w:line="240" w:lineRule="auto"/>
              <w:rPr>
                <w:sz w:val="24"/>
                <w:szCs w:val="24"/>
              </w:rPr>
            </w:pPr>
            <w:proofErr w:type="gramStart"/>
            <w:r w:rsidRPr="000E62BA">
              <w:rPr>
                <w:rStyle w:val="23"/>
                <w:sz w:val="24"/>
                <w:szCs w:val="24"/>
              </w:rPr>
              <w:t>п</w:t>
            </w:r>
            <w:proofErr w:type="gramEnd"/>
            <w:r w:rsidRPr="000E62BA">
              <w:rPr>
                <w:rStyle w:val="23"/>
                <w:sz w:val="24"/>
                <w:szCs w:val="24"/>
              </w:rPr>
              <w:t>/п</w:t>
            </w:r>
          </w:p>
        </w:tc>
        <w:tc>
          <w:tcPr>
            <w:tcW w:w="3678" w:type="dxa"/>
            <w:vMerge w:val="restart"/>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23"/>
              <w:jc w:val="left"/>
              <w:rPr>
                <w:sz w:val="24"/>
                <w:szCs w:val="24"/>
              </w:rPr>
            </w:pPr>
            <w:r w:rsidRPr="000E62BA">
              <w:rPr>
                <w:rStyle w:val="23"/>
                <w:sz w:val="24"/>
                <w:szCs w:val="24"/>
              </w:rPr>
              <w:t>Ожидаемые результаты реализации</w:t>
            </w:r>
          </w:p>
          <w:p w:rsidR="0000042A" w:rsidRPr="000E62BA" w:rsidRDefault="0000042A" w:rsidP="0000042A">
            <w:pPr>
              <w:pStyle w:val="21"/>
              <w:spacing w:before="0" w:after="0" w:line="240" w:lineRule="auto"/>
              <w:ind w:left="-23"/>
              <w:rPr>
                <w:sz w:val="24"/>
                <w:szCs w:val="24"/>
              </w:rPr>
            </w:pPr>
            <w:r w:rsidRPr="000E62BA">
              <w:rPr>
                <w:rStyle w:val="23"/>
                <w:sz w:val="24"/>
                <w:szCs w:val="24"/>
              </w:rPr>
              <w:t>муниципальной программы Муромцевского городского поселения (далее - муниципальная программа)</w:t>
            </w:r>
          </w:p>
        </w:tc>
        <w:tc>
          <w:tcPr>
            <w:tcW w:w="1276" w:type="dxa"/>
            <w:vMerge w:val="restart"/>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Единица</w:t>
            </w:r>
          </w:p>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измерения</w:t>
            </w:r>
          </w:p>
        </w:tc>
        <w:tc>
          <w:tcPr>
            <w:tcW w:w="10147" w:type="dxa"/>
            <w:gridSpan w:val="11"/>
            <w:tcBorders>
              <w:top w:val="single" w:sz="4" w:space="0" w:color="auto"/>
              <w:left w:val="single" w:sz="4" w:space="0" w:color="auto"/>
              <w:right w:val="single" w:sz="4" w:space="0" w:color="auto"/>
            </w:tcBorders>
            <w:shd w:val="clear" w:color="auto" w:fill="FFFFFF"/>
            <w:vAlign w:val="center"/>
          </w:tcPr>
          <w:p w:rsidR="0000042A" w:rsidRPr="000E62BA" w:rsidRDefault="0000042A" w:rsidP="000D6383">
            <w:pPr>
              <w:pStyle w:val="21"/>
              <w:shd w:val="clear" w:color="auto" w:fill="auto"/>
              <w:spacing w:before="0" w:after="0" w:line="240" w:lineRule="auto"/>
              <w:rPr>
                <w:sz w:val="24"/>
                <w:szCs w:val="24"/>
              </w:rPr>
            </w:pPr>
            <w:r w:rsidRPr="000E62BA">
              <w:rPr>
                <w:rStyle w:val="23"/>
                <w:sz w:val="24"/>
                <w:szCs w:val="24"/>
              </w:rPr>
              <w:t>Значение</w:t>
            </w:r>
          </w:p>
        </w:tc>
      </w:tr>
      <w:tr w:rsidR="0000042A" w:rsidRPr="000E62BA" w:rsidTr="001C41E0">
        <w:trPr>
          <w:trHeight w:hRule="exact" w:val="1161"/>
        </w:trPr>
        <w:tc>
          <w:tcPr>
            <w:tcW w:w="864" w:type="dxa"/>
            <w:vMerge/>
            <w:tcBorders>
              <w:left w:val="single" w:sz="4" w:space="0" w:color="auto"/>
            </w:tcBorders>
            <w:shd w:val="clear" w:color="auto" w:fill="FFFFFF"/>
            <w:vAlign w:val="center"/>
          </w:tcPr>
          <w:p w:rsidR="0000042A" w:rsidRPr="000E62BA" w:rsidRDefault="0000042A" w:rsidP="0000042A">
            <w:pPr>
              <w:rPr>
                <w:rFonts w:ascii="Times New Roman" w:hAnsi="Times New Roman" w:cs="Times New Roman"/>
              </w:rPr>
            </w:pPr>
          </w:p>
        </w:tc>
        <w:tc>
          <w:tcPr>
            <w:tcW w:w="3678" w:type="dxa"/>
            <w:vMerge/>
            <w:tcBorders>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p>
        </w:tc>
        <w:tc>
          <w:tcPr>
            <w:tcW w:w="1276" w:type="dxa"/>
            <w:vMerge/>
            <w:tcBorders>
              <w:left w:val="single" w:sz="4" w:space="0" w:color="auto"/>
            </w:tcBorders>
            <w:shd w:val="clear" w:color="auto" w:fill="FFFFFF"/>
            <w:vAlign w:val="center"/>
          </w:tcPr>
          <w:p w:rsidR="0000042A" w:rsidRPr="000E62BA" w:rsidRDefault="0000042A" w:rsidP="0000042A">
            <w:pPr>
              <w:rPr>
                <w:rFonts w:ascii="Times New Roman" w:hAnsi="Times New Roman" w:cs="Times New Roman"/>
              </w:rPr>
            </w:pPr>
          </w:p>
        </w:tc>
        <w:tc>
          <w:tcPr>
            <w:tcW w:w="1134"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2017</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2018</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993"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2019</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2020</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1276"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2021</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1417"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2022</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1134" w:type="dxa"/>
            <w:gridSpan w:val="2"/>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2023</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1134" w:type="dxa"/>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2024</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c>
          <w:tcPr>
            <w:tcW w:w="1075" w:type="dxa"/>
            <w:gridSpan w:val="2"/>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2025</w:t>
            </w:r>
          </w:p>
          <w:p w:rsidR="0000042A" w:rsidRPr="000E62BA" w:rsidRDefault="0000042A" w:rsidP="0000042A">
            <w:pPr>
              <w:pStyle w:val="21"/>
              <w:shd w:val="clear" w:color="auto" w:fill="auto"/>
              <w:spacing w:before="0" w:after="0" w:line="240" w:lineRule="auto"/>
              <w:ind w:left="126" w:right="153"/>
              <w:rPr>
                <w:sz w:val="24"/>
                <w:szCs w:val="24"/>
              </w:rPr>
            </w:pPr>
            <w:r w:rsidRPr="000E62BA">
              <w:rPr>
                <w:sz w:val="24"/>
                <w:szCs w:val="24"/>
              </w:rPr>
              <w:t>год</w:t>
            </w:r>
          </w:p>
        </w:tc>
      </w:tr>
      <w:tr w:rsidR="0000042A" w:rsidRPr="000E62BA" w:rsidTr="001C41E0">
        <w:trPr>
          <w:trHeight w:hRule="exact" w:val="285"/>
        </w:trPr>
        <w:tc>
          <w:tcPr>
            <w:tcW w:w="864"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sz w:val="20"/>
                <w:szCs w:val="20"/>
              </w:rPr>
              <w:t>1</w:t>
            </w:r>
          </w:p>
        </w:tc>
        <w:tc>
          <w:tcPr>
            <w:tcW w:w="3678"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4"/>
                <w:sz w:val="20"/>
                <w:szCs w:val="20"/>
              </w:rPr>
              <w:t>2</w:t>
            </w:r>
          </w:p>
        </w:tc>
        <w:tc>
          <w:tcPr>
            <w:tcW w:w="1276"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3"/>
                <w:sz w:val="20"/>
                <w:szCs w:val="20"/>
              </w:rPr>
              <w:t>3</w:t>
            </w:r>
          </w:p>
        </w:tc>
        <w:tc>
          <w:tcPr>
            <w:tcW w:w="1134"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3"/>
                <w:sz w:val="20"/>
                <w:szCs w:val="20"/>
              </w:rPr>
              <w:t>4</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3"/>
                <w:sz w:val="20"/>
                <w:szCs w:val="20"/>
              </w:rPr>
              <w:t>5</w:t>
            </w:r>
          </w:p>
        </w:tc>
        <w:tc>
          <w:tcPr>
            <w:tcW w:w="993"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4"/>
                <w:sz w:val="20"/>
                <w:szCs w:val="20"/>
              </w:rPr>
              <w:t>6</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3"/>
                <w:sz w:val="20"/>
                <w:szCs w:val="20"/>
              </w:rPr>
              <w:t>7</w:t>
            </w:r>
          </w:p>
        </w:tc>
        <w:tc>
          <w:tcPr>
            <w:tcW w:w="1276"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4"/>
                <w:sz w:val="20"/>
                <w:szCs w:val="20"/>
              </w:rPr>
              <w:t>8</w:t>
            </w:r>
          </w:p>
        </w:tc>
        <w:tc>
          <w:tcPr>
            <w:tcW w:w="1417"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3"/>
                <w:sz w:val="20"/>
                <w:szCs w:val="20"/>
              </w:rPr>
              <w:t>9</w:t>
            </w:r>
          </w:p>
        </w:tc>
        <w:tc>
          <w:tcPr>
            <w:tcW w:w="1134" w:type="dxa"/>
            <w:gridSpan w:val="2"/>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rStyle w:val="24"/>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sz w:val="20"/>
                <w:szCs w:val="20"/>
              </w:rPr>
              <w:t>11</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0"/>
                <w:szCs w:val="20"/>
              </w:rPr>
            </w:pPr>
            <w:r w:rsidRPr="000E62BA">
              <w:rPr>
                <w:sz w:val="20"/>
                <w:szCs w:val="20"/>
              </w:rPr>
              <w:t>12</w:t>
            </w:r>
          </w:p>
        </w:tc>
      </w:tr>
      <w:tr w:rsidR="0000042A" w:rsidRPr="000E62BA" w:rsidTr="001C41E0">
        <w:trPr>
          <w:trHeight w:hRule="exact" w:val="560"/>
        </w:trPr>
        <w:tc>
          <w:tcPr>
            <w:tcW w:w="14890" w:type="dxa"/>
            <w:gridSpan w:val="12"/>
            <w:tcBorders>
              <w:top w:val="single" w:sz="4" w:space="0" w:color="auto"/>
              <w:left w:val="single" w:sz="4" w:space="0" w:color="auto"/>
              <w:right w:val="single" w:sz="4" w:space="0" w:color="auto"/>
            </w:tcBorders>
            <w:shd w:val="clear" w:color="auto" w:fill="FFFFFF"/>
            <w:vAlign w:val="bottom"/>
          </w:tcPr>
          <w:p w:rsidR="0000042A" w:rsidRPr="000E62BA" w:rsidRDefault="0000042A" w:rsidP="000D6383">
            <w:pPr>
              <w:pStyle w:val="21"/>
              <w:shd w:val="clear" w:color="auto" w:fill="auto"/>
              <w:spacing w:before="0" w:after="0" w:line="240" w:lineRule="auto"/>
              <w:ind w:left="240"/>
              <w:jc w:val="left"/>
              <w:rPr>
                <w:sz w:val="24"/>
                <w:szCs w:val="24"/>
              </w:rPr>
            </w:pPr>
            <w:r w:rsidRPr="000E62BA">
              <w:rPr>
                <w:sz w:val="24"/>
                <w:szCs w:val="24"/>
              </w:rPr>
              <w:t>Подпрограмма 1 муниципальной программы:</w:t>
            </w:r>
          </w:p>
          <w:p w:rsidR="0000042A" w:rsidRPr="000E62BA" w:rsidRDefault="0000042A" w:rsidP="000D6383">
            <w:pPr>
              <w:pStyle w:val="21"/>
              <w:shd w:val="clear" w:color="auto" w:fill="auto"/>
              <w:spacing w:before="0" w:after="0" w:line="240" w:lineRule="auto"/>
              <w:ind w:left="240"/>
              <w:jc w:val="left"/>
              <w:rPr>
                <w:sz w:val="24"/>
                <w:szCs w:val="24"/>
              </w:rPr>
            </w:pPr>
            <w:r w:rsidRPr="000E62BA">
              <w:rPr>
                <w:sz w:val="24"/>
                <w:szCs w:val="24"/>
              </w:rPr>
              <w:t xml:space="preserve">Развитие </w:t>
            </w:r>
            <w:proofErr w:type="spellStart"/>
            <w:r w:rsidRPr="000E62BA">
              <w:rPr>
                <w:sz w:val="24"/>
                <w:szCs w:val="24"/>
              </w:rPr>
              <w:t>внутрипоселенческих</w:t>
            </w:r>
            <w:proofErr w:type="spellEnd"/>
            <w:r w:rsidRPr="000E62BA">
              <w:rPr>
                <w:sz w:val="24"/>
                <w:szCs w:val="24"/>
              </w:rPr>
              <w:t xml:space="preserve"> автомобильных дорог Муромцевского городского поселения на 2017-2025 годы</w:t>
            </w:r>
          </w:p>
        </w:tc>
        <w:tc>
          <w:tcPr>
            <w:tcW w:w="1075" w:type="dxa"/>
            <w:gridSpan w:val="2"/>
            <w:tcBorders>
              <w:top w:val="single" w:sz="4" w:space="0" w:color="auto"/>
              <w:left w:val="single" w:sz="4" w:space="0" w:color="auto"/>
              <w:right w:val="single" w:sz="4" w:space="0" w:color="auto"/>
            </w:tcBorders>
            <w:shd w:val="clear" w:color="auto" w:fill="FFFFFF"/>
            <w:vAlign w:val="bottom"/>
          </w:tcPr>
          <w:p w:rsidR="0000042A" w:rsidRPr="000E62BA" w:rsidRDefault="0000042A" w:rsidP="000D6383">
            <w:pPr>
              <w:pStyle w:val="21"/>
              <w:shd w:val="clear" w:color="auto" w:fill="auto"/>
              <w:spacing w:before="0" w:after="0" w:line="240" w:lineRule="auto"/>
              <w:ind w:left="240"/>
              <w:jc w:val="left"/>
              <w:rPr>
                <w:sz w:val="24"/>
                <w:szCs w:val="24"/>
              </w:rPr>
            </w:pPr>
          </w:p>
          <w:p w:rsidR="0000042A" w:rsidRPr="000E62BA" w:rsidRDefault="0000042A" w:rsidP="000D6383">
            <w:pPr>
              <w:pStyle w:val="21"/>
              <w:shd w:val="clear" w:color="auto" w:fill="auto"/>
              <w:spacing w:before="0" w:after="0" w:line="240" w:lineRule="auto"/>
              <w:ind w:left="240"/>
              <w:jc w:val="left"/>
              <w:rPr>
                <w:sz w:val="24"/>
                <w:szCs w:val="24"/>
              </w:rPr>
            </w:pPr>
          </w:p>
        </w:tc>
      </w:tr>
      <w:tr w:rsidR="0000042A" w:rsidRPr="000E62BA" w:rsidTr="001C41E0">
        <w:trPr>
          <w:trHeight w:hRule="exact" w:val="2269"/>
        </w:trPr>
        <w:tc>
          <w:tcPr>
            <w:tcW w:w="864"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ind w:left="360"/>
              <w:jc w:val="left"/>
              <w:rPr>
                <w:sz w:val="24"/>
                <w:szCs w:val="24"/>
              </w:rPr>
            </w:pPr>
            <w:r w:rsidRPr="000E62BA">
              <w:rPr>
                <w:sz w:val="24"/>
                <w:szCs w:val="24"/>
              </w:rPr>
              <w:t>1.</w:t>
            </w:r>
          </w:p>
        </w:tc>
        <w:tc>
          <w:tcPr>
            <w:tcW w:w="3678"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ind w:left="160" w:right="142"/>
              <w:rPr>
                <w:sz w:val="24"/>
                <w:szCs w:val="24"/>
              </w:rPr>
            </w:pPr>
            <w:r w:rsidRPr="000E62BA">
              <w:rPr>
                <w:rStyle w:val="23"/>
                <w:sz w:val="24"/>
                <w:szCs w:val="24"/>
              </w:rPr>
              <w:t xml:space="preserve">Поддержание </w:t>
            </w:r>
            <w:proofErr w:type="spellStart"/>
            <w:r w:rsidRPr="000E62BA">
              <w:rPr>
                <w:rStyle w:val="23"/>
                <w:sz w:val="24"/>
                <w:szCs w:val="24"/>
              </w:rPr>
              <w:t>внутрипоселенческих</w:t>
            </w:r>
            <w:proofErr w:type="spellEnd"/>
            <w:r w:rsidRPr="000E62BA">
              <w:rPr>
                <w:rStyle w:val="23"/>
                <w:sz w:val="24"/>
                <w:szCs w:val="24"/>
              </w:rPr>
              <w:t xml:space="preserve"> автомобильных дорог и искусственных сооружений на них на уровне, соответствующем категории дороги, путем содержания дорог и сооружений на них</w:t>
            </w:r>
          </w:p>
        </w:tc>
        <w:tc>
          <w:tcPr>
            <w:tcW w:w="1276"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штук</w:t>
            </w:r>
          </w:p>
        </w:tc>
        <w:tc>
          <w:tcPr>
            <w:tcW w:w="1134"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95</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98</w:t>
            </w:r>
          </w:p>
        </w:tc>
        <w:tc>
          <w:tcPr>
            <w:tcW w:w="993"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4"/>
                <w:sz w:val="24"/>
                <w:szCs w:val="24"/>
              </w:rPr>
              <w:t>100</w:t>
            </w:r>
          </w:p>
        </w:tc>
        <w:tc>
          <w:tcPr>
            <w:tcW w:w="992"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4"/>
                <w:sz w:val="24"/>
                <w:szCs w:val="24"/>
              </w:rPr>
              <w:t>102</w:t>
            </w:r>
          </w:p>
        </w:tc>
        <w:tc>
          <w:tcPr>
            <w:tcW w:w="1276"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95</w:t>
            </w:r>
          </w:p>
        </w:tc>
        <w:tc>
          <w:tcPr>
            <w:tcW w:w="1417" w:type="dxa"/>
            <w:tcBorders>
              <w:top w:val="single" w:sz="4" w:space="0" w:color="auto"/>
              <w:lef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97</w:t>
            </w:r>
          </w:p>
        </w:tc>
        <w:tc>
          <w:tcPr>
            <w:tcW w:w="1134" w:type="dxa"/>
            <w:gridSpan w:val="2"/>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sz w:val="24"/>
                <w:szCs w:val="24"/>
              </w:rPr>
              <w:t>99</w:t>
            </w:r>
          </w:p>
        </w:tc>
        <w:tc>
          <w:tcPr>
            <w:tcW w:w="1134" w:type="dxa"/>
            <w:tcBorders>
              <w:top w:val="single" w:sz="4" w:space="0" w:color="auto"/>
              <w:left w:val="single" w:sz="4" w:space="0" w:color="auto"/>
              <w:right w:val="single" w:sz="4" w:space="0" w:color="auto"/>
            </w:tcBorders>
            <w:shd w:val="clear" w:color="auto" w:fill="FFFFFF"/>
            <w:vAlign w:val="center"/>
          </w:tcPr>
          <w:p w:rsidR="0000042A" w:rsidRPr="000E62BA" w:rsidRDefault="0000042A" w:rsidP="0000042A">
            <w:pPr>
              <w:pStyle w:val="21"/>
              <w:shd w:val="clear" w:color="auto" w:fill="auto"/>
              <w:spacing w:before="0" w:after="0" w:line="240" w:lineRule="auto"/>
              <w:rPr>
                <w:sz w:val="24"/>
                <w:szCs w:val="24"/>
              </w:rPr>
            </w:pPr>
            <w:r w:rsidRPr="000E62BA">
              <w:rPr>
                <w:sz w:val="24"/>
                <w:szCs w:val="24"/>
              </w:rPr>
              <w:t>99</w:t>
            </w:r>
          </w:p>
        </w:tc>
        <w:tc>
          <w:tcPr>
            <w:tcW w:w="1075" w:type="dxa"/>
            <w:gridSpan w:val="2"/>
            <w:tcBorders>
              <w:top w:val="single" w:sz="4" w:space="0" w:color="auto"/>
              <w:left w:val="single" w:sz="4" w:space="0" w:color="auto"/>
              <w:right w:val="single" w:sz="4" w:space="0" w:color="auto"/>
            </w:tcBorders>
            <w:shd w:val="clear" w:color="auto" w:fill="FFFFFF"/>
            <w:vAlign w:val="center"/>
          </w:tcPr>
          <w:p w:rsidR="0000042A" w:rsidRPr="000E62BA" w:rsidRDefault="00943D63" w:rsidP="0000042A">
            <w:pPr>
              <w:pStyle w:val="21"/>
              <w:shd w:val="clear" w:color="auto" w:fill="auto"/>
              <w:spacing w:before="0" w:after="0" w:line="240" w:lineRule="auto"/>
              <w:rPr>
                <w:sz w:val="24"/>
                <w:szCs w:val="24"/>
              </w:rPr>
            </w:pPr>
            <w:r w:rsidRPr="000E62BA">
              <w:rPr>
                <w:sz w:val="24"/>
                <w:szCs w:val="24"/>
              </w:rPr>
              <w:t>100</w:t>
            </w:r>
          </w:p>
        </w:tc>
      </w:tr>
      <w:tr w:rsidR="0000042A" w:rsidRPr="000E62BA" w:rsidTr="001C41E0">
        <w:trPr>
          <w:trHeight w:hRule="exact" w:val="1627"/>
        </w:trPr>
        <w:tc>
          <w:tcPr>
            <w:tcW w:w="864" w:type="dxa"/>
            <w:tcBorders>
              <w:top w:val="single" w:sz="4" w:space="0" w:color="auto"/>
              <w:left w:val="single" w:sz="4" w:space="0" w:color="auto"/>
            </w:tcBorders>
            <w:shd w:val="clear" w:color="auto" w:fill="FFFFFF"/>
          </w:tcPr>
          <w:p w:rsidR="0000042A" w:rsidRPr="000E62BA" w:rsidRDefault="0000042A" w:rsidP="0000042A">
            <w:pPr>
              <w:rPr>
                <w:rFonts w:ascii="Times New Roman" w:hAnsi="Times New Roman" w:cs="Times New Roman"/>
              </w:rPr>
            </w:pPr>
          </w:p>
        </w:tc>
        <w:tc>
          <w:tcPr>
            <w:tcW w:w="3678" w:type="dxa"/>
            <w:vMerge w:val="restart"/>
            <w:tcBorders>
              <w:top w:val="single" w:sz="4" w:space="0" w:color="auto"/>
              <w:left w:val="single" w:sz="4" w:space="0" w:color="auto"/>
            </w:tcBorders>
            <w:shd w:val="clear" w:color="auto" w:fill="FFFFFF"/>
          </w:tcPr>
          <w:p w:rsidR="00D327EE" w:rsidRPr="000E62BA" w:rsidRDefault="0000042A" w:rsidP="0000042A">
            <w:pPr>
              <w:pStyle w:val="21"/>
              <w:shd w:val="clear" w:color="auto" w:fill="auto"/>
              <w:spacing w:before="0" w:after="0" w:line="240" w:lineRule="auto"/>
              <w:ind w:left="160" w:right="142"/>
              <w:rPr>
                <w:rStyle w:val="23"/>
                <w:sz w:val="24"/>
                <w:szCs w:val="24"/>
              </w:rPr>
            </w:pPr>
            <w:r w:rsidRPr="000E62BA">
              <w:rPr>
                <w:rStyle w:val="23"/>
                <w:sz w:val="24"/>
                <w:szCs w:val="24"/>
              </w:rPr>
              <w:t xml:space="preserve">Сохранение протяженности соответствующих нормативным требованиям </w:t>
            </w:r>
            <w:proofErr w:type="spellStart"/>
            <w:r w:rsidRPr="000E62BA">
              <w:rPr>
                <w:rStyle w:val="23"/>
                <w:sz w:val="24"/>
                <w:szCs w:val="24"/>
              </w:rPr>
              <w:t>внутрипоселенческих</w:t>
            </w:r>
            <w:proofErr w:type="spellEnd"/>
            <w:r w:rsidRPr="000E62BA">
              <w:rPr>
                <w:rStyle w:val="23"/>
                <w:sz w:val="24"/>
                <w:szCs w:val="24"/>
              </w:rPr>
              <w:t xml:space="preserve"> автомобильных дорог за счет ремонта, в том числе выполнение работ по ремонту автомобильных дорог </w:t>
            </w:r>
          </w:p>
          <w:p w:rsidR="0000042A" w:rsidRPr="000E62BA" w:rsidRDefault="0000042A" w:rsidP="0000042A">
            <w:pPr>
              <w:pStyle w:val="21"/>
              <w:shd w:val="clear" w:color="auto" w:fill="auto"/>
              <w:spacing w:before="0" w:after="0" w:line="240" w:lineRule="auto"/>
              <w:ind w:left="160" w:right="142"/>
              <w:rPr>
                <w:sz w:val="24"/>
                <w:szCs w:val="24"/>
              </w:rPr>
            </w:pPr>
            <w:r w:rsidRPr="000E62BA">
              <w:rPr>
                <w:rStyle w:val="23"/>
                <w:sz w:val="24"/>
                <w:szCs w:val="24"/>
              </w:rPr>
              <w:t xml:space="preserve">в </w:t>
            </w:r>
            <w:proofErr w:type="spellStart"/>
            <w:r w:rsidRPr="000E62BA">
              <w:rPr>
                <w:rStyle w:val="23"/>
                <w:sz w:val="24"/>
                <w:szCs w:val="24"/>
              </w:rPr>
              <w:t>р.п</w:t>
            </w:r>
            <w:proofErr w:type="gramStart"/>
            <w:r w:rsidRPr="000E62BA">
              <w:rPr>
                <w:rStyle w:val="23"/>
                <w:sz w:val="24"/>
                <w:szCs w:val="24"/>
              </w:rPr>
              <w:t>.М</w:t>
            </w:r>
            <w:proofErr w:type="gramEnd"/>
            <w:r w:rsidRPr="000E62BA">
              <w:rPr>
                <w:rStyle w:val="23"/>
                <w:sz w:val="24"/>
                <w:szCs w:val="24"/>
              </w:rPr>
              <w:t>уромцево</w:t>
            </w:r>
            <w:proofErr w:type="spellEnd"/>
            <w:r w:rsidRPr="000E62BA">
              <w:rPr>
                <w:rStyle w:val="23"/>
                <w:sz w:val="24"/>
                <w:szCs w:val="24"/>
              </w:rPr>
              <w:t xml:space="preserve">: </w:t>
            </w:r>
          </w:p>
        </w:tc>
        <w:tc>
          <w:tcPr>
            <w:tcW w:w="1276"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км</w:t>
            </w:r>
          </w:p>
        </w:tc>
        <w:tc>
          <w:tcPr>
            <w:tcW w:w="1134"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6.5</w:t>
            </w:r>
          </w:p>
        </w:tc>
        <w:tc>
          <w:tcPr>
            <w:tcW w:w="992"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r w:rsidRPr="000E62BA">
              <w:rPr>
                <w:rStyle w:val="24"/>
                <w:sz w:val="24"/>
                <w:szCs w:val="24"/>
              </w:rPr>
              <w:t>1.8</w:t>
            </w:r>
          </w:p>
        </w:tc>
        <w:tc>
          <w:tcPr>
            <w:tcW w:w="993"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r w:rsidRPr="000E62BA">
              <w:rPr>
                <w:rStyle w:val="24"/>
                <w:sz w:val="24"/>
                <w:szCs w:val="24"/>
              </w:rPr>
              <w:t>2,0</w:t>
            </w:r>
          </w:p>
        </w:tc>
        <w:tc>
          <w:tcPr>
            <w:tcW w:w="992" w:type="dxa"/>
            <w:tcBorders>
              <w:top w:val="single" w:sz="4" w:space="0" w:color="auto"/>
              <w:left w:val="single" w:sz="4" w:space="0" w:color="auto"/>
            </w:tcBorders>
            <w:shd w:val="clear" w:color="auto" w:fill="FFFFFF"/>
          </w:tcPr>
          <w:p w:rsidR="0000042A" w:rsidRPr="000E62BA" w:rsidRDefault="0000042A" w:rsidP="0000042A">
            <w:pPr>
              <w:pStyle w:val="21"/>
              <w:shd w:val="clear" w:color="auto" w:fill="auto"/>
              <w:spacing w:before="0" w:after="0" w:line="240" w:lineRule="auto"/>
              <w:rPr>
                <w:sz w:val="24"/>
                <w:szCs w:val="24"/>
              </w:rPr>
            </w:pPr>
            <w:r w:rsidRPr="000E62BA">
              <w:rPr>
                <w:rStyle w:val="23"/>
                <w:sz w:val="24"/>
                <w:szCs w:val="24"/>
              </w:rPr>
              <w:t>2,5</w:t>
            </w:r>
          </w:p>
        </w:tc>
        <w:tc>
          <w:tcPr>
            <w:tcW w:w="1276" w:type="dxa"/>
            <w:tcBorders>
              <w:top w:val="single" w:sz="4" w:space="0" w:color="auto"/>
              <w:left w:val="single" w:sz="4" w:space="0" w:color="auto"/>
            </w:tcBorders>
            <w:shd w:val="clear" w:color="auto" w:fill="FFFFFF"/>
          </w:tcPr>
          <w:p w:rsidR="0000042A" w:rsidRPr="000E62BA" w:rsidRDefault="0000042A" w:rsidP="0000042A">
            <w:pPr>
              <w:jc w:val="center"/>
              <w:rPr>
                <w:rFonts w:ascii="Times New Roman" w:hAnsi="Times New Roman" w:cs="Times New Roman"/>
              </w:rPr>
            </w:pPr>
            <w:r w:rsidRPr="000E62BA">
              <w:rPr>
                <w:rStyle w:val="23"/>
                <w:rFonts w:eastAsia="Arial Unicode MS"/>
                <w:sz w:val="24"/>
                <w:szCs w:val="24"/>
              </w:rPr>
              <w:t>2,5</w:t>
            </w:r>
          </w:p>
        </w:tc>
        <w:tc>
          <w:tcPr>
            <w:tcW w:w="1417" w:type="dxa"/>
            <w:tcBorders>
              <w:top w:val="single" w:sz="4" w:space="0" w:color="auto"/>
              <w:left w:val="single" w:sz="4" w:space="0" w:color="auto"/>
            </w:tcBorders>
            <w:shd w:val="clear" w:color="auto" w:fill="FFFFFF"/>
          </w:tcPr>
          <w:p w:rsidR="0000042A" w:rsidRPr="000E62BA" w:rsidRDefault="0000042A" w:rsidP="0000042A">
            <w:pPr>
              <w:jc w:val="center"/>
              <w:rPr>
                <w:rFonts w:ascii="Times New Roman" w:hAnsi="Times New Roman" w:cs="Times New Roman"/>
              </w:rPr>
            </w:pPr>
            <w:r w:rsidRPr="000E62BA">
              <w:rPr>
                <w:rStyle w:val="23"/>
                <w:rFonts w:eastAsia="Arial Unicode MS"/>
                <w:sz w:val="24"/>
                <w:szCs w:val="24"/>
              </w:rPr>
              <w:t>2,5</w:t>
            </w:r>
          </w:p>
        </w:tc>
        <w:tc>
          <w:tcPr>
            <w:tcW w:w="1134" w:type="dxa"/>
            <w:gridSpan w:val="2"/>
            <w:tcBorders>
              <w:top w:val="single" w:sz="4" w:space="0" w:color="auto"/>
              <w:left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r w:rsidRPr="000E62BA">
              <w:rPr>
                <w:rFonts w:ascii="Times New Roman" w:hAnsi="Times New Roman" w:cs="Times New Roman"/>
              </w:rPr>
              <w:t>1,5</w:t>
            </w:r>
          </w:p>
        </w:tc>
        <w:tc>
          <w:tcPr>
            <w:tcW w:w="1134" w:type="dxa"/>
            <w:tcBorders>
              <w:top w:val="single" w:sz="4" w:space="0" w:color="auto"/>
              <w:left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r w:rsidRPr="000E62BA">
              <w:rPr>
                <w:rFonts w:ascii="Times New Roman" w:hAnsi="Times New Roman" w:cs="Times New Roman"/>
              </w:rPr>
              <w:t>1,5</w:t>
            </w:r>
          </w:p>
        </w:tc>
        <w:tc>
          <w:tcPr>
            <w:tcW w:w="1075" w:type="dxa"/>
            <w:gridSpan w:val="2"/>
            <w:tcBorders>
              <w:top w:val="single" w:sz="4" w:space="0" w:color="auto"/>
              <w:left w:val="single" w:sz="4" w:space="0" w:color="auto"/>
              <w:right w:val="single" w:sz="4" w:space="0" w:color="auto"/>
            </w:tcBorders>
            <w:shd w:val="clear" w:color="auto" w:fill="FFFFFF"/>
          </w:tcPr>
          <w:p w:rsidR="0000042A" w:rsidRPr="000E62BA" w:rsidRDefault="00D327EE" w:rsidP="0000042A">
            <w:pPr>
              <w:jc w:val="center"/>
              <w:rPr>
                <w:rFonts w:ascii="Times New Roman" w:hAnsi="Times New Roman" w:cs="Times New Roman"/>
              </w:rPr>
            </w:pPr>
            <w:r w:rsidRPr="000E62BA">
              <w:rPr>
                <w:rFonts w:ascii="Times New Roman" w:hAnsi="Times New Roman" w:cs="Times New Roman"/>
              </w:rPr>
              <w:t>1,5</w:t>
            </w:r>
          </w:p>
        </w:tc>
      </w:tr>
      <w:tr w:rsidR="0000042A" w:rsidRPr="000E62BA" w:rsidTr="001C41E0">
        <w:trPr>
          <w:trHeight w:hRule="exact" w:val="944"/>
        </w:trPr>
        <w:tc>
          <w:tcPr>
            <w:tcW w:w="864" w:type="dxa"/>
            <w:tcBorders>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ind w:left="360"/>
              <w:jc w:val="left"/>
              <w:rPr>
                <w:sz w:val="24"/>
                <w:szCs w:val="24"/>
              </w:rPr>
            </w:pPr>
            <w:r w:rsidRPr="000E62BA">
              <w:rPr>
                <w:rStyle w:val="24"/>
                <w:sz w:val="24"/>
                <w:szCs w:val="24"/>
              </w:rPr>
              <w:t>2</w:t>
            </w:r>
            <w:r w:rsidRPr="000E62BA">
              <w:rPr>
                <w:rStyle w:val="23"/>
                <w:sz w:val="24"/>
                <w:szCs w:val="24"/>
              </w:rPr>
              <w:t>.</w:t>
            </w:r>
          </w:p>
        </w:tc>
        <w:tc>
          <w:tcPr>
            <w:tcW w:w="3678" w:type="dxa"/>
            <w:vMerge/>
            <w:tcBorders>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ind w:left="160" w:right="142"/>
              <w:rPr>
                <w:sz w:val="24"/>
                <w:szCs w:val="24"/>
              </w:rPr>
            </w:pPr>
          </w:p>
        </w:tc>
        <w:tc>
          <w:tcPr>
            <w:tcW w:w="1276" w:type="dxa"/>
            <w:tcBorders>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rPr>
                <w:rStyle w:val="23"/>
                <w:sz w:val="24"/>
                <w:szCs w:val="24"/>
              </w:rPr>
            </w:pPr>
          </w:p>
          <w:p w:rsidR="0000042A" w:rsidRPr="000E62BA" w:rsidRDefault="0000042A" w:rsidP="0000042A">
            <w:pPr>
              <w:pStyle w:val="21"/>
              <w:shd w:val="clear" w:color="auto" w:fill="auto"/>
              <w:spacing w:before="0" w:after="0" w:line="240" w:lineRule="auto"/>
              <w:rPr>
                <w:rStyle w:val="23"/>
                <w:sz w:val="24"/>
                <w:szCs w:val="24"/>
              </w:rPr>
            </w:pPr>
          </w:p>
          <w:p w:rsidR="0000042A" w:rsidRPr="000E62BA" w:rsidRDefault="0000042A" w:rsidP="0000042A">
            <w:pPr>
              <w:pStyle w:val="21"/>
              <w:shd w:val="clear" w:color="auto" w:fill="auto"/>
              <w:spacing w:before="0" w:after="0" w:line="240" w:lineRule="auto"/>
              <w:rPr>
                <w:sz w:val="24"/>
                <w:szCs w:val="24"/>
              </w:rPr>
            </w:pPr>
          </w:p>
        </w:tc>
        <w:tc>
          <w:tcPr>
            <w:tcW w:w="1134" w:type="dxa"/>
            <w:tcBorders>
              <w:left w:val="single" w:sz="4" w:space="0" w:color="auto"/>
              <w:bottom w:val="single" w:sz="4" w:space="0" w:color="auto"/>
            </w:tcBorders>
            <w:shd w:val="clear" w:color="auto" w:fill="FFFFFF"/>
          </w:tcPr>
          <w:p w:rsidR="0000042A" w:rsidRPr="000E62BA" w:rsidRDefault="0000042A" w:rsidP="0000042A">
            <w:pPr>
              <w:jc w:val="center"/>
              <w:rPr>
                <w:rStyle w:val="23"/>
                <w:rFonts w:eastAsia="Arial Unicode MS"/>
                <w:sz w:val="24"/>
                <w:szCs w:val="24"/>
              </w:rPr>
            </w:pPr>
          </w:p>
          <w:p w:rsidR="0000042A" w:rsidRPr="000E62BA" w:rsidRDefault="0000042A" w:rsidP="0000042A">
            <w:pPr>
              <w:jc w:val="center"/>
              <w:rPr>
                <w:rStyle w:val="23"/>
                <w:rFonts w:eastAsia="Arial Unicode MS"/>
                <w:sz w:val="24"/>
                <w:szCs w:val="24"/>
              </w:rPr>
            </w:pPr>
          </w:p>
          <w:p w:rsidR="0000042A" w:rsidRPr="000E62BA" w:rsidRDefault="0000042A" w:rsidP="0000042A">
            <w:pPr>
              <w:jc w:val="center"/>
              <w:rPr>
                <w:rFonts w:ascii="Times New Roman" w:hAnsi="Times New Roman" w:cs="Times New Roman"/>
              </w:rPr>
            </w:pPr>
          </w:p>
        </w:tc>
        <w:tc>
          <w:tcPr>
            <w:tcW w:w="992" w:type="dxa"/>
            <w:tcBorders>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ind w:left="220"/>
              <w:rPr>
                <w:sz w:val="24"/>
                <w:szCs w:val="24"/>
              </w:rPr>
            </w:pPr>
          </w:p>
        </w:tc>
        <w:tc>
          <w:tcPr>
            <w:tcW w:w="993" w:type="dxa"/>
            <w:tcBorders>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992" w:type="dxa"/>
            <w:tcBorders>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276" w:type="dxa"/>
            <w:tcBorders>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417" w:type="dxa"/>
            <w:tcBorders>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134" w:type="dxa"/>
            <w:tcBorders>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075" w:type="dxa"/>
            <w:gridSpan w:val="2"/>
            <w:tcBorders>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r>
      <w:tr w:rsidR="0000042A" w:rsidRPr="000E62BA" w:rsidTr="001C41E0">
        <w:trPr>
          <w:trHeight w:hRule="exact" w:val="1095"/>
        </w:trPr>
        <w:tc>
          <w:tcPr>
            <w:tcW w:w="864" w:type="dxa"/>
            <w:tcBorders>
              <w:top w:val="single" w:sz="4" w:space="0" w:color="auto"/>
              <w:left w:val="single" w:sz="4" w:space="0" w:color="auto"/>
              <w:bottom w:val="single" w:sz="4" w:space="0" w:color="auto"/>
            </w:tcBorders>
            <w:shd w:val="clear" w:color="auto" w:fill="FFFFFF"/>
          </w:tcPr>
          <w:p w:rsidR="0000042A" w:rsidRPr="000E62BA" w:rsidRDefault="0000042A" w:rsidP="0000042A">
            <w:pPr>
              <w:pStyle w:val="21"/>
              <w:spacing w:before="0" w:after="0" w:line="240" w:lineRule="auto"/>
              <w:ind w:left="360"/>
              <w:jc w:val="left"/>
              <w:rPr>
                <w:rStyle w:val="24"/>
                <w:sz w:val="24"/>
                <w:szCs w:val="24"/>
              </w:rPr>
            </w:pPr>
          </w:p>
        </w:tc>
        <w:tc>
          <w:tcPr>
            <w:tcW w:w="3678" w:type="dxa"/>
            <w:tcBorders>
              <w:top w:val="single" w:sz="4" w:space="0" w:color="auto"/>
              <w:left w:val="single" w:sz="4" w:space="0" w:color="auto"/>
              <w:bottom w:val="single" w:sz="4" w:space="0" w:color="auto"/>
            </w:tcBorders>
            <w:shd w:val="clear" w:color="auto" w:fill="FFFFFF"/>
          </w:tcPr>
          <w:p w:rsidR="0000042A" w:rsidRPr="000E62BA" w:rsidRDefault="0000042A" w:rsidP="0000042A">
            <w:pPr>
              <w:pStyle w:val="21"/>
              <w:spacing w:before="0" w:after="0" w:line="240" w:lineRule="auto"/>
              <w:ind w:left="160" w:right="142"/>
              <w:rPr>
                <w:sz w:val="24"/>
                <w:szCs w:val="24"/>
              </w:rPr>
            </w:pPr>
            <w:proofErr w:type="spellStart"/>
            <w:r w:rsidRPr="000E62BA">
              <w:rPr>
                <w:rStyle w:val="23"/>
                <w:sz w:val="24"/>
                <w:szCs w:val="24"/>
              </w:rPr>
              <w:t>ул</w:t>
            </w:r>
            <w:proofErr w:type="gramStart"/>
            <w:r w:rsidRPr="000E62BA">
              <w:rPr>
                <w:rStyle w:val="23"/>
                <w:sz w:val="24"/>
                <w:szCs w:val="24"/>
              </w:rPr>
              <w:t>.З</w:t>
            </w:r>
            <w:proofErr w:type="gramEnd"/>
            <w:r w:rsidRPr="000E62BA">
              <w:rPr>
                <w:rStyle w:val="23"/>
                <w:sz w:val="24"/>
                <w:szCs w:val="24"/>
              </w:rPr>
              <w:t>еленая</w:t>
            </w:r>
            <w:proofErr w:type="spellEnd"/>
            <w:r w:rsidRPr="000E62BA">
              <w:rPr>
                <w:rStyle w:val="23"/>
                <w:sz w:val="24"/>
                <w:szCs w:val="24"/>
              </w:rPr>
              <w:t xml:space="preserve"> от примыкания с </w:t>
            </w:r>
            <w:proofErr w:type="spellStart"/>
            <w:r w:rsidRPr="000E62BA">
              <w:rPr>
                <w:rStyle w:val="23"/>
                <w:sz w:val="24"/>
                <w:szCs w:val="24"/>
              </w:rPr>
              <w:t>ул.Чкалова</w:t>
            </w:r>
            <w:proofErr w:type="spellEnd"/>
            <w:r w:rsidRPr="000E62BA">
              <w:rPr>
                <w:rStyle w:val="23"/>
                <w:sz w:val="24"/>
                <w:szCs w:val="24"/>
              </w:rPr>
              <w:t xml:space="preserve"> до дома №34, </w:t>
            </w:r>
            <w:proofErr w:type="spellStart"/>
            <w:r w:rsidRPr="000E62BA">
              <w:rPr>
                <w:rStyle w:val="23"/>
                <w:sz w:val="24"/>
                <w:szCs w:val="24"/>
              </w:rPr>
              <w:t>ул.Солнечная</w:t>
            </w:r>
            <w:proofErr w:type="spellEnd"/>
            <w:r w:rsidRPr="000E62BA">
              <w:rPr>
                <w:rStyle w:val="23"/>
                <w:sz w:val="24"/>
                <w:szCs w:val="24"/>
              </w:rPr>
              <w:t xml:space="preserve"> от д. 2 до д. 4</w:t>
            </w:r>
          </w:p>
        </w:tc>
        <w:tc>
          <w:tcPr>
            <w:tcW w:w="1276" w:type="dxa"/>
            <w:tcBorders>
              <w:top w:val="single" w:sz="4" w:space="0" w:color="auto"/>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rPr>
                <w:rStyle w:val="23"/>
                <w:sz w:val="24"/>
                <w:szCs w:val="24"/>
              </w:rPr>
            </w:pPr>
            <w:r w:rsidRPr="000E62BA">
              <w:rPr>
                <w:rStyle w:val="23"/>
                <w:sz w:val="24"/>
                <w:szCs w:val="24"/>
              </w:rPr>
              <w:t>тыс. рублей</w:t>
            </w:r>
          </w:p>
          <w:p w:rsidR="0000042A" w:rsidRPr="000E62BA" w:rsidRDefault="0000042A" w:rsidP="0000042A">
            <w:pPr>
              <w:pStyle w:val="21"/>
              <w:spacing w:before="0" w:after="0" w:line="240" w:lineRule="auto"/>
              <w:rPr>
                <w:rStyle w:val="23"/>
                <w:sz w:val="24"/>
                <w:szCs w:val="24"/>
              </w:rPr>
            </w:pPr>
          </w:p>
        </w:tc>
        <w:tc>
          <w:tcPr>
            <w:tcW w:w="1134" w:type="dxa"/>
            <w:tcBorders>
              <w:top w:val="single" w:sz="4" w:space="0" w:color="auto"/>
              <w:left w:val="single" w:sz="4" w:space="0" w:color="auto"/>
              <w:bottom w:val="single" w:sz="4" w:space="0" w:color="auto"/>
            </w:tcBorders>
            <w:shd w:val="clear" w:color="auto" w:fill="FFFFFF"/>
          </w:tcPr>
          <w:p w:rsidR="0000042A" w:rsidRPr="000E62BA" w:rsidRDefault="0000042A" w:rsidP="0000042A">
            <w:pPr>
              <w:jc w:val="center"/>
              <w:rPr>
                <w:rStyle w:val="23"/>
                <w:rFonts w:eastAsia="Arial Unicode MS"/>
                <w:sz w:val="24"/>
                <w:szCs w:val="24"/>
              </w:rPr>
            </w:pPr>
            <w:r w:rsidRPr="000E62BA">
              <w:rPr>
                <w:rStyle w:val="23"/>
                <w:rFonts w:eastAsia="Arial Unicode MS"/>
                <w:sz w:val="24"/>
                <w:szCs w:val="24"/>
              </w:rPr>
              <w:t>529,00</w:t>
            </w:r>
          </w:p>
          <w:p w:rsidR="0000042A" w:rsidRPr="000E62BA" w:rsidRDefault="0000042A" w:rsidP="0000042A">
            <w:pPr>
              <w:jc w:val="center"/>
              <w:rPr>
                <w:rStyle w:val="23"/>
                <w:rFonts w:eastAsia="Arial Unicode MS"/>
                <w:sz w:val="24"/>
                <w:szCs w:val="24"/>
              </w:rPr>
            </w:pPr>
          </w:p>
        </w:tc>
        <w:tc>
          <w:tcPr>
            <w:tcW w:w="992" w:type="dxa"/>
            <w:tcBorders>
              <w:top w:val="single" w:sz="4" w:space="0" w:color="auto"/>
              <w:left w:val="single" w:sz="4" w:space="0" w:color="auto"/>
              <w:bottom w:val="single" w:sz="4" w:space="0" w:color="auto"/>
            </w:tcBorders>
            <w:shd w:val="clear" w:color="auto" w:fill="FFFFFF"/>
          </w:tcPr>
          <w:p w:rsidR="0000042A" w:rsidRPr="000E62BA" w:rsidRDefault="0000042A" w:rsidP="0000042A">
            <w:pPr>
              <w:pStyle w:val="21"/>
              <w:shd w:val="clear" w:color="auto" w:fill="auto"/>
              <w:spacing w:before="0" w:after="0" w:line="240" w:lineRule="auto"/>
              <w:ind w:left="220"/>
              <w:rPr>
                <w:sz w:val="24"/>
                <w:szCs w:val="24"/>
              </w:rPr>
            </w:pPr>
          </w:p>
        </w:tc>
        <w:tc>
          <w:tcPr>
            <w:tcW w:w="993" w:type="dxa"/>
            <w:tcBorders>
              <w:top w:val="single" w:sz="4" w:space="0" w:color="auto"/>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417" w:type="dxa"/>
            <w:tcBorders>
              <w:top w:val="single" w:sz="4" w:space="0" w:color="auto"/>
              <w:left w:val="single" w:sz="4" w:space="0" w:color="auto"/>
              <w:bottom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rsidR="0000042A" w:rsidRPr="000E62BA" w:rsidRDefault="0000042A" w:rsidP="0000042A">
            <w:pPr>
              <w:jc w:val="center"/>
              <w:rPr>
                <w:rFonts w:ascii="Times New Roman" w:hAnsi="Times New Roman" w:cs="Times New Roman"/>
              </w:rPr>
            </w:pPr>
          </w:p>
        </w:tc>
      </w:tr>
      <w:tr w:rsidR="007B56CE" w:rsidRPr="000E62BA" w:rsidTr="001C41E0">
        <w:trPr>
          <w:gridAfter w:val="1"/>
          <w:wAfter w:w="8" w:type="dxa"/>
          <w:trHeight w:hRule="exact" w:val="297"/>
        </w:trPr>
        <w:tc>
          <w:tcPr>
            <w:tcW w:w="864"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lastRenderedPageBreak/>
              <w:t>1</w:t>
            </w:r>
          </w:p>
        </w:tc>
        <w:tc>
          <w:tcPr>
            <w:tcW w:w="3678"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2</w:t>
            </w:r>
          </w:p>
        </w:tc>
        <w:tc>
          <w:tcPr>
            <w:tcW w:w="1276"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3</w:t>
            </w:r>
          </w:p>
        </w:tc>
        <w:tc>
          <w:tcPr>
            <w:tcW w:w="1134"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4</w:t>
            </w:r>
          </w:p>
        </w:tc>
        <w:tc>
          <w:tcPr>
            <w:tcW w:w="992"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5</w:t>
            </w:r>
          </w:p>
        </w:tc>
        <w:tc>
          <w:tcPr>
            <w:tcW w:w="993"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6</w:t>
            </w:r>
          </w:p>
        </w:tc>
        <w:tc>
          <w:tcPr>
            <w:tcW w:w="992"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7</w:t>
            </w:r>
          </w:p>
        </w:tc>
        <w:tc>
          <w:tcPr>
            <w:tcW w:w="1276"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8</w:t>
            </w:r>
          </w:p>
        </w:tc>
        <w:tc>
          <w:tcPr>
            <w:tcW w:w="1417" w:type="dxa"/>
            <w:tcBorders>
              <w:top w:val="single" w:sz="4" w:space="0" w:color="auto"/>
              <w:lef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9</w:t>
            </w:r>
          </w:p>
        </w:tc>
        <w:tc>
          <w:tcPr>
            <w:tcW w:w="992" w:type="dxa"/>
            <w:tcBorders>
              <w:top w:val="single" w:sz="4" w:space="0" w:color="auto"/>
              <w:left w:val="single" w:sz="4" w:space="0" w:color="auto"/>
              <w:righ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10</w:t>
            </w:r>
          </w:p>
        </w:tc>
        <w:tc>
          <w:tcPr>
            <w:tcW w:w="1276" w:type="dxa"/>
            <w:gridSpan w:val="2"/>
            <w:tcBorders>
              <w:top w:val="single" w:sz="4" w:space="0" w:color="auto"/>
              <w:left w:val="single" w:sz="4" w:space="0" w:color="auto"/>
              <w:right w:val="single" w:sz="4" w:space="0" w:color="auto"/>
            </w:tcBorders>
            <w:shd w:val="clear" w:color="auto" w:fill="FFFFFF"/>
            <w:vAlign w:val="center"/>
          </w:tcPr>
          <w:p w:rsidR="007B56CE" w:rsidRPr="000E62BA" w:rsidRDefault="007B56CE" w:rsidP="007B56CE">
            <w:pPr>
              <w:pStyle w:val="21"/>
              <w:shd w:val="clear" w:color="auto" w:fill="auto"/>
              <w:spacing w:before="0" w:after="0" w:line="240" w:lineRule="auto"/>
              <w:rPr>
                <w:sz w:val="20"/>
                <w:szCs w:val="20"/>
              </w:rPr>
            </w:pPr>
            <w:r w:rsidRPr="000E62BA">
              <w:rPr>
                <w:sz w:val="20"/>
                <w:szCs w:val="20"/>
              </w:rPr>
              <w:t>11</w:t>
            </w:r>
          </w:p>
        </w:tc>
        <w:tc>
          <w:tcPr>
            <w:tcW w:w="1067" w:type="dxa"/>
            <w:tcBorders>
              <w:top w:val="single" w:sz="4" w:space="0" w:color="auto"/>
              <w:left w:val="single" w:sz="4" w:space="0" w:color="auto"/>
              <w:right w:val="single" w:sz="4" w:space="0" w:color="auto"/>
            </w:tcBorders>
            <w:shd w:val="clear" w:color="auto" w:fill="FFFFFF"/>
            <w:vAlign w:val="center"/>
          </w:tcPr>
          <w:p w:rsidR="007B56CE" w:rsidRPr="000E62BA" w:rsidRDefault="001C41E0" w:rsidP="007B56CE">
            <w:pPr>
              <w:pStyle w:val="21"/>
              <w:shd w:val="clear" w:color="auto" w:fill="auto"/>
              <w:spacing w:before="0" w:after="0" w:line="240" w:lineRule="auto"/>
              <w:rPr>
                <w:sz w:val="20"/>
                <w:szCs w:val="20"/>
              </w:rPr>
            </w:pPr>
            <w:r w:rsidRPr="000E62BA">
              <w:rPr>
                <w:sz w:val="20"/>
                <w:szCs w:val="20"/>
              </w:rPr>
              <w:t>12</w:t>
            </w:r>
          </w:p>
        </w:tc>
      </w:tr>
      <w:tr w:rsidR="007B56CE" w:rsidRPr="000E62BA" w:rsidTr="001C41E0">
        <w:trPr>
          <w:gridAfter w:val="1"/>
          <w:wAfter w:w="8" w:type="dxa"/>
          <w:trHeight w:hRule="exact" w:val="5807"/>
        </w:trPr>
        <w:tc>
          <w:tcPr>
            <w:tcW w:w="864" w:type="dxa"/>
            <w:tcBorders>
              <w:top w:val="single" w:sz="4" w:space="0" w:color="auto"/>
              <w:left w:val="single" w:sz="4" w:space="0" w:color="auto"/>
              <w:bottom w:val="single" w:sz="4" w:space="0" w:color="auto"/>
            </w:tcBorders>
            <w:shd w:val="clear" w:color="auto" w:fill="FFFFFF"/>
          </w:tcPr>
          <w:p w:rsidR="007B56CE" w:rsidRPr="000E62BA" w:rsidRDefault="007B56CE" w:rsidP="007B56CE">
            <w:pPr>
              <w:rPr>
                <w:rFonts w:ascii="Times New Roman" w:hAnsi="Times New Roman" w:cs="Times New Roman"/>
              </w:rPr>
            </w:pPr>
          </w:p>
        </w:tc>
        <w:tc>
          <w:tcPr>
            <w:tcW w:w="3678" w:type="dxa"/>
            <w:tcBorders>
              <w:top w:val="single" w:sz="4" w:space="0" w:color="auto"/>
              <w:left w:val="single" w:sz="4" w:space="0" w:color="auto"/>
              <w:bottom w:val="single" w:sz="4" w:space="0" w:color="auto"/>
            </w:tcBorders>
            <w:shd w:val="clear" w:color="auto" w:fill="FFFFFF"/>
          </w:tcPr>
          <w:p w:rsidR="00D327EE" w:rsidRPr="000E62BA" w:rsidRDefault="007B56CE" w:rsidP="007B56CE">
            <w:pPr>
              <w:pStyle w:val="21"/>
              <w:shd w:val="clear" w:color="auto" w:fill="auto"/>
              <w:spacing w:before="0" w:after="0" w:line="240" w:lineRule="auto"/>
              <w:rPr>
                <w:rStyle w:val="23"/>
                <w:sz w:val="24"/>
                <w:szCs w:val="24"/>
              </w:rPr>
            </w:pPr>
            <w:r w:rsidRPr="000E62BA">
              <w:rPr>
                <w:rStyle w:val="23"/>
                <w:sz w:val="24"/>
                <w:szCs w:val="24"/>
              </w:rPr>
              <w:t xml:space="preserve">ул. Мира 1 этап (устройство щебеночного основания); </w:t>
            </w:r>
            <w:proofErr w:type="spellStart"/>
            <w:r w:rsidR="00D327EE" w:rsidRPr="000E62BA">
              <w:rPr>
                <w:rStyle w:val="23"/>
                <w:sz w:val="24"/>
                <w:szCs w:val="24"/>
              </w:rPr>
              <w:t>ул</w:t>
            </w:r>
            <w:proofErr w:type="gramStart"/>
            <w:r w:rsidR="00D327EE" w:rsidRPr="000E62BA">
              <w:rPr>
                <w:rStyle w:val="23"/>
                <w:sz w:val="24"/>
                <w:szCs w:val="24"/>
              </w:rPr>
              <w:t>.</w:t>
            </w:r>
            <w:r w:rsidRPr="000E62BA">
              <w:rPr>
                <w:rStyle w:val="23"/>
                <w:sz w:val="24"/>
                <w:szCs w:val="24"/>
              </w:rPr>
              <w:t>Т</w:t>
            </w:r>
            <w:proofErr w:type="gramEnd"/>
            <w:r w:rsidRPr="000E62BA">
              <w:rPr>
                <w:rStyle w:val="23"/>
                <w:sz w:val="24"/>
                <w:szCs w:val="24"/>
              </w:rPr>
              <w:t>руда</w:t>
            </w:r>
            <w:proofErr w:type="spellEnd"/>
            <w:r w:rsidRPr="000E62BA">
              <w:rPr>
                <w:rStyle w:val="23"/>
                <w:sz w:val="24"/>
                <w:szCs w:val="24"/>
              </w:rPr>
              <w:t xml:space="preserve"> </w:t>
            </w:r>
          </w:p>
          <w:p w:rsidR="007B56CE" w:rsidRPr="000E62BA" w:rsidRDefault="007B56CE" w:rsidP="007B56CE">
            <w:pPr>
              <w:pStyle w:val="21"/>
              <w:shd w:val="clear" w:color="auto" w:fill="auto"/>
              <w:spacing w:before="0" w:after="0" w:line="240" w:lineRule="auto"/>
              <w:rPr>
                <w:sz w:val="24"/>
                <w:szCs w:val="24"/>
              </w:rPr>
            </w:pPr>
            <w:r w:rsidRPr="000E62BA">
              <w:rPr>
                <w:rStyle w:val="23"/>
                <w:sz w:val="24"/>
                <w:szCs w:val="24"/>
              </w:rPr>
              <w:t>1 этап (устройство основания); Лисина от дома №2 до пересечения с ул. Спортивная (устройство основания) ул. Зеленая от примыкания с ул. Чкалова до дома №34, ул. Солнечная от дома №2 до дома №4 ул. Мира 2 этап (устройство асфальтобетонного покрытия)</w:t>
            </w:r>
          </w:p>
          <w:p w:rsidR="007B56CE" w:rsidRPr="000E62BA" w:rsidRDefault="007B56CE" w:rsidP="007B56CE">
            <w:pPr>
              <w:pStyle w:val="21"/>
              <w:shd w:val="clear" w:color="auto" w:fill="auto"/>
              <w:spacing w:before="0" w:after="0" w:line="240" w:lineRule="auto"/>
              <w:rPr>
                <w:sz w:val="24"/>
                <w:szCs w:val="24"/>
              </w:rPr>
            </w:pPr>
            <w:r w:rsidRPr="000E62BA">
              <w:rPr>
                <w:rStyle w:val="23"/>
                <w:sz w:val="24"/>
                <w:szCs w:val="24"/>
              </w:rPr>
              <w:t xml:space="preserve">ул. </w:t>
            </w:r>
            <w:proofErr w:type="gramStart"/>
            <w:r w:rsidRPr="000E62BA">
              <w:rPr>
                <w:rStyle w:val="23"/>
                <w:sz w:val="24"/>
                <w:szCs w:val="24"/>
              </w:rPr>
              <w:t>Красноармейская</w:t>
            </w:r>
            <w:proofErr w:type="gramEnd"/>
            <w:r w:rsidRPr="000E62BA">
              <w:rPr>
                <w:rStyle w:val="23"/>
                <w:sz w:val="24"/>
                <w:szCs w:val="24"/>
              </w:rPr>
              <w:t xml:space="preserve"> 1 этап, ул. Спортивная, ул. Труда 2этап</w:t>
            </w:r>
          </w:p>
          <w:p w:rsidR="007B56CE" w:rsidRPr="000E62BA" w:rsidRDefault="007B56CE" w:rsidP="007B56CE">
            <w:pPr>
              <w:pStyle w:val="21"/>
              <w:shd w:val="clear" w:color="auto" w:fill="auto"/>
              <w:spacing w:before="0" w:after="0" w:line="240" w:lineRule="auto"/>
              <w:rPr>
                <w:sz w:val="24"/>
                <w:szCs w:val="24"/>
              </w:rPr>
            </w:pPr>
            <w:r w:rsidRPr="000E62BA">
              <w:rPr>
                <w:rStyle w:val="23"/>
                <w:sz w:val="24"/>
                <w:szCs w:val="24"/>
              </w:rPr>
              <w:t>улица Лисина</w:t>
            </w:r>
          </w:p>
          <w:p w:rsidR="007B56CE" w:rsidRPr="000E62BA" w:rsidRDefault="007B56CE" w:rsidP="007B56CE">
            <w:pPr>
              <w:pStyle w:val="21"/>
              <w:shd w:val="clear" w:color="auto" w:fill="auto"/>
              <w:spacing w:before="0" w:after="0" w:line="240" w:lineRule="auto"/>
              <w:rPr>
                <w:rStyle w:val="23"/>
                <w:sz w:val="24"/>
                <w:szCs w:val="24"/>
              </w:rPr>
            </w:pPr>
            <w:r w:rsidRPr="000E62BA">
              <w:rPr>
                <w:rStyle w:val="23"/>
                <w:sz w:val="24"/>
                <w:szCs w:val="24"/>
              </w:rPr>
              <w:t xml:space="preserve">ул. Северная, ул. Спортивная </w:t>
            </w:r>
          </w:p>
          <w:p w:rsidR="007B56CE" w:rsidRPr="000E62BA" w:rsidRDefault="007B56CE" w:rsidP="007B56CE">
            <w:pPr>
              <w:pStyle w:val="21"/>
              <w:shd w:val="clear" w:color="auto" w:fill="auto"/>
              <w:spacing w:before="0" w:after="0" w:line="240" w:lineRule="auto"/>
              <w:rPr>
                <w:rStyle w:val="23"/>
                <w:sz w:val="24"/>
                <w:szCs w:val="24"/>
              </w:rPr>
            </w:pPr>
            <w:r w:rsidRPr="000E62BA">
              <w:rPr>
                <w:rStyle w:val="23"/>
                <w:sz w:val="24"/>
                <w:szCs w:val="24"/>
              </w:rPr>
              <w:t xml:space="preserve">(1 очередь), ул. Красных Зорь, </w:t>
            </w:r>
          </w:p>
          <w:p w:rsidR="007B56CE" w:rsidRPr="000E62BA" w:rsidRDefault="007B56CE" w:rsidP="007B56CE">
            <w:pPr>
              <w:pStyle w:val="21"/>
              <w:shd w:val="clear" w:color="auto" w:fill="auto"/>
              <w:spacing w:before="0" w:after="0" w:line="240" w:lineRule="auto"/>
              <w:rPr>
                <w:rStyle w:val="23"/>
                <w:sz w:val="24"/>
                <w:szCs w:val="24"/>
              </w:rPr>
            </w:pPr>
            <w:r w:rsidRPr="000E62BA">
              <w:rPr>
                <w:rStyle w:val="23"/>
                <w:sz w:val="24"/>
                <w:szCs w:val="24"/>
              </w:rPr>
              <w:t>ул. Нахимова</w:t>
            </w: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rStyle w:val="23"/>
                <w:sz w:val="24"/>
                <w:szCs w:val="24"/>
              </w:rPr>
            </w:pPr>
            <w:r w:rsidRPr="000E62BA">
              <w:rPr>
                <w:sz w:val="24"/>
                <w:szCs w:val="24"/>
              </w:rPr>
              <w:t xml:space="preserve">ул. Новая, </w:t>
            </w:r>
            <w:r w:rsidRPr="000E62BA">
              <w:rPr>
                <w:rStyle w:val="23"/>
                <w:sz w:val="24"/>
                <w:szCs w:val="24"/>
              </w:rPr>
              <w:t xml:space="preserve">ул. Ленина, </w:t>
            </w:r>
          </w:p>
          <w:p w:rsidR="007B56CE" w:rsidRPr="000E62BA" w:rsidRDefault="007B56CE" w:rsidP="007B56CE">
            <w:pPr>
              <w:pStyle w:val="21"/>
              <w:shd w:val="clear" w:color="auto" w:fill="auto"/>
              <w:spacing w:before="0" w:after="0" w:line="240" w:lineRule="auto"/>
              <w:rPr>
                <w:sz w:val="24"/>
                <w:szCs w:val="24"/>
              </w:rPr>
            </w:pPr>
            <w:r w:rsidRPr="000E62BA">
              <w:rPr>
                <w:sz w:val="24"/>
                <w:szCs w:val="24"/>
              </w:rPr>
              <w:t>ул. Партизанская</w:t>
            </w:r>
          </w:p>
          <w:p w:rsidR="007B56CE" w:rsidRPr="000E62BA" w:rsidRDefault="007B56CE" w:rsidP="007B56CE">
            <w:pPr>
              <w:pStyle w:val="21"/>
              <w:shd w:val="clear" w:color="auto" w:fill="auto"/>
              <w:spacing w:before="0" w:after="0" w:line="240" w:lineRule="auto"/>
              <w:rPr>
                <w:sz w:val="24"/>
                <w:szCs w:val="24"/>
              </w:rPr>
            </w:pP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p w:rsidR="007B56CE" w:rsidRPr="000E62BA" w:rsidRDefault="007B56CE" w:rsidP="007B56CE">
            <w:pPr>
              <w:pStyle w:val="21"/>
              <w:shd w:val="clear" w:color="auto" w:fill="auto"/>
              <w:spacing w:before="0" w:after="0" w:line="240" w:lineRule="auto"/>
              <w:rPr>
                <w:sz w:val="24"/>
                <w:szCs w:val="24"/>
              </w:rPr>
            </w:pPr>
          </w:p>
        </w:tc>
        <w:tc>
          <w:tcPr>
            <w:tcW w:w="1134"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
        </w:tc>
        <w:tc>
          <w:tcPr>
            <w:tcW w:w="992"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sz w:val="24"/>
                <w:szCs w:val="24"/>
              </w:rPr>
            </w:pPr>
            <w:r w:rsidRPr="000E62BA">
              <w:rPr>
                <w:rStyle w:val="23"/>
                <w:sz w:val="24"/>
                <w:szCs w:val="24"/>
              </w:rPr>
              <w:t>316,0</w:t>
            </w:r>
            <w:r w:rsidR="001C41E0" w:rsidRPr="000E62BA">
              <w:rPr>
                <w:rStyle w:val="23"/>
                <w:sz w:val="24"/>
                <w:szCs w:val="24"/>
              </w:rPr>
              <w:t>0</w:t>
            </w: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sz w:val="24"/>
                <w:szCs w:val="24"/>
              </w:rPr>
            </w:pPr>
            <w:r w:rsidRPr="000E62BA">
              <w:rPr>
                <w:rStyle w:val="23"/>
                <w:sz w:val="24"/>
                <w:szCs w:val="24"/>
              </w:rPr>
              <w:t>9938,0</w:t>
            </w:r>
          </w:p>
        </w:tc>
        <w:tc>
          <w:tcPr>
            <w:tcW w:w="992"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rStyle w:val="23"/>
                <w:sz w:val="24"/>
                <w:szCs w:val="24"/>
              </w:rPr>
            </w:pPr>
          </w:p>
          <w:p w:rsidR="007B56CE" w:rsidRPr="000E62BA" w:rsidRDefault="007B56CE" w:rsidP="007B56CE">
            <w:pPr>
              <w:pStyle w:val="21"/>
              <w:shd w:val="clear" w:color="auto" w:fill="auto"/>
              <w:spacing w:before="0" w:after="0" w:line="240" w:lineRule="auto"/>
              <w:ind w:left="126" w:right="139"/>
              <w:rPr>
                <w:sz w:val="24"/>
                <w:szCs w:val="24"/>
              </w:rPr>
            </w:pPr>
            <w:r w:rsidRPr="000E62BA">
              <w:rPr>
                <w:rStyle w:val="23"/>
                <w:sz w:val="24"/>
                <w:szCs w:val="24"/>
              </w:rPr>
              <w:t>1800,0</w:t>
            </w: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rStyle w:val="24"/>
                <w:sz w:val="24"/>
                <w:szCs w:val="24"/>
              </w:rPr>
            </w:pPr>
          </w:p>
          <w:p w:rsidR="007B56CE" w:rsidRPr="000E62BA" w:rsidRDefault="007B56CE" w:rsidP="007B56CE">
            <w:pPr>
              <w:pStyle w:val="21"/>
              <w:shd w:val="clear" w:color="auto" w:fill="auto"/>
              <w:spacing w:before="0" w:after="0" w:line="240" w:lineRule="auto"/>
              <w:ind w:left="126" w:right="139"/>
              <w:rPr>
                <w:sz w:val="24"/>
                <w:szCs w:val="24"/>
              </w:rPr>
            </w:pPr>
            <w:r w:rsidRPr="000E62BA">
              <w:rPr>
                <w:rStyle w:val="24"/>
                <w:sz w:val="24"/>
                <w:szCs w:val="24"/>
              </w:rPr>
              <w:t>2100,0</w:t>
            </w:r>
          </w:p>
        </w:tc>
        <w:tc>
          <w:tcPr>
            <w:tcW w:w="1417"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r w:rsidRPr="000E62BA">
              <w:rPr>
                <w:sz w:val="24"/>
                <w:szCs w:val="24"/>
              </w:rPr>
              <w:t>750,00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p w:rsidR="007B56CE" w:rsidRPr="000E62BA" w:rsidRDefault="007B56CE" w:rsidP="007B56CE">
            <w:pPr>
              <w:pStyle w:val="21"/>
              <w:shd w:val="clear" w:color="auto" w:fill="auto"/>
              <w:spacing w:before="0" w:after="0" w:line="240" w:lineRule="auto"/>
              <w:ind w:left="126" w:right="139"/>
              <w:rPr>
                <w:sz w:val="24"/>
                <w:szCs w:val="24"/>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pStyle w:val="21"/>
              <w:shd w:val="clear" w:color="auto" w:fill="auto"/>
              <w:spacing w:before="0" w:after="0" w:line="240" w:lineRule="auto"/>
              <w:ind w:right="139"/>
              <w:rPr>
                <w:sz w:val="24"/>
                <w:szCs w:val="24"/>
              </w:rPr>
            </w:pP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rPr>
                <w:rFonts w:ascii="Times New Roman" w:eastAsia="Times New Roman" w:hAnsi="Times New Roman" w:cs="Times New Roman"/>
              </w:rPr>
            </w:pPr>
          </w:p>
          <w:p w:rsidR="007B56CE" w:rsidRPr="000E62BA" w:rsidRDefault="007B56CE" w:rsidP="007B56CE">
            <w:pPr>
              <w:pStyle w:val="21"/>
              <w:shd w:val="clear" w:color="auto" w:fill="auto"/>
              <w:spacing w:before="0" w:after="0" w:line="240" w:lineRule="auto"/>
              <w:ind w:right="139"/>
              <w:rPr>
                <w:sz w:val="24"/>
                <w:szCs w:val="24"/>
              </w:rPr>
            </w:pPr>
          </w:p>
        </w:tc>
      </w:tr>
      <w:tr w:rsidR="007B56CE" w:rsidRPr="000E62BA" w:rsidTr="001C41E0">
        <w:trPr>
          <w:gridAfter w:val="1"/>
          <w:wAfter w:w="8" w:type="dxa"/>
          <w:trHeight w:hRule="exact" w:val="2317"/>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rPr>
                <w:rFonts w:ascii="Times New Roman" w:hAnsi="Times New Roman" w:cs="Times New Roman"/>
              </w:rPr>
            </w:pPr>
          </w:p>
        </w:tc>
        <w:tc>
          <w:tcPr>
            <w:tcW w:w="3678"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roofErr w:type="gramStart"/>
            <w:r w:rsidRPr="000E62BA">
              <w:rPr>
                <w:sz w:val="24"/>
                <w:szCs w:val="24"/>
              </w:rPr>
              <w:t xml:space="preserve">ул. Чапаева (от примыкания </w:t>
            </w:r>
            <w:proofErr w:type="gramEnd"/>
          </w:p>
          <w:p w:rsidR="007B56CE" w:rsidRPr="000E62BA" w:rsidRDefault="007B56CE" w:rsidP="007B56CE">
            <w:pPr>
              <w:pStyle w:val="21"/>
              <w:shd w:val="clear" w:color="auto" w:fill="auto"/>
              <w:spacing w:before="0" w:after="0" w:line="240" w:lineRule="auto"/>
              <w:rPr>
                <w:sz w:val="24"/>
                <w:szCs w:val="24"/>
              </w:rPr>
            </w:pPr>
            <w:r w:rsidRPr="000E62BA">
              <w:rPr>
                <w:sz w:val="24"/>
                <w:szCs w:val="24"/>
              </w:rPr>
              <w:t xml:space="preserve">к ул. Строителей </w:t>
            </w:r>
          </w:p>
          <w:p w:rsidR="007B56CE" w:rsidRPr="000E62BA" w:rsidRDefault="007B56CE" w:rsidP="007B56CE">
            <w:pPr>
              <w:pStyle w:val="21"/>
              <w:shd w:val="clear" w:color="auto" w:fill="auto"/>
              <w:spacing w:before="0" w:after="0" w:line="240" w:lineRule="auto"/>
              <w:rPr>
                <w:sz w:val="24"/>
                <w:szCs w:val="24"/>
              </w:rPr>
            </w:pPr>
            <w:r w:rsidRPr="000E62BA">
              <w:rPr>
                <w:sz w:val="24"/>
                <w:szCs w:val="24"/>
              </w:rPr>
              <w:t xml:space="preserve">до пересечения с ул. Лисина), </w:t>
            </w:r>
          </w:p>
          <w:p w:rsidR="007B56CE" w:rsidRPr="000E62BA" w:rsidRDefault="007B56CE" w:rsidP="007B56CE">
            <w:pPr>
              <w:pStyle w:val="21"/>
              <w:shd w:val="clear" w:color="auto" w:fill="auto"/>
              <w:spacing w:before="0" w:after="0" w:line="240" w:lineRule="auto"/>
              <w:rPr>
                <w:sz w:val="24"/>
                <w:szCs w:val="24"/>
              </w:rPr>
            </w:pPr>
            <w:r w:rsidRPr="000E62BA">
              <w:rPr>
                <w:sz w:val="24"/>
                <w:szCs w:val="24"/>
              </w:rPr>
              <w:t xml:space="preserve">ул. Советская </w:t>
            </w:r>
          </w:p>
          <w:p w:rsidR="007B56CE" w:rsidRPr="000E62BA" w:rsidRDefault="007B56CE" w:rsidP="007B56CE">
            <w:pPr>
              <w:pStyle w:val="21"/>
              <w:shd w:val="clear" w:color="auto" w:fill="auto"/>
              <w:spacing w:before="0" w:after="0" w:line="240" w:lineRule="auto"/>
              <w:rPr>
                <w:sz w:val="24"/>
                <w:szCs w:val="24"/>
              </w:rPr>
            </w:pPr>
            <w:r w:rsidRPr="000E62BA">
              <w:rPr>
                <w:sz w:val="24"/>
                <w:szCs w:val="24"/>
              </w:rPr>
              <w:t xml:space="preserve">(от </w:t>
            </w:r>
            <w:proofErr w:type="gramStart"/>
            <w:r w:rsidRPr="000E62BA">
              <w:rPr>
                <w:sz w:val="24"/>
                <w:szCs w:val="24"/>
              </w:rPr>
              <w:t>примыкания</w:t>
            </w:r>
            <w:proofErr w:type="gramEnd"/>
            <w:r w:rsidRPr="000E62BA">
              <w:rPr>
                <w:sz w:val="24"/>
                <w:szCs w:val="24"/>
              </w:rPr>
              <w:t xml:space="preserve"> а/д Омск-Муромцево-Седельниково </w:t>
            </w:r>
          </w:p>
          <w:p w:rsidR="007B56CE" w:rsidRPr="000E62BA" w:rsidRDefault="007B56CE" w:rsidP="007B56CE">
            <w:pPr>
              <w:pStyle w:val="21"/>
              <w:spacing w:before="0" w:after="0" w:line="240" w:lineRule="auto"/>
              <w:rPr>
                <w:sz w:val="24"/>
                <w:szCs w:val="24"/>
              </w:rPr>
            </w:pPr>
            <w:r w:rsidRPr="000E62BA">
              <w:rPr>
                <w:sz w:val="24"/>
                <w:szCs w:val="24"/>
              </w:rPr>
              <w:t xml:space="preserve">до площади </w:t>
            </w:r>
          </w:p>
          <w:p w:rsidR="007B56CE" w:rsidRPr="000E62BA" w:rsidRDefault="007B56CE" w:rsidP="007B56CE">
            <w:pPr>
              <w:pStyle w:val="21"/>
              <w:spacing w:before="0" w:after="0" w:line="240" w:lineRule="auto"/>
              <w:rPr>
                <w:rStyle w:val="23"/>
                <w:sz w:val="24"/>
                <w:szCs w:val="24"/>
              </w:rPr>
            </w:pPr>
            <w:proofErr w:type="gramStart"/>
            <w:r w:rsidRPr="000E62BA">
              <w:rPr>
                <w:sz w:val="24"/>
                <w:szCs w:val="24"/>
              </w:rPr>
              <w:t>СДК "Петропавловский)</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roofErr w:type="spellStart"/>
            <w:r w:rsidRPr="000E62BA">
              <w:rPr>
                <w:sz w:val="24"/>
                <w:szCs w:val="24"/>
              </w:rPr>
              <w:t>тыс</w:t>
            </w:r>
            <w:proofErr w:type="gramStart"/>
            <w:r w:rsidRPr="000E62BA">
              <w:rPr>
                <w:sz w:val="24"/>
                <w:szCs w:val="24"/>
              </w:rPr>
              <w:t>.р</w:t>
            </w:r>
            <w:proofErr w:type="gramEnd"/>
            <w:r w:rsidRPr="000E62BA">
              <w:rPr>
                <w:sz w:val="24"/>
                <w:szCs w:val="24"/>
              </w:rPr>
              <w:t>уб</w:t>
            </w:r>
            <w:proofErr w:type="spellEnd"/>
            <w:r w:rsidRPr="000E62BA">
              <w:rPr>
                <w:sz w:val="24"/>
                <w:szCs w:val="24"/>
              </w:rPr>
              <w:t>.</w:t>
            </w:r>
          </w:p>
          <w:p w:rsidR="007B56CE" w:rsidRPr="000E62BA" w:rsidRDefault="007B56CE" w:rsidP="007B56CE">
            <w:pPr>
              <w:pStyle w:val="21"/>
              <w:spacing w:before="0" w:after="0"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2"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r w:rsidRPr="000E62BA">
              <w:rPr>
                <w:sz w:val="24"/>
                <w:szCs w:val="24"/>
              </w:rPr>
              <w:t>781,00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1067"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r>
    </w:tbl>
    <w:p w:rsidR="001C41E0" w:rsidRPr="000E62BA" w:rsidRDefault="001C41E0">
      <w:pPr>
        <w:rPr>
          <w:rFonts w:ascii="Times New Roman" w:hAnsi="Times New Roman" w:cs="Times New Roman"/>
        </w:rPr>
      </w:pPr>
      <w:r w:rsidRPr="000E62BA">
        <w:rPr>
          <w:rFonts w:ascii="Times New Roman" w:hAnsi="Times New Roman" w:cs="Times New Roman"/>
        </w:rPr>
        <w:br w:type="page"/>
      </w:r>
    </w:p>
    <w:tbl>
      <w:tblPr>
        <w:tblW w:w="15981" w:type="dxa"/>
        <w:tblLayout w:type="fixed"/>
        <w:tblCellMar>
          <w:left w:w="10" w:type="dxa"/>
          <w:right w:w="10" w:type="dxa"/>
        </w:tblCellMar>
        <w:tblLook w:val="0000" w:firstRow="0" w:lastRow="0" w:firstColumn="0" w:lastColumn="0" w:noHBand="0" w:noVBand="0"/>
      </w:tblPr>
      <w:tblGrid>
        <w:gridCol w:w="853"/>
        <w:gridCol w:w="10"/>
        <w:gridCol w:w="3678"/>
        <w:gridCol w:w="1276"/>
        <w:gridCol w:w="1138"/>
        <w:gridCol w:w="993"/>
        <w:gridCol w:w="993"/>
        <w:gridCol w:w="992"/>
        <w:gridCol w:w="1276"/>
        <w:gridCol w:w="1417"/>
        <w:gridCol w:w="992"/>
        <w:gridCol w:w="1280"/>
        <w:gridCol w:w="1064"/>
        <w:gridCol w:w="19"/>
      </w:tblGrid>
      <w:tr w:rsidR="001C41E0" w:rsidRPr="000E62BA" w:rsidTr="00943D63">
        <w:trPr>
          <w:trHeight w:hRule="exact" w:val="304"/>
        </w:trPr>
        <w:tc>
          <w:tcPr>
            <w:tcW w:w="863" w:type="dxa"/>
            <w:gridSpan w:val="2"/>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lastRenderedPageBreak/>
              <w:t>1</w:t>
            </w:r>
          </w:p>
        </w:tc>
        <w:tc>
          <w:tcPr>
            <w:tcW w:w="3678"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2</w:t>
            </w:r>
          </w:p>
        </w:tc>
        <w:tc>
          <w:tcPr>
            <w:tcW w:w="1276"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3</w:t>
            </w:r>
          </w:p>
        </w:tc>
        <w:tc>
          <w:tcPr>
            <w:tcW w:w="1138"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4</w:t>
            </w:r>
          </w:p>
        </w:tc>
        <w:tc>
          <w:tcPr>
            <w:tcW w:w="993"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5</w:t>
            </w:r>
          </w:p>
        </w:tc>
        <w:tc>
          <w:tcPr>
            <w:tcW w:w="993"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6</w:t>
            </w:r>
          </w:p>
        </w:tc>
        <w:tc>
          <w:tcPr>
            <w:tcW w:w="992"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7</w:t>
            </w:r>
          </w:p>
        </w:tc>
        <w:tc>
          <w:tcPr>
            <w:tcW w:w="1276"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8</w:t>
            </w:r>
          </w:p>
        </w:tc>
        <w:tc>
          <w:tcPr>
            <w:tcW w:w="1417"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10</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11</w:t>
            </w: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0"/>
                <w:szCs w:val="20"/>
              </w:rPr>
            </w:pPr>
            <w:r w:rsidRPr="000E62BA">
              <w:rPr>
                <w:sz w:val="20"/>
                <w:szCs w:val="20"/>
              </w:rPr>
              <w:t>12</w:t>
            </w:r>
          </w:p>
        </w:tc>
      </w:tr>
      <w:tr w:rsidR="007B56CE" w:rsidRPr="000E62BA" w:rsidTr="00943D63">
        <w:trPr>
          <w:trHeight w:hRule="exact" w:val="2282"/>
        </w:trPr>
        <w:tc>
          <w:tcPr>
            <w:tcW w:w="863" w:type="dxa"/>
            <w:gridSpan w:val="2"/>
            <w:tcBorders>
              <w:top w:val="single" w:sz="4" w:space="0" w:color="auto"/>
              <w:left w:val="single" w:sz="4" w:space="0" w:color="auto"/>
              <w:bottom w:val="single" w:sz="4" w:space="0" w:color="auto"/>
            </w:tcBorders>
            <w:shd w:val="clear" w:color="auto" w:fill="FFFFFF"/>
          </w:tcPr>
          <w:p w:rsidR="007B56CE" w:rsidRPr="000E62BA" w:rsidRDefault="007B56CE" w:rsidP="007B56CE">
            <w:pPr>
              <w:rPr>
                <w:rFonts w:ascii="Times New Roman" w:hAnsi="Times New Roman" w:cs="Times New Roman"/>
              </w:rPr>
            </w:pPr>
          </w:p>
        </w:tc>
        <w:tc>
          <w:tcPr>
            <w:tcW w:w="3678"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rPr>
                <w:sz w:val="24"/>
                <w:szCs w:val="24"/>
              </w:rPr>
            </w:pPr>
            <w:r w:rsidRPr="000E62BA">
              <w:rPr>
                <w:bCs/>
                <w:kern w:val="1"/>
                <w:sz w:val="24"/>
                <w:szCs w:val="24"/>
                <w:lang w:eastAsia="ar-SA"/>
              </w:rPr>
              <w:t xml:space="preserve">ул. </w:t>
            </w:r>
            <w:r w:rsidRPr="000E62BA">
              <w:rPr>
                <w:sz w:val="24"/>
                <w:szCs w:val="24"/>
              </w:rPr>
              <w:t xml:space="preserve">ул. Паромная </w:t>
            </w:r>
          </w:p>
          <w:p w:rsidR="007B56CE" w:rsidRPr="000E62BA" w:rsidRDefault="007B56CE" w:rsidP="007B56CE">
            <w:pPr>
              <w:pStyle w:val="21"/>
              <w:spacing w:before="0" w:after="0" w:line="240" w:lineRule="auto"/>
              <w:rPr>
                <w:sz w:val="24"/>
                <w:szCs w:val="24"/>
              </w:rPr>
            </w:pPr>
            <w:r w:rsidRPr="000E62BA">
              <w:rPr>
                <w:sz w:val="24"/>
                <w:szCs w:val="24"/>
              </w:rPr>
              <w:t>(от ул. Северная до а/д Омск-Муромцево-Седельниково), ул. Спортивная (2 очередь) (левая сторона от дома №3 до дома №45, правая сторона от дома №2 до дома №54А) Участок (№1), Участок (№2), Участок (№3), Участок (№4).</w:t>
            </w: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roofErr w:type="spellStart"/>
            <w:r w:rsidRPr="000E62BA">
              <w:rPr>
                <w:sz w:val="24"/>
                <w:szCs w:val="24"/>
              </w:rPr>
              <w:t>тыс</w:t>
            </w:r>
            <w:proofErr w:type="gramStart"/>
            <w:r w:rsidRPr="000E62BA">
              <w:rPr>
                <w:sz w:val="24"/>
                <w:szCs w:val="24"/>
              </w:rPr>
              <w:t>.р</w:t>
            </w:r>
            <w:proofErr w:type="gramEnd"/>
            <w:r w:rsidRPr="000E62BA">
              <w:rPr>
                <w:sz w:val="24"/>
                <w:szCs w:val="24"/>
              </w:rPr>
              <w:t>уб</w:t>
            </w:r>
            <w:proofErr w:type="spellEnd"/>
            <w:r w:rsidRPr="000E62BA">
              <w:rPr>
                <w:sz w:val="24"/>
                <w:szCs w:val="24"/>
              </w:rPr>
              <w:t>.</w:t>
            </w:r>
          </w:p>
          <w:p w:rsidR="007B56CE" w:rsidRPr="000E62BA" w:rsidRDefault="007B56CE" w:rsidP="007B56CE">
            <w:pPr>
              <w:pStyle w:val="21"/>
              <w:spacing w:before="0" w:after="0" w:line="240" w:lineRule="auto"/>
              <w:rPr>
                <w:sz w:val="24"/>
                <w:szCs w:val="24"/>
              </w:rPr>
            </w:pPr>
          </w:p>
        </w:tc>
        <w:tc>
          <w:tcPr>
            <w:tcW w:w="1138"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2"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r w:rsidRPr="000E62BA">
              <w:rPr>
                <w:sz w:val="24"/>
                <w:szCs w:val="24"/>
              </w:rPr>
              <w:t>803,00</w:t>
            </w: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right="139"/>
              <w:rPr>
                <w:sz w:val="24"/>
                <w:szCs w:val="24"/>
              </w:rPr>
            </w:pPr>
          </w:p>
        </w:tc>
      </w:tr>
      <w:tr w:rsidR="00D327EE" w:rsidRPr="000E62BA" w:rsidTr="00943D63">
        <w:trPr>
          <w:trHeight w:hRule="exact" w:val="2253"/>
        </w:trPr>
        <w:tc>
          <w:tcPr>
            <w:tcW w:w="863" w:type="dxa"/>
            <w:gridSpan w:val="2"/>
            <w:tcBorders>
              <w:top w:val="single" w:sz="4" w:space="0" w:color="auto"/>
              <w:left w:val="single" w:sz="4" w:space="0" w:color="auto"/>
              <w:bottom w:val="single" w:sz="4" w:space="0" w:color="auto"/>
            </w:tcBorders>
            <w:shd w:val="clear" w:color="auto" w:fill="FFFFFF"/>
          </w:tcPr>
          <w:p w:rsidR="00D327EE" w:rsidRPr="000E62BA" w:rsidRDefault="00D327EE" w:rsidP="007B56CE">
            <w:pPr>
              <w:rPr>
                <w:rFonts w:ascii="Times New Roman" w:hAnsi="Times New Roman" w:cs="Times New Roman"/>
              </w:rPr>
            </w:pPr>
          </w:p>
        </w:tc>
        <w:tc>
          <w:tcPr>
            <w:tcW w:w="3678" w:type="dxa"/>
            <w:tcBorders>
              <w:top w:val="single" w:sz="4" w:space="0" w:color="auto"/>
              <w:left w:val="single" w:sz="4" w:space="0" w:color="auto"/>
              <w:bottom w:val="single" w:sz="4" w:space="0" w:color="auto"/>
            </w:tcBorders>
            <w:shd w:val="clear" w:color="auto" w:fill="FFFFFF"/>
          </w:tcPr>
          <w:p w:rsidR="00D327EE" w:rsidRPr="000E62BA" w:rsidRDefault="00D327EE" w:rsidP="00D327EE">
            <w:pPr>
              <w:pStyle w:val="21"/>
              <w:shd w:val="clear" w:color="auto" w:fill="auto"/>
              <w:spacing w:before="0" w:after="0" w:line="240" w:lineRule="auto"/>
              <w:rPr>
                <w:bCs/>
                <w:kern w:val="1"/>
                <w:sz w:val="24"/>
                <w:szCs w:val="24"/>
                <w:lang w:eastAsia="ar-SA"/>
              </w:rPr>
            </w:pPr>
            <w:r w:rsidRPr="000E62BA">
              <w:rPr>
                <w:bCs/>
                <w:kern w:val="1"/>
                <w:sz w:val="24"/>
                <w:szCs w:val="24"/>
                <w:lang w:eastAsia="ar-SA"/>
              </w:rPr>
              <w:t>ул. Лисина (от дома 110 до дома 118, от дома 118 до дома 126, от дома 136 до дома 140);</w:t>
            </w:r>
          </w:p>
          <w:p w:rsidR="00D327EE" w:rsidRPr="000E62BA" w:rsidRDefault="00D327EE" w:rsidP="00D327EE">
            <w:pPr>
              <w:pStyle w:val="21"/>
              <w:shd w:val="clear" w:color="auto" w:fill="auto"/>
              <w:spacing w:before="0" w:after="0" w:line="240" w:lineRule="auto"/>
              <w:rPr>
                <w:bCs/>
                <w:kern w:val="1"/>
                <w:sz w:val="24"/>
                <w:szCs w:val="24"/>
                <w:lang w:eastAsia="ar-SA"/>
              </w:rPr>
            </w:pPr>
            <w:r w:rsidRPr="000E62BA">
              <w:rPr>
                <w:bCs/>
                <w:kern w:val="1"/>
                <w:sz w:val="24"/>
                <w:szCs w:val="24"/>
                <w:lang w:eastAsia="ar-SA"/>
              </w:rPr>
              <w:t>ул. 40 лет Октября (от дома 12 до дома 15, от дома 95а до дома 99, от дома 99 до дома 86, от дома 86 до дома 92, от пересечения ул. 40 лет Октября и ул. Жукова)</w:t>
            </w:r>
          </w:p>
        </w:tc>
        <w:tc>
          <w:tcPr>
            <w:tcW w:w="1276" w:type="dxa"/>
            <w:tcBorders>
              <w:top w:val="single" w:sz="4" w:space="0" w:color="auto"/>
              <w:left w:val="single" w:sz="4" w:space="0" w:color="auto"/>
              <w:bottom w:val="single" w:sz="4" w:space="0" w:color="auto"/>
            </w:tcBorders>
            <w:shd w:val="clear" w:color="auto" w:fill="FFFFFF"/>
          </w:tcPr>
          <w:p w:rsidR="00D327EE" w:rsidRPr="000E62BA" w:rsidRDefault="00943D63" w:rsidP="007B56CE">
            <w:pPr>
              <w:pStyle w:val="21"/>
              <w:shd w:val="clear" w:color="auto" w:fill="auto"/>
              <w:spacing w:before="0" w:after="0" w:line="240" w:lineRule="auto"/>
              <w:rPr>
                <w:sz w:val="24"/>
                <w:szCs w:val="24"/>
              </w:rPr>
            </w:pPr>
            <w:proofErr w:type="spellStart"/>
            <w:r w:rsidRPr="000E62BA">
              <w:rPr>
                <w:sz w:val="24"/>
                <w:szCs w:val="24"/>
              </w:rPr>
              <w:t>тыс</w:t>
            </w:r>
            <w:proofErr w:type="gramStart"/>
            <w:r w:rsidRPr="000E62BA">
              <w:rPr>
                <w:sz w:val="24"/>
                <w:szCs w:val="24"/>
              </w:rPr>
              <w:t>.р</w:t>
            </w:r>
            <w:proofErr w:type="gramEnd"/>
            <w:r w:rsidRPr="000E62BA">
              <w:rPr>
                <w:sz w:val="24"/>
                <w:szCs w:val="24"/>
              </w:rPr>
              <w:t>уб</w:t>
            </w:r>
            <w:proofErr w:type="spellEnd"/>
            <w:r w:rsidRPr="000E62BA">
              <w:rPr>
                <w:sz w:val="24"/>
                <w:szCs w:val="24"/>
              </w:rPr>
              <w:t>.</w:t>
            </w:r>
          </w:p>
        </w:tc>
        <w:tc>
          <w:tcPr>
            <w:tcW w:w="1138"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hd w:val="clear" w:color="auto" w:fill="auto"/>
              <w:spacing w:before="0" w:after="0" w:line="240" w:lineRule="auto"/>
              <w:rPr>
                <w:sz w:val="24"/>
                <w:szCs w:val="24"/>
              </w:rPr>
            </w:pPr>
          </w:p>
        </w:tc>
        <w:tc>
          <w:tcPr>
            <w:tcW w:w="993"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pacing w:before="0" w:after="0" w:line="240" w:lineRule="auto"/>
              <w:ind w:left="126" w:right="139"/>
              <w:rPr>
                <w:rStyle w:val="23"/>
                <w:sz w:val="24"/>
                <w:szCs w:val="24"/>
              </w:rPr>
            </w:pPr>
          </w:p>
        </w:tc>
        <w:tc>
          <w:tcPr>
            <w:tcW w:w="993"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pacing w:before="0" w:after="0" w:line="240" w:lineRule="auto"/>
              <w:ind w:left="126" w:right="139"/>
              <w:rPr>
                <w:rStyle w:val="23"/>
                <w:sz w:val="24"/>
                <w:szCs w:val="24"/>
              </w:rPr>
            </w:pPr>
          </w:p>
        </w:tc>
        <w:tc>
          <w:tcPr>
            <w:tcW w:w="992"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pacing w:before="0" w:after="0" w:line="240" w:lineRule="auto"/>
              <w:ind w:left="126" w:right="139"/>
              <w:rPr>
                <w:rStyle w:val="23"/>
                <w:sz w:val="24"/>
                <w:szCs w:val="24"/>
              </w:rPr>
            </w:pPr>
          </w:p>
        </w:tc>
        <w:tc>
          <w:tcPr>
            <w:tcW w:w="1276"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D327EE" w:rsidRPr="000E62BA" w:rsidRDefault="00D327EE" w:rsidP="007B56CE">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327EE" w:rsidRPr="000E62BA" w:rsidRDefault="00D327EE" w:rsidP="007B56CE">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D327EE" w:rsidRPr="000E62BA" w:rsidRDefault="00D327EE" w:rsidP="007B56CE">
            <w:pPr>
              <w:pStyle w:val="21"/>
              <w:spacing w:before="0" w:after="0" w:line="240" w:lineRule="auto"/>
              <w:ind w:left="126" w:right="139"/>
              <w:rPr>
                <w:sz w:val="24"/>
                <w:szCs w:val="24"/>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D327EE" w:rsidRPr="000E62BA" w:rsidRDefault="00943D63" w:rsidP="007B56CE">
            <w:pPr>
              <w:pStyle w:val="21"/>
              <w:spacing w:before="0" w:after="0" w:line="240" w:lineRule="auto"/>
              <w:ind w:right="139"/>
              <w:rPr>
                <w:sz w:val="24"/>
                <w:szCs w:val="24"/>
              </w:rPr>
            </w:pPr>
            <w:r w:rsidRPr="000E62BA">
              <w:rPr>
                <w:sz w:val="24"/>
                <w:szCs w:val="24"/>
              </w:rPr>
              <w:t>350,00</w:t>
            </w:r>
          </w:p>
        </w:tc>
      </w:tr>
      <w:tr w:rsidR="007B56CE" w:rsidRPr="000E62BA" w:rsidTr="00943D63">
        <w:trPr>
          <w:trHeight w:hRule="exact" w:val="928"/>
        </w:trPr>
        <w:tc>
          <w:tcPr>
            <w:tcW w:w="863" w:type="dxa"/>
            <w:gridSpan w:val="2"/>
            <w:tcBorders>
              <w:top w:val="single" w:sz="4" w:space="0" w:color="auto"/>
              <w:left w:val="single" w:sz="4" w:space="0" w:color="auto"/>
              <w:bottom w:val="single" w:sz="4" w:space="0" w:color="auto"/>
            </w:tcBorders>
            <w:shd w:val="clear" w:color="auto" w:fill="FFFFFF"/>
          </w:tcPr>
          <w:p w:rsidR="007B56CE" w:rsidRPr="000E62BA" w:rsidRDefault="007B56CE" w:rsidP="007B56CE">
            <w:pPr>
              <w:rPr>
                <w:rFonts w:ascii="Times New Roman" w:hAnsi="Times New Roman" w:cs="Times New Roman"/>
              </w:rPr>
            </w:pPr>
          </w:p>
        </w:tc>
        <w:tc>
          <w:tcPr>
            <w:tcW w:w="3678"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r w:rsidRPr="000E62BA">
              <w:rPr>
                <w:bCs/>
                <w:kern w:val="1"/>
                <w:sz w:val="24"/>
                <w:szCs w:val="24"/>
                <w:lang w:eastAsia="ar-SA"/>
              </w:rPr>
              <w:t xml:space="preserve">ул. Степная </w:t>
            </w:r>
            <w:r w:rsidRPr="000E62BA">
              <w:rPr>
                <w:sz w:val="24"/>
                <w:szCs w:val="24"/>
              </w:rPr>
              <w:t xml:space="preserve">(от </w:t>
            </w:r>
            <w:proofErr w:type="gramStart"/>
            <w:r w:rsidRPr="000E62BA">
              <w:rPr>
                <w:sz w:val="24"/>
                <w:szCs w:val="24"/>
              </w:rPr>
              <w:t>примыкания</w:t>
            </w:r>
            <w:proofErr w:type="gramEnd"/>
            <w:r w:rsidRPr="000E62BA">
              <w:rPr>
                <w:sz w:val="24"/>
                <w:szCs w:val="24"/>
              </w:rPr>
              <w:t xml:space="preserve"> а/д Омск-Муромцево-Седельниково </w:t>
            </w:r>
          </w:p>
          <w:p w:rsidR="007B56CE" w:rsidRPr="000E62BA" w:rsidRDefault="007B56CE" w:rsidP="007B56CE">
            <w:pPr>
              <w:pStyle w:val="21"/>
              <w:spacing w:before="0" w:after="0" w:line="240" w:lineRule="auto"/>
              <w:rPr>
                <w:bCs/>
                <w:kern w:val="1"/>
                <w:sz w:val="24"/>
                <w:szCs w:val="24"/>
                <w:lang w:eastAsia="ar-SA"/>
              </w:rPr>
            </w:pPr>
            <w:r w:rsidRPr="000E62BA">
              <w:rPr>
                <w:bCs/>
                <w:kern w:val="1"/>
                <w:sz w:val="24"/>
                <w:szCs w:val="24"/>
                <w:lang w:eastAsia="ar-SA"/>
              </w:rPr>
              <w:t>до ул. Партизанская)</w:t>
            </w: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roofErr w:type="spellStart"/>
            <w:r w:rsidRPr="000E62BA">
              <w:rPr>
                <w:sz w:val="24"/>
                <w:szCs w:val="24"/>
              </w:rPr>
              <w:t>тыс</w:t>
            </w:r>
            <w:proofErr w:type="gramStart"/>
            <w:r w:rsidRPr="000E62BA">
              <w:rPr>
                <w:sz w:val="24"/>
                <w:szCs w:val="24"/>
              </w:rPr>
              <w:t>.р</w:t>
            </w:r>
            <w:proofErr w:type="gramEnd"/>
            <w:r w:rsidRPr="000E62BA">
              <w:rPr>
                <w:sz w:val="24"/>
                <w:szCs w:val="24"/>
              </w:rPr>
              <w:t>уб</w:t>
            </w:r>
            <w:proofErr w:type="spellEnd"/>
            <w:r w:rsidRPr="000E62BA">
              <w:rPr>
                <w:sz w:val="24"/>
                <w:szCs w:val="24"/>
              </w:rPr>
              <w:t>.</w:t>
            </w:r>
          </w:p>
          <w:p w:rsidR="007B56CE" w:rsidRPr="000E62BA" w:rsidRDefault="007B56CE" w:rsidP="007B56CE">
            <w:pPr>
              <w:pStyle w:val="21"/>
              <w:spacing w:before="0" w:after="0" w:line="240" w:lineRule="auto"/>
              <w:rPr>
                <w:sz w:val="24"/>
                <w:szCs w:val="24"/>
              </w:rPr>
            </w:pPr>
          </w:p>
        </w:tc>
        <w:tc>
          <w:tcPr>
            <w:tcW w:w="1138"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hd w:val="clear" w:color="auto" w:fill="auto"/>
              <w:spacing w:before="0" w:after="0" w:line="240" w:lineRule="auto"/>
              <w:rPr>
                <w:sz w:val="24"/>
                <w:szCs w:val="24"/>
              </w:rPr>
            </w:pP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3"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992"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3"/>
                <w:sz w:val="24"/>
                <w:szCs w:val="24"/>
              </w:rPr>
            </w:pPr>
          </w:p>
        </w:tc>
        <w:tc>
          <w:tcPr>
            <w:tcW w:w="1276"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7B56CE" w:rsidP="007B56CE">
            <w:pPr>
              <w:pStyle w:val="21"/>
              <w:spacing w:before="0" w:after="0" w:line="240" w:lineRule="auto"/>
              <w:ind w:left="126" w:right="139"/>
              <w:rPr>
                <w:sz w:val="24"/>
                <w:szCs w:val="24"/>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7B56CE" w:rsidRPr="000E62BA" w:rsidRDefault="000B5E79" w:rsidP="007B56CE">
            <w:pPr>
              <w:pStyle w:val="21"/>
              <w:spacing w:before="0" w:after="0" w:line="240" w:lineRule="auto"/>
              <w:ind w:right="139"/>
              <w:rPr>
                <w:sz w:val="24"/>
                <w:szCs w:val="24"/>
              </w:rPr>
            </w:pPr>
            <w:r>
              <w:rPr>
                <w:sz w:val="24"/>
                <w:szCs w:val="24"/>
              </w:rPr>
              <w:t>209</w:t>
            </w:r>
            <w:bookmarkStart w:id="7" w:name="_GoBack"/>
            <w:bookmarkEnd w:id="7"/>
            <w:r w:rsidR="00D327EE" w:rsidRPr="000E62BA">
              <w:rPr>
                <w:sz w:val="24"/>
                <w:szCs w:val="24"/>
              </w:rPr>
              <w:t>,00</w:t>
            </w:r>
          </w:p>
        </w:tc>
      </w:tr>
      <w:tr w:rsidR="001C41E0" w:rsidRPr="000E62BA" w:rsidTr="00943D63">
        <w:trPr>
          <w:trHeight w:hRule="exact" w:val="608"/>
        </w:trPr>
        <w:tc>
          <w:tcPr>
            <w:tcW w:w="15981" w:type="dxa"/>
            <w:gridSpan w:val="14"/>
            <w:tcBorders>
              <w:top w:val="single" w:sz="4" w:space="0" w:color="auto"/>
              <w:left w:val="single" w:sz="4" w:space="0" w:color="auto"/>
              <w:bottom w:val="single" w:sz="4" w:space="0" w:color="auto"/>
              <w:right w:val="single" w:sz="4" w:space="0" w:color="auto"/>
            </w:tcBorders>
            <w:shd w:val="clear" w:color="auto" w:fill="FFFFFF"/>
          </w:tcPr>
          <w:p w:rsidR="000D6383" w:rsidRPr="000E62BA" w:rsidRDefault="000D6383" w:rsidP="000D6383">
            <w:pPr>
              <w:pStyle w:val="21"/>
              <w:shd w:val="clear" w:color="auto" w:fill="auto"/>
              <w:spacing w:before="0" w:after="0" w:line="240" w:lineRule="auto"/>
              <w:ind w:left="240"/>
              <w:jc w:val="left"/>
              <w:rPr>
                <w:sz w:val="24"/>
                <w:szCs w:val="24"/>
              </w:rPr>
            </w:pPr>
            <w:r w:rsidRPr="000E62BA">
              <w:rPr>
                <w:sz w:val="24"/>
                <w:szCs w:val="24"/>
              </w:rPr>
              <w:t xml:space="preserve">Подпрограмма 2 муниципальной программы: </w:t>
            </w:r>
          </w:p>
          <w:p w:rsidR="001C41E0" w:rsidRPr="000E62BA" w:rsidRDefault="000D6383" w:rsidP="000D6383">
            <w:pPr>
              <w:pStyle w:val="21"/>
              <w:shd w:val="clear" w:color="auto" w:fill="auto"/>
              <w:spacing w:before="0" w:after="0" w:line="240" w:lineRule="auto"/>
              <w:ind w:left="240"/>
              <w:jc w:val="left"/>
              <w:rPr>
                <w:sz w:val="24"/>
                <w:szCs w:val="24"/>
              </w:rPr>
            </w:pPr>
            <w:r w:rsidRPr="000E62BA">
              <w:rPr>
                <w:sz w:val="24"/>
                <w:szCs w:val="24"/>
              </w:rPr>
              <w:t>Развитие ЖКХ Муромцевского городского поселения на 2017-2025 годы</w:t>
            </w:r>
          </w:p>
        </w:tc>
      </w:tr>
      <w:tr w:rsidR="001C41E0" w:rsidRPr="000E62BA" w:rsidTr="00943D63">
        <w:trPr>
          <w:trHeight w:hRule="exact" w:val="928"/>
        </w:trPr>
        <w:tc>
          <w:tcPr>
            <w:tcW w:w="863" w:type="dxa"/>
            <w:gridSpan w:val="2"/>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right="320"/>
              <w:jc w:val="right"/>
              <w:rPr>
                <w:sz w:val="24"/>
                <w:szCs w:val="24"/>
              </w:rPr>
            </w:pPr>
            <w:r w:rsidRPr="000E62BA">
              <w:rPr>
                <w:rStyle w:val="24"/>
                <w:sz w:val="24"/>
                <w:szCs w:val="24"/>
              </w:rPr>
              <w:t>1</w:t>
            </w:r>
            <w:r w:rsidRPr="000E62BA">
              <w:rPr>
                <w:rStyle w:val="23"/>
                <w:sz w:val="24"/>
                <w:szCs w:val="24"/>
              </w:rPr>
              <w:t>.</w:t>
            </w:r>
          </w:p>
        </w:tc>
        <w:tc>
          <w:tcPr>
            <w:tcW w:w="3678"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ind w:left="140"/>
              <w:rPr>
                <w:sz w:val="24"/>
                <w:szCs w:val="24"/>
              </w:rPr>
            </w:pPr>
            <w:r w:rsidRPr="000E62BA">
              <w:rPr>
                <w:rStyle w:val="23"/>
                <w:sz w:val="24"/>
                <w:szCs w:val="24"/>
              </w:rPr>
              <w:t>Повышение уровня благоустроенности и комфортного проживания в населенных пунктах городского поселения</w:t>
            </w:r>
          </w:p>
        </w:tc>
        <w:tc>
          <w:tcPr>
            <w:tcW w:w="1276"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w:t>
            </w:r>
          </w:p>
        </w:tc>
        <w:tc>
          <w:tcPr>
            <w:tcW w:w="1138"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70</w:t>
            </w: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80</w:t>
            </w: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90</w:t>
            </w:r>
          </w:p>
        </w:tc>
        <w:tc>
          <w:tcPr>
            <w:tcW w:w="992"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4"/>
                <w:sz w:val="24"/>
                <w:szCs w:val="24"/>
              </w:rPr>
              <w:t>100</w:t>
            </w:r>
          </w:p>
        </w:tc>
        <w:tc>
          <w:tcPr>
            <w:tcW w:w="1276"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right="139"/>
              <w:rPr>
                <w:sz w:val="24"/>
                <w:szCs w:val="24"/>
                <w:highlight w:val="yellow"/>
              </w:rPr>
            </w:pPr>
          </w:p>
        </w:tc>
      </w:tr>
      <w:tr w:rsidR="001C41E0" w:rsidRPr="000E62BA" w:rsidTr="00943D63">
        <w:trPr>
          <w:trHeight w:hRule="exact" w:val="928"/>
        </w:trPr>
        <w:tc>
          <w:tcPr>
            <w:tcW w:w="863" w:type="dxa"/>
            <w:gridSpan w:val="2"/>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360"/>
              <w:jc w:val="left"/>
              <w:rPr>
                <w:sz w:val="24"/>
                <w:szCs w:val="24"/>
              </w:rPr>
            </w:pPr>
            <w:r w:rsidRPr="000E62BA">
              <w:rPr>
                <w:rStyle w:val="24"/>
                <w:sz w:val="24"/>
                <w:szCs w:val="24"/>
              </w:rPr>
              <w:t>2</w:t>
            </w:r>
            <w:r w:rsidRPr="000E62BA">
              <w:rPr>
                <w:rStyle w:val="23"/>
                <w:sz w:val="24"/>
                <w:szCs w:val="24"/>
              </w:rPr>
              <w:t>.</w:t>
            </w:r>
          </w:p>
        </w:tc>
        <w:tc>
          <w:tcPr>
            <w:tcW w:w="3678"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Повышение уровня эстетичности населенных пунктов городского поселения</w:t>
            </w:r>
          </w:p>
        </w:tc>
        <w:tc>
          <w:tcPr>
            <w:tcW w:w="1276"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w:t>
            </w:r>
          </w:p>
        </w:tc>
        <w:tc>
          <w:tcPr>
            <w:tcW w:w="1138"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70</w:t>
            </w: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80</w:t>
            </w: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90</w:t>
            </w:r>
          </w:p>
        </w:tc>
        <w:tc>
          <w:tcPr>
            <w:tcW w:w="992"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4"/>
                <w:sz w:val="24"/>
                <w:szCs w:val="24"/>
              </w:rPr>
              <w:t>100</w:t>
            </w:r>
          </w:p>
        </w:tc>
        <w:tc>
          <w:tcPr>
            <w:tcW w:w="1276"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left="126" w:right="139"/>
              <w:rPr>
                <w:sz w:val="24"/>
                <w:szCs w:val="24"/>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pacing w:before="0" w:after="0" w:line="240" w:lineRule="auto"/>
              <w:ind w:right="139"/>
              <w:rPr>
                <w:sz w:val="24"/>
                <w:szCs w:val="24"/>
                <w:highlight w:val="yellow"/>
              </w:rPr>
            </w:pPr>
          </w:p>
        </w:tc>
      </w:tr>
      <w:tr w:rsidR="00943D63" w:rsidRPr="000E62BA" w:rsidTr="00943D63">
        <w:trPr>
          <w:trHeight w:hRule="exact" w:val="1682"/>
        </w:trPr>
        <w:tc>
          <w:tcPr>
            <w:tcW w:w="863" w:type="dxa"/>
            <w:gridSpan w:val="2"/>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ind w:left="360"/>
              <w:jc w:val="left"/>
              <w:rPr>
                <w:sz w:val="24"/>
                <w:szCs w:val="24"/>
              </w:rPr>
            </w:pPr>
            <w:r w:rsidRPr="000E62BA">
              <w:rPr>
                <w:rStyle w:val="23"/>
                <w:sz w:val="24"/>
                <w:szCs w:val="24"/>
              </w:rPr>
              <w:t>3.</w:t>
            </w:r>
          </w:p>
        </w:tc>
        <w:tc>
          <w:tcPr>
            <w:tcW w:w="3678" w:type="dxa"/>
            <w:tcBorders>
              <w:top w:val="single" w:sz="4" w:space="0" w:color="auto"/>
              <w:left w:val="single" w:sz="4" w:space="0" w:color="auto"/>
              <w:bottom w:val="single" w:sz="4" w:space="0" w:color="auto"/>
            </w:tcBorders>
            <w:shd w:val="clear" w:color="auto" w:fill="FFFFFF"/>
          </w:tcPr>
          <w:p w:rsidR="00943D63" w:rsidRPr="000E62BA" w:rsidRDefault="00943D63" w:rsidP="00943D63">
            <w:pPr>
              <w:pStyle w:val="21"/>
              <w:shd w:val="clear" w:color="auto" w:fill="auto"/>
              <w:spacing w:before="0" w:after="0" w:line="240" w:lineRule="auto"/>
              <w:rPr>
                <w:sz w:val="24"/>
                <w:szCs w:val="24"/>
              </w:rPr>
            </w:pPr>
            <w:r w:rsidRPr="000E62BA">
              <w:rPr>
                <w:rStyle w:val="23"/>
                <w:sz w:val="24"/>
                <w:szCs w:val="24"/>
              </w:rPr>
              <w:t xml:space="preserve">Обеспечение населения качественной питьевой водой «Приобретение и установка локальной станции очистки воды на водозаборе </w:t>
            </w:r>
            <w:proofErr w:type="spellStart"/>
            <w:r w:rsidRPr="000E62BA">
              <w:rPr>
                <w:rStyle w:val="23"/>
                <w:sz w:val="24"/>
                <w:szCs w:val="24"/>
              </w:rPr>
              <w:t>р.п</w:t>
            </w:r>
            <w:proofErr w:type="gramStart"/>
            <w:r w:rsidRPr="000E62BA">
              <w:rPr>
                <w:rStyle w:val="23"/>
                <w:sz w:val="24"/>
                <w:szCs w:val="24"/>
              </w:rPr>
              <w:t>.М</w:t>
            </w:r>
            <w:proofErr w:type="gramEnd"/>
            <w:r w:rsidRPr="000E62BA">
              <w:rPr>
                <w:rStyle w:val="23"/>
                <w:sz w:val="24"/>
                <w:szCs w:val="24"/>
              </w:rPr>
              <w:t>уромцево</w:t>
            </w:r>
            <w:proofErr w:type="spellEnd"/>
            <w:r w:rsidRPr="000E62BA">
              <w:rPr>
                <w:rStyle w:val="23"/>
                <w:sz w:val="24"/>
                <w:szCs w:val="24"/>
              </w:rPr>
              <w:t xml:space="preserve"> – </w:t>
            </w:r>
            <w:proofErr w:type="spellStart"/>
            <w:r w:rsidRPr="000E62BA">
              <w:rPr>
                <w:rStyle w:val="23"/>
                <w:sz w:val="24"/>
                <w:szCs w:val="24"/>
              </w:rPr>
              <w:t>мкр</w:t>
            </w:r>
            <w:proofErr w:type="spellEnd"/>
            <w:r w:rsidRPr="000E62BA">
              <w:rPr>
                <w:rStyle w:val="23"/>
                <w:sz w:val="24"/>
                <w:szCs w:val="24"/>
              </w:rPr>
              <w:t>. Петропавловка»</w:t>
            </w:r>
          </w:p>
        </w:tc>
        <w:tc>
          <w:tcPr>
            <w:tcW w:w="1276" w:type="dxa"/>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w:t>
            </w:r>
          </w:p>
          <w:p w:rsidR="00943D63" w:rsidRPr="000E62BA" w:rsidRDefault="00943D63" w:rsidP="005D7DD8">
            <w:pPr>
              <w:pStyle w:val="21"/>
              <w:shd w:val="clear" w:color="auto" w:fill="auto"/>
              <w:spacing w:before="0" w:after="0" w:line="240" w:lineRule="auto"/>
              <w:rPr>
                <w:rStyle w:val="23"/>
                <w:sz w:val="24"/>
                <w:szCs w:val="24"/>
              </w:rPr>
            </w:pPr>
          </w:p>
          <w:p w:rsidR="00943D63" w:rsidRPr="000E62BA" w:rsidRDefault="00943D63" w:rsidP="005D7DD8">
            <w:pPr>
              <w:pStyle w:val="21"/>
              <w:shd w:val="clear" w:color="auto" w:fill="auto"/>
              <w:spacing w:before="0" w:after="0" w:line="240" w:lineRule="auto"/>
              <w:rPr>
                <w:sz w:val="24"/>
                <w:szCs w:val="24"/>
              </w:rPr>
            </w:pPr>
            <w:proofErr w:type="spellStart"/>
            <w:r w:rsidRPr="000E62BA">
              <w:rPr>
                <w:rStyle w:val="23"/>
                <w:sz w:val="24"/>
                <w:szCs w:val="24"/>
              </w:rPr>
              <w:t>тыс</w:t>
            </w:r>
            <w:proofErr w:type="gramStart"/>
            <w:r w:rsidRPr="000E62BA">
              <w:rPr>
                <w:rStyle w:val="23"/>
                <w:sz w:val="24"/>
                <w:szCs w:val="24"/>
              </w:rPr>
              <w:t>.р</w:t>
            </w:r>
            <w:proofErr w:type="gramEnd"/>
            <w:r w:rsidRPr="000E62BA">
              <w:rPr>
                <w:rStyle w:val="23"/>
                <w:sz w:val="24"/>
                <w:szCs w:val="24"/>
              </w:rPr>
              <w:t>уб</w:t>
            </w:r>
            <w:proofErr w:type="spellEnd"/>
          </w:p>
        </w:tc>
        <w:tc>
          <w:tcPr>
            <w:tcW w:w="1138" w:type="dxa"/>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rPr>
                <w:sz w:val="24"/>
                <w:szCs w:val="24"/>
              </w:rPr>
            </w:pPr>
            <w:r w:rsidRPr="000E62BA">
              <w:rPr>
                <w:rStyle w:val="24"/>
                <w:sz w:val="24"/>
                <w:szCs w:val="24"/>
              </w:rPr>
              <w:t>20</w:t>
            </w:r>
          </w:p>
          <w:p w:rsidR="00943D63" w:rsidRPr="000E62BA" w:rsidRDefault="00943D63" w:rsidP="005D7DD8">
            <w:pPr>
              <w:pStyle w:val="21"/>
              <w:shd w:val="clear" w:color="auto" w:fill="auto"/>
              <w:spacing w:before="0" w:after="0" w:line="240" w:lineRule="auto"/>
              <w:rPr>
                <w:rStyle w:val="23"/>
                <w:sz w:val="24"/>
                <w:szCs w:val="24"/>
              </w:rPr>
            </w:pPr>
          </w:p>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150</w:t>
            </w:r>
          </w:p>
        </w:tc>
        <w:tc>
          <w:tcPr>
            <w:tcW w:w="993" w:type="dxa"/>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40</w:t>
            </w:r>
          </w:p>
          <w:p w:rsidR="00943D63" w:rsidRPr="000E62BA" w:rsidRDefault="00943D63" w:rsidP="005D7DD8">
            <w:pPr>
              <w:pStyle w:val="21"/>
              <w:shd w:val="clear" w:color="auto" w:fill="auto"/>
              <w:spacing w:before="0" w:after="0" w:line="240" w:lineRule="auto"/>
              <w:rPr>
                <w:rStyle w:val="23"/>
                <w:sz w:val="24"/>
                <w:szCs w:val="24"/>
              </w:rPr>
            </w:pPr>
          </w:p>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150</w:t>
            </w:r>
          </w:p>
        </w:tc>
        <w:tc>
          <w:tcPr>
            <w:tcW w:w="993" w:type="dxa"/>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80</w:t>
            </w:r>
          </w:p>
          <w:p w:rsidR="00943D63" w:rsidRPr="000E62BA" w:rsidRDefault="00943D63" w:rsidP="005D7DD8">
            <w:pPr>
              <w:pStyle w:val="21"/>
              <w:shd w:val="clear" w:color="auto" w:fill="auto"/>
              <w:spacing w:before="0" w:after="0" w:line="240" w:lineRule="auto"/>
              <w:rPr>
                <w:rStyle w:val="23"/>
                <w:sz w:val="24"/>
                <w:szCs w:val="24"/>
              </w:rPr>
            </w:pPr>
          </w:p>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400</w:t>
            </w:r>
          </w:p>
        </w:tc>
        <w:tc>
          <w:tcPr>
            <w:tcW w:w="992" w:type="dxa"/>
            <w:tcBorders>
              <w:top w:val="single" w:sz="4" w:space="0" w:color="auto"/>
              <w:left w:val="single" w:sz="4" w:space="0" w:color="auto"/>
              <w:bottom w:val="single" w:sz="4" w:space="0" w:color="auto"/>
            </w:tcBorders>
            <w:shd w:val="clear" w:color="auto" w:fill="FFFFFF"/>
            <w:vAlign w:val="center"/>
          </w:tcPr>
          <w:p w:rsidR="00943D63" w:rsidRPr="000E62BA" w:rsidRDefault="00943D63" w:rsidP="005D7DD8">
            <w:pPr>
              <w:pStyle w:val="21"/>
              <w:shd w:val="clear" w:color="auto" w:fill="auto"/>
              <w:spacing w:before="0" w:after="0" w:line="240" w:lineRule="auto"/>
              <w:rPr>
                <w:sz w:val="24"/>
                <w:szCs w:val="24"/>
              </w:rPr>
            </w:pPr>
            <w:r w:rsidRPr="000E62BA">
              <w:rPr>
                <w:rStyle w:val="24"/>
                <w:sz w:val="24"/>
                <w:szCs w:val="24"/>
              </w:rPr>
              <w:t>100</w:t>
            </w:r>
          </w:p>
          <w:p w:rsidR="00943D63" w:rsidRPr="000E62BA" w:rsidRDefault="00943D63" w:rsidP="005D7DD8">
            <w:pPr>
              <w:pStyle w:val="21"/>
              <w:shd w:val="clear" w:color="auto" w:fill="auto"/>
              <w:spacing w:before="0" w:after="0" w:line="240" w:lineRule="auto"/>
              <w:rPr>
                <w:rStyle w:val="23"/>
                <w:sz w:val="24"/>
                <w:szCs w:val="24"/>
              </w:rPr>
            </w:pPr>
          </w:p>
          <w:p w:rsidR="00943D63" w:rsidRPr="000E62BA" w:rsidRDefault="00943D63" w:rsidP="005D7DD8">
            <w:pPr>
              <w:pStyle w:val="21"/>
              <w:shd w:val="clear" w:color="auto" w:fill="auto"/>
              <w:spacing w:before="0" w:after="0" w:line="240" w:lineRule="auto"/>
              <w:rPr>
                <w:sz w:val="24"/>
                <w:szCs w:val="24"/>
              </w:rPr>
            </w:pPr>
            <w:r w:rsidRPr="000E62BA">
              <w:rPr>
                <w:rStyle w:val="23"/>
                <w:sz w:val="24"/>
                <w:szCs w:val="24"/>
              </w:rPr>
              <w:t>300</w:t>
            </w:r>
          </w:p>
        </w:tc>
        <w:tc>
          <w:tcPr>
            <w:tcW w:w="1276" w:type="dxa"/>
            <w:tcBorders>
              <w:top w:val="single" w:sz="4" w:space="0" w:color="auto"/>
              <w:left w:val="single" w:sz="4" w:space="0" w:color="auto"/>
              <w:bottom w:val="single" w:sz="4" w:space="0" w:color="auto"/>
            </w:tcBorders>
            <w:shd w:val="clear" w:color="auto" w:fill="FFFFFF"/>
          </w:tcPr>
          <w:p w:rsidR="00943D63" w:rsidRPr="000E62BA" w:rsidRDefault="00943D63" w:rsidP="005D7DD8">
            <w:pPr>
              <w:pStyle w:val="21"/>
              <w:spacing w:before="0" w:after="0" w:line="240" w:lineRule="auto"/>
              <w:ind w:left="126" w:right="139"/>
              <w:rPr>
                <w:rStyle w:val="24"/>
                <w:sz w:val="24"/>
                <w:szCs w:val="24"/>
              </w:rPr>
            </w:pPr>
          </w:p>
        </w:tc>
        <w:tc>
          <w:tcPr>
            <w:tcW w:w="1417" w:type="dxa"/>
            <w:tcBorders>
              <w:top w:val="single" w:sz="4" w:space="0" w:color="auto"/>
              <w:left w:val="single" w:sz="4" w:space="0" w:color="auto"/>
              <w:bottom w:val="single" w:sz="4" w:space="0" w:color="auto"/>
            </w:tcBorders>
            <w:shd w:val="clear" w:color="auto" w:fill="FFFFFF"/>
          </w:tcPr>
          <w:p w:rsidR="00943D63" w:rsidRPr="000E62BA" w:rsidRDefault="00943D63" w:rsidP="005D7DD8">
            <w:pPr>
              <w:pStyle w:val="21"/>
              <w:spacing w:before="0" w:after="0" w:line="240" w:lineRule="auto"/>
              <w:ind w:left="126" w:right="139"/>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5D7DD8">
            <w:pPr>
              <w:pStyle w:val="21"/>
              <w:spacing w:before="0" w:after="0" w:line="240" w:lineRule="auto"/>
              <w:ind w:left="126" w:right="139"/>
              <w:rPr>
                <w:sz w:val="24"/>
                <w:szCs w:val="24"/>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5D7DD8">
            <w:pPr>
              <w:pStyle w:val="21"/>
              <w:spacing w:before="0" w:after="0" w:line="240" w:lineRule="auto"/>
              <w:ind w:left="126" w:right="139"/>
              <w:rPr>
                <w:sz w:val="24"/>
                <w:szCs w:val="24"/>
              </w:rPr>
            </w:pP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5D7DD8">
            <w:pPr>
              <w:pStyle w:val="21"/>
              <w:spacing w:before="0" w:after="0" w:line="240" w:lineRule="auto"/>
              <w:ind w:right="139"/>
              <w:rPr>
                <w:sz w:val="24"/>
                <w:szCs w:val="24"/>
                <w:highlight w:val="yellow"/>
              </w:rPr>
            </w:pPr>
          </w:p>
        </w:tc>
      </w:tr>
      <w:tr w:rsidR="00943D63" w:rsidRPr="000E62BA" w:rsidTr="00943D63">
        <w:trPr>
          <w:trHeight w:hRule="exact" w:val="304"/>
        </w:trPr>
        <w:tc>
          <w:tcPr>
            <w:tcW w:w="863" w:type="dxa"/>
            <w:gridSpan w:val="2"/>
            <w:tcBorders>
              <w:top w:val="single" w:sz="4" w:space="0" w:color="auto"/>
              <w:left w:val="single" w:sz="4" w:space="0" w:color="auto"/>
              <w:bottom w:val="single" w:sz="4" w:space="0" w:color="auto"/>
            </w:tcBorders>
            <w:shd w:val="clear" w:color="auto" w:fill="FFFFFF"/>
            <w:vAlign w:val="center"/>
          </w:tcPr>
          <w:p w:rsidR="00943D63" w:rsidRPr="000E62BA" w:rsidRDefault="00943D63" w:rsidP="00943D63">
            <w:pPr>
              <w:pStyle w:val="21"/>
              <w:shd w:val="clear" w:color="auto" w:fill="auto"/>
              <w:spacing w:before="0" w:after="0" w:line="240" w:lineRule="auto"/>
              <w:ind w:left="360"/>
              <w:jc w:val="left"/>
              <w:rPr>
                <w:sz w:val="20"/>
                <w:szCs w:val="20"/>
              </w:rPr>
            </w:pPr>
            <w:r w:rsidRPr="000E62BA">
              <w:rPr>
                <w:sz w:val="20"/>
                <w:szCs w:val="20"/>
              </w:rPr>
              <w:lastRenderedPageBreak/>
              <w:t>1</w:t>
            </w:r>
          </w:p>
        </w:tc>
        <w:tc>
          <w:tcPr>
            <w:tcW w:w="3678" w:type="dxa"/>
            <w:tcBorders>
              <w:top w:val="single" w:sz="4" w:space="0" w:color="auto"/>
              <w:left w:val="single" w:sz="4" w:space="0" w:color="auto"/>
              <w:bottom w:val="single" w:sz="4" w:space="0" w:color="auto"/>
            </w:tcBorders>
            <w:shd w:val="clear" w:color="auto" w:fill="FFFFFF"/>
          </w:tcPr>
          <w:p w:rsidR="00943D63" w:rsidRPr="000E62BA" w:rsidRDefault="00943D63" w:rsidP="00943D63">
            <w:pPr>
              <w:pStyle w:val="21"/>
              <w:shd w:val="clear" w:color="auto" w:fill="auto"/>
              <w:spacing w:before="0" w:after="0" w:line="240" w:lineRule="auto"/>
              <w:ind w:left="140"/>
              <w:rPr>
                <w:sz w:val="20"/>
                <w:szCs w:val="20"/>
              </w:rPr>
            </w:pPr>
            <w:r w:rsidRPr="000E62BA">
              <w:rPr>
                <w:sz w:val="20"/>
                <w:szCs w:val="20"/>
              </w:rPr>
              <w:t>2</w:t>
            </w:r>
          </w:p>
        </w:tc>
        <w:tc>
          <w:tcPr>
            <w:tcW w:w="1276" w:type="dxa"/>
            <w:tcBorders>
              <w:top w:val="single" w:sz="4" w:space="0" w:color="auto"/>
              <w:left w:val="single" w:sz="4" w:space="0" w:color="auto"/>
              <w:bottom w:val="single" w:sz="4" w:space="0" w:color="auto"/>
            </w:tcBorders>
            <w:shd w:val="clear" w:color="auto" w:fill="FFFFFF"/>
          </w:tcPr>
          <w:p w:rsidR="00943D63" w:rsidRPr="000E62BA" w:rsidRDefault="00943D63" w:rsidP="00C62B40">
            <w:pPr>
              <w:pStyle w:val="21"/>
              <w:shd w:val="clear" w:color="auto" w:fill="auto"/>
              <w:spacing w:before="0" w:after="0" w:line="240" w:lineRule="auto"/>
              <w:rPr>
                <w:sz w:val="20"/>
                <w:szCs w:val="20"/>
              </w:rPr>
            </w:pPr>
            <w:r w:rsidRPr="000E62BA">
              <w:rPr>
                <w:sz w:val="20"/>
                <w:szCs w:val="20"/>
              </w:rPr>
              <w:t>3</w:t>
            </w:r>
          </w:p>
        </w:tc>
        <w:tc>
          <w:tcPr>
            <w:tcW w:w="1138" w:type="dxa"/>
            <w:tcBorders>
              <w:top w:val="single" w:sz="4" w:space="0" w:color="auto"/>
              <w:left w:val="single" w:sz="4" w:space="0" w:color="auto"/>
              <w:bottom w:val="single" w:sz="4" w:space="0" w:color="auto"/>
            </w:tcBorders>
            <w:shd w:val="clear" w:color="auto" w:fill="FFFFFF"/>
          </w:tcPr>
          <w:p w:rsidR="00943D63" w:rsidRPr="000E62BA" w:rsidRDefault="00943D63" w:rsidP="00C62B40">
            <w:pPr>
              <w:pStyle w:val="21"/>
              <w:shd w:val="clear" w:color="auto" w:fill="auto"/>
              <w:spacing w:before="0" w:after="0" w:line="240" w:lineRule="auto"/>
              <w:rPr>
                <w:sz w:val="20"/>
                <w:szCs w:val="20"/>
              </w:rPr>
            </w:pPr>
            <w:r w:rsidRPr="000E62BA">
              <w:rPr>
                <w:sz w:val="20"/>
                <w:szCs w:val="20"/>
              </w:rPr>
              <w:t>4</w:t>
            </w:r>
          </w:p>
        </w:tc>
        <w:tc>
          <w:tcPr>
            <w:tcW w:w="993" w:type="dxa"/>
            <w:tcBorders>
              <w:top w:val="single" w:sz="4" w:space="0" w:color="auto"/>
              <w:left w:val="single" w:sz="4" w:space="0" w:color="auto"/>
              <w:bottom w:val="single" w:sz="4" w:space="0" w:color="auto"/>
            </w:tcBorders>
            <w:shd w:val="clear" w:color="auto" w:fill="FFFFFF"/>
          </w:tcPr>
          <w:p w:rsidR="00943D63" w:rsidRPr="000E62BA" w:rsidRDefault="00943D63" w:rsidP="00C62B40">
            <w:pPr>
              <w:pStyle w:val="21"/>
              <w:shd w:val="clear" w:color="auto" w:fill="auto"/>
              <w:spacing w:before="0" w:after="0" w:line="240" w:lineRule="auto"/>
              <w:rPr>
                <w:sz w:val="20"/>
                <w:szCs w:val="20"/>
              </w:rPr>
            </w:pPr>
            <w:r w:rsidRPr="000E62BA">
              <w:rPr>
                <w:sz w:val="20"/>
                <w:szCs w:val="20"/>
              </w:rPr>
              <w:t>5</w:t>
            </w:r>
          </w:p>
        </w:tc>
        <w:tc>
          <w:tcPr>
            <w:tcW w:w="993" w:type="dxa"/>
            <w:tcBorders>
              <w:top w:val="single" w:sz="4" w:space="0" w:color="auto"/>
              <w:left w:val="single" w:sz="4" w:space="0" w:color="auto"/>
              <w:bottom w:val="single" w:sz="4" w:space="0" w:color="auto"/>
            </w:tcBorders>
            <w:shd w:val="clear" w:color="auto" w:fill="FFFFFF"/>
          </w:tcPr>
          <w:p w:rsidR="00943D63" w:rsidRPr="000E62BA" w:rsidRDefault="00943D63" w:rsidP="00C62B40">
            <w:pPr>
              <w:pStyle w:val="21"/>
              <w:shd w:val="clear" w:color="auto" w:fill="auto"/>
              <w:spacing w:before="0" w:after="0" w:line="240" w:lineRule="auto"/>
              <w:rPr>
                <w:sz w:val="20"/>
                <w:szCs w:val="20"/>
              </w:rPr>
            </w:pPr>
            <w:r w:rsidRPr="000E62BA">
              <w:rPr>
                <w:sz w:val="20"/>
                <w:szCs w:val="20"/>
              </w:rPr>
              <w:t>6</w:t>
            </w:r>
          </w:p>
        </w:tc>
        <w:tc>
          <w:tcPr>
            <w:tcW w:w="992" w:type="dxa"/>
            <w:tcBorders>
              <w:top w:val="single" w:sz="4" w:space="0" w:color="auto"/>
              <w:left w:val="single" w:sz="4" w:space="0" w:color="auto"/>
              <w:bottom w:val="single" w:sz="4" w:space="0" w:color="auto"/>
            </w:tcBorders>
            <w:shd w:val="clear" w:color="auto" w:fill="FFFFFF"/>
          </w:tcPr>
          <w:p w:rsidR="00943D63" w:rsidRPr="000E62BA" w:rsidRDefault="00943D63" w:rsidP="00C62B40">
            <w:pPr>
              <w:pStyle w:val="21"/>
              <w:shd w:val="clear" w:color="auto" w:fill="auto"/>
              <w:spacing w:before="0" w:after="0" w:line="240" w:lineRule="auto"/>
              <w:rPr>
                <w:sz w:val="20"/>
                <w:szCs w:val="20"/>
              </w:rPr>
            </w:pPr>
            <w:r w:rsidRPr="000E62BA">
              <w:rPr>
                <w:sz w:val="20"/>
                <w:szCs w:val="20"/>
              </w:rPr>
              <w:t>7</w:t>
            </w:r>
          </w:p>
        </w:tc>
        <w:tc>
          <w:tcPr>
            <w:tcW w:w="1276" w:type="dxa"/>
            <w:tcBorders>
              <w:top w:val="single" w:sz="4" w:space="0" w:color="auto"/>
              <w:left w:val="single" w:sz="4" w:space="0" w:color="auto"/>
              <w:bottom w:val="single" w:sz="4" w:space="0" w:color="auto"/>
            </w:tcBorders>
            <w:shd w:val="clear" w:color="auto" w:fill="FFFFFF"/>
          </w:tcPr>
          <w:p w:rsidR="00943D63" w:rsidRPr="000E62BA" w:rsidRDefault="00943D63" w:rsidP="00943D63">
            <w:pPr>
              <w:pStyle w:val="21"/>
              <w:spacing w:before="0" w:after="0" w:line="240" w:lineRule="auto"/>
              <w:ind w:left="126" w:right="139"/>
              <w:rPr>
                <w:sz w:val="20"/>
                <w:szCs w:val="20"/>
              </w:rPr>
            </w:pPr>
            <w:r w:rsidRPr="000E62BA">
              <w:rPr>
                <w:sz w:val="20"/>
                <w:szCs w:val="20"/>
              </w:rPr>
              <w:t>8</w:t>
            </w:r>
          </w:p>
        </w:tc>
        <w:tc>
          <w:tcPr>
            <w:tcW w:w="1417" w:type="dxa"/>
            <w:tcBorders>
              <w:top w:val="single" w:sz="4" w:space="0" w:color="auto"/>
              <w:left w:val="single" w:sz="4" w:space="0" w:color="auto"/>
              <w:bottom w:val="single" w:sz="4" w:space="0" w:color="auto"/>
            </w:tcBorders>
            <w:shd w:val="clear" w:color="auto" w:fill="FFFFFF"/>
          </w:tcPr>
          <w:p w:rsidR="00943D63" w:rsidRPr="000E62BA" w:rsidRDefault="00943D63" w:rsidP="00943D63">
            <w:pPr>
              <w:pStyle w:val="21"/>
              <w:spacing w:before="0" w:after="0" w:line="240" w:lineRule="auto"/>
              <w:ind w:left="126" w:right="139"/>
              <w:rPr>
                <w:sz w:val="20"/>
                <w:szCs w:val="20"/>
              </w:rPr>
            </w:pPr>
            <w:r w:rsidRPr="000E62BA">
              <w:rPr>
                <w:sz w:val="20"/>
                <w:szCs w:val="20"/>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943D63">
            <w:pPr>
              <w:pStyle w:val="21"/>
              <w:spacing w:before="0" w:after="0" w:line="240" w:lineRule="auto"/>
              <w:ind w:left="126" w:right="139"/>
              <w:rPr>
                <w:sz w:val="20"/>
                <w:szCs w:val="20"/>
              </w:rPr>
            </w:pPr>
            <w:r w:rsidRPr="000E62BA">
              <w:rPr>
                <w:sz w:val="20"/>
                <w:szCs w:val="20"/>
              </w:rPr>
              <w:t>10</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943D63">
            <w:pPr>
              <w:pStyle w:val="21"/>
              <w:spacing w:before="0" w:after="0" w:line="240" w:lineRule="auto"/>
              <w:ind w:left="126" w:right="139"/>
              <w:rPr>
                <w:sz w:val="20"/>
                <w:szCs w:val="20"/>
              </w:rPr>
            </w:pPr>
            <w:r w:rsidRPr="000E62BA">
              <w:rPr>
                <w:sz w:val="20"/>
                <w:szCs w:val="20"/>
              </w:rPr>
              <w:t>11</w:t>
            </w:r>
          </w:p>
        </w:tc>
        <w:tc>
          <w:tcPr>
            <w:tcW w:w="1083" w:type="dxa"/>
            <w:gridSpan w:val="2"/>
            <w:tcBorders>
              <w:top w:val="single" w:sz="4" w:space="0" w:color="auto"/>
              <w:left w:val="single" w:sz="4" w:space="0" w:color="auto"/>
              <w:bottom w:val="single" w:sz="4" w:space="0" w:color="auto"/>
              <w:right w:val="single" w:sz="4" w:space="0" w:color="auto"/>
            </w:tcBorders>
            <w:shd w:val="clear" w:color="auto" w:fill="FFFFFF"/>
          </w:tcPr>
          <w:p w:rsidR="00943D63" w:rsidRPr="000E62BA" w:rsidRDefault="00943D63" w:rsidP="00943D63">
            <w:pPr>
              <w:pStyle w:val="21"/>
              <w:spacing w:before="0" w:after="0" w:line="240" w:lineRule="auto"/>
              <w:ind w:right="139"/>
              <w:rPr>
                <w:sz w:val="20"/>
                <w:szCs w:val="20"/>
              </w:rPr>
            </w:pPr>
            <w:r w:rsidRPr="000E62BA">
              <w:rPr>
                <w:sz w:val="20"/>
                <w:szCs w:val="20"/>
              </w:rPr>
              <w:t>12</w:t>
            </w:r>
          </w:p>
        </w:tc>
      </w:tr>
      <w:tr w:rsidR="00943D63" w:rsidRPr="000E62BA" w:rsidTr="00943D63">
        <w:trPr>
          <w:gridAfter w:val="1"/>
          <w:wAfter w:w="19" w:type="dxa"/>
          <w:trHeight w:hRule="exact" w:val="1134"/>
        </w:trPr>
        <w:tc>
          <w:tcPr>
            <w:tcW w:w="85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360"/>
              <w:jc w:val="left"/>
              <w:rPr>
                <w:sz w:val="24"/>
                <w:szCs w:val="24"/>
              </w:rPr>
            </w:pPr>
            <w:r w:rsidRPr="000E62BA">
              <w:rPr>
                <w:rStyle w:val="23"/>
                <w:sz w:val="24"/>
                <w:szCs w:val="24"/>
              </w:rPr>
              <w:t>4.</w:t>
            </w:r>
          </w:p>
        </w:tc>
        <w:tc>
          <w:tcPr>
            <w:tcW w:w="3688" w:type="dxa"/>
            <w:gridSpan w:val="2"/>
            <w:tcBorders>
              <w:top w:val="single" w:sz="4" w:space="0" w:color="auto"/>
              <w:left w:val="single" w:sz="4" w:space="0" w:color="auto"/>
              <w:bottom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Разработка проекта внесения изменений в генеральный план, разработка проекта правил землепользования и застройки</w:t>
            </w:r>
          </w:p>
        </w:tc>
        <w:tc>
          <w:tcPr>
            <w:tcW w:w="1276"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0D6383">
            <w:pPr>
              <w:pStyle w:val="21"/>
              <w:shd w:val="clear" w:color="auto" w:fill="auto"/>
              <w:spacing w:before="0" w:after="0" w:line="240" w:lineRule="auto"/>
              <w:rPr>
                <w:sz w:val="24"/>
                <w:szCs w:val="24"/>
              </w:rPr>
            </w:pPr>
            <w:proofErr w:type="spellStart"/>
            <w:r w:rsidRPr="000E62BA">
              <w:rPr>
                <w:sz w:val="24"/>
                <w:szCs w:val="24"/>
              </w:rPr>
              <w:t>тыс</w:t>
            </w:r>
            <w:proofErr w:type="gramStart"/>
            <w:r w:rsidRPr="000E62BA">
              <w:rPr>
                <w:sz w:val="24"/>
                <w:szCs w:val="24"/>
              </w:rPr>
              <w:t>.р</w:t>
            </w:r>
            <w:proofErr w:type="gramEnd"/>
            <w:r w:rsidRPr="000E62BA">
              <w:rPr>
                <w:sz w:val="24"/>
                <w:szCs w:val="24"/>
              </w:rPr>
              <w:t>уб</w:t>
            </w:r>
            <w:proofErr w:type="spellEnd"/>
            <w:r w:rsidRPr="000E62BA">
              <w:rPr>
                <w:sz w:val="24"/>
                <w:szCs w:val="24"/>
              </w:rPr>
              <w:t>.</w:t>
            </w:r>
          </w:p>
        </w:tc>
        <w:tc>
          <w:tcPr>
            <w:tcW w:w="1138"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jc w:val="center"/>
              <w:rPr>
                <w:rFonts w:ascii="Times New Roman" w:hAnsi="Times New Roman" w:cs="Times New Roman"/>
              </w:rPr>
            </w:pPr>
          </w:p>
        </w:tc>
        <w:tc>
          <w:tcPr>
            <w:tcW w:w="992"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Pr>
                <w:sz w:val="24"/>
                <w:szCs w:val="24"/>
              </w:rPr>
            </w:pPr>
            <w:r w:rsidRPr="000E62BA">
              <w:rPr>
                <w:sz w:val="24"/>
                <w:szCs w:val="24"/>
              </w:rPr>
              <w:t>250,00</w:t>
            </w:r>
          </w:p>
        </w:tc>
        <w:tc>
          <w:tcPr>
            <w:tcW w:w="1417"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240"/>
              <w:jc w:val="left"/>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r>
      <w:tr w:rsidR="001C41E0" w:rsidRPr="000E62BA" w:rsidTr="00943D63">
        <w:trPr>
          <w:gridAfter w:val="1"/>
          <w:wAfter w:w="19" w:type="dxa"/>
          <w:trHeight w:hRule="exact" w:val="554"/>
        </w:trPr>
        <w:tc>
          <w:tcPr>
            <w:tcW w:w="13618" w:type="dxa"/>
            <w:gridSpan w:val="11"/>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pStyle w:val="21"/>
              <w:shd w:val="clear" w:color="auto" w:fill="auto"/>
              <w:spacing w:before="0" w:after="0" w:line="240" w:lineRule="auto"/>
              <w:ind w:left="240"/>
              <w:jc w:val="left"/>
              <w:rPr>
                <w:rStyle w:val="23"/>
                <w:sz w:val="24"/>
                <w:szCs w:val="24"/>
              </w:rPr>
            </w:pPr>
            <w:r w:rsidRPr="000E62BA">
              <w:rPr>
                <w:rStyle w:val="23"/>
                <w:sz w:val="24"/>
                <w:szCs w:val="24"/>
              </w:rPr>
              <w:t>Подпрограмма 3 муниципальной программы:</w:t>
            </w:r>
          </w:p>
          <w:p w:rsidR="001C41E0" w:rsidRPr="000E62BA" w:rsidRDefault="001C41E0" w:rsidP="000D6383">
            <w:pPr>
              <w:pStyle w:val="21"/>
              <w:shd w:val="clear" w:color="auto" w:fill="auto"/>
              <w:spacing w:before="0" w:after="0" w:line="240" w:lineRule="auto"/>
              <w:ind w:left="240"/>
              <w:jc w:val="left"/>
              <w:rPr>
                <w:sz w:val="24"/>
                <w:szCs w:val="24"/>
              </w:rPr>
            </w:pPr>
            <w:r w:rsidRPr="000E62BA">
              <w:rPr>
                <w:rStyle w:val="23"/>
                <w:sz w:val="24"/>
                <w:szCs w:val="24"/>
              </w:rPr>
              <w:t>Повышение эффективности деятельности Администрации Муромцевского городского поселения на 2017-</w:t>
            </w:r>
            <w:r w:rsidRPr="000E62BA">
              <w:rPr>
                <w:rStyle w:val="24"/>
                <w:sz w:val="24"/>
                <w:szCs w:val="24"/>
              </w:rPr>
              <w:t>2025</w:t>
            </w:r>
            <w:r w:rsidRPr="000E62BA">
              <w:rPr>
                <w:rStyle w:val="23"/>
                <w:sz w:val="24"/>
                <w:szCs w:val="24"/>
              </w:rPr>
              <w:t xml:space="preserve"> годы</w:t>
            </w: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eastAsia="Times New Roman" w:hAnsi="Times New Roman" w:cs="Times New Roman"/>
              </w:rPr>
            </w:pPr>
          </w:p>
          <w:p w:rsidR="001C41E0" w:rsidRPr="000E62BA" w:rsidRDefault="001C41E0" w:rsidP="001C41E0">
            <w:pPr>
              <w:pStyle w:val="21"/>
              <w:shd w:val="clear" w:color="auto" w:fill="auto"/>
              <w:spacing w:before="0" w:after="0" w:line="240" w:lineRule="auto"/>
              <w:jc w:val="left"/>
              <w:rPr>
                <w:sz w:val="24"/>
                <w:szCs w:val="24"/>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eastAsia="Times New Roman" w:hAnsi="Times New Roman" w:cs="Times New Roman"/>
              </w:rPr>
            </w:pPr>
          </w:p>
          <w:p w:rsidR="001C41E0" w:rsidRPr="000E62BA" w:rsidRDefault="001C41E0" w:rsidP="001C41E0">
            <w:pPr>
              <w:pStyle w:val="21"/>
              <w:shd w:val="clear" w:color="auto" w:fill="auto"/>
              <w:spacing w:before="0" w:after="0" w:line="240" w:lineRule="auto"/>
              <w:jc w:val="left"/>
              <w:rPr>
                <w:sz w:val="24"/>
                <w:szCs w:val="24"/>
              </w:rPr>
            </w:pPr>
          </w:p>
        </w:tc>
      </w:tr>
      <w:tr w:rsidR="00943D63" w:rsidRPr="000E62BA" w:rsidTr="00943D63">
        <w:trPr>
          <w:gridAfter w:val="1"/>
          <w:wAfter w:w="19" w:type="dxa"/>
          <w:trHeight w:hRule="exact" w:val="2561"/>
        </w:trPr>
        <w:tc>
          <w:tcPr>
            <w:tcW w:w="853"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4"/>
                <w:sz w:val="24"/>
                <w:szCs w:val="24"/>
              </w:rPr>
              <w:t>1</w:t>
            </w:r>
            <w:r w:rsidRPr="000E62BA">
              <w:rPr>
                <w:rStyle w:val="23"/>
                <w:sz w:val="24"/>
                <w:szCs w:val="24"/>
              </w:rPr>
              <w:t>.</w:t>
            </w:r>
          </w:p>
        </w:tc>
        <w:tc>
          <w:tcPr>
            <w:tcW w:w="3688" w:type="dxa"/>
            <w:gridSpan w:val="2"/>
            <w:tcBorders>
              <w:top w:val="single" w:sz="4" w:space="0" w:color="auto"/>
              <w:left w:val="single" w:sz="4" w:space="0" w:color="auto"/>
            </w:tcBorders>
            <w:shd w:val="clear" w:color="auto" w:fill="FFFFFF"/>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Формирование у муниципальных служащих и лиц, замещающих муниципальные должности, необходимых профессиональных знаний, умений и навыков, позволяющих эффективно выполнять должностные обязанности в Администрации городского поселения</w:t>
            </w:r>
          </w:p>
        </w:tc>
        <w:tc>
          <w:tcPr>
            <w:tcW w:w="1276" w:type="dxa"/>
            <w:tcBorders>
              <w:top w:val="single" w:sz="4" w:space="0" w:color="auto"/>
              <w:left w:val="single" w:sz="4" w:space="0" w:color="auto"/>
            </w:tcBorders>
            <w:shd w:val="clear" w:color="auto" w:fill="FFFFFF"/>
            <w:vAlign w:val="center"/>
          </w:tcPr>
          <w:p w:rsidR="001C41E0" w:rsidRPr="000E62BA" w:rsidRDefault="000D6383" w:rsidP="001C41E0">
            <w:pPr>
              <w:pStyle w:val="21"/>
              <w:shd w:val="clear" w:color="auto" w:fill="auto"/>
              <w:spacing w:before="0" w:after="0" w:line="240" w:lineRule="auto"/>
              <w:rPr>
                <w:sz w:val="24"/>
                <w:szCs w:val="24"/>
              </w:rPr>
            </w:pPr>
            <w:r w:rsidRPr="000E62BA">
              <w:rPr>
                <w:rStyle w:val="23"/>
                <w:sz w:val="24"/>
                <w:szCs w:val="24"/>
              </w:rPr>
              <w:t>Ч</w:t>
            </w:r>
            <w:r w:rsidR="001C41E0" w:rsidRPr="000E62BA">
              <w:rPr>
                <w:rStyle w:val="23"/>
                <w:sz w:val="24"/>
                <w:szCs w:val="24"/>
              </w:rPr>
              <w:t>ел</w:t>
            </w:r>
            <w:r w:rsidRPr="000E62BA">
              <w:rPr>
                <w:rStyle w:val="23"/>
                <w:sz w:val="24"/>
                <w:szCs w:val="24"/>
              </w:rPr>
              <w:t>.</w:t>
            </w:r>
          </w:p>
        </w:tc>
        <w:tc>
          <w:tcPr>
            <w:tcW w:w="1138"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ight="150"/>
              <w:rPr>
                <w:sz w:val="24"/>
                <w:szCs w:val="24"/>
              </w:rPr>
            </w:pPr>
            <w:r w:rsidRPr="000E62BA">
              <w:rPr>
                <w:rStyle w:val="23"/>
                <w:sz w:val="24"/>
                <w:szCs w:val="24"/>
              </w:rPr>
              <w:t>5</w:t>
            </w:r>
          </w:p>
        </w:tc>
        <w:tc>
          <w:tcPr>
            <w:tcW w:w="993"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ight="150"/>
              <w:rPr>
                <w:sz w:val="24"/>
                <w:szCs w:val="24"/>
              </w:rPr>
            </w:pPr>
            <w:r w:rsidRPr="000E62BA">
              <w:rPr>
                <w:rStyle w:val="24"/>
                <w:sz w:val="24"/>
                <w:szCs w:val="24"/>
              </w:rPr>
              <w:t>8</w:t>
            </w:r>
          </w:p>
        </w:tc>
        <w:tc>
          <w:tcPr>
            <w:tcW w:w="993"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ight="150"/>
              <w:rPr>
                <w:sz w:val="24"/>
                <w:szCs w:val="24"/>
              </w:rPr>
            </w:pPr>
            <w:r w:rsidRPr="000E62BA">
              <w:rPr>
                <w:rStyle w:val="23"/>
                <w:sz w:val="24"/>
                <w:szCs w:val="24"/>
              </w:rPr>
              <w:t>9</w:t>
            </w:r>
          </w:p>
        </w:tc>
        <w:tc>
          <w:tcPr>
            <w:tcW w:w="992" w:type="dxa"/>
            <w:tcBorders>
              <w:top w:val="single" w:sz="4" w:space="0" w:color="auto"/>
              <w:left w:val="single" w:sz="4" w:space="0" w:color="auto"/>
            </w:tcBorders>
            <w:shd w:val="clear" w:color="auto" w:fill="FFFFFF"/>
          </w:tcPr>
          <w:p w:rsidR="001C41E0" w:rsidRPr="000E62BA" w:rsidRDefault="001C41E0" w:rsidP="001C41E0">
            <w:pPr>
              <w:ind w:left="132" w:right="150"/>
              <w:jc w:val="center"/>
              <w:rPr>
                <w:rFonts w:ascii="Times New Roman" w:hAnsi="Times New Roman" w:cs="Times New Roman"/>
              </w:rPr>
            </w:pPr>
          </w:p>
        </w:tc>
        <w:tc>
          <w:tcPr>
            <w:tcW w:w="1276"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ight="150"/>
              <w:rPr>
                <w:sz w:val="24"/>
                <w:szCs w:val="24"/>
              </w:rPr>
            </w:pPr>
            <w:r w:rsidRPr="000E62BA">
              <w:rPr>
                <w:rStyle w:val="24"/>
                <w:sz w:val="24"/>
                <w:szCs w:val="24"/>
              </w:rPr>
              <w:t>10</w:t>
            </w:r>
          </w:p>
        </w:tc>
        <w:tc>
          <w:tcPr>
            <w:tcW w:w="1417" w:type="dxa"/>
            <w:tcBorders>
              <w:top w:val="single" w:sz="4" w:space="0" w:color="auto"/>
              <w:left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ind w:left="132" w:right="150"/>
              <w:rPr>
                <w:sz w:val="24"/>
                <w:szCs w:val="24"/>
              </w:rPr>
            </w:pPr>
          </w:p>
        </w:tc>
        <w:tc>
          <w:tcPr>
            <w:tcW w:w="992" w:type="dxa"/>
            <w:tcBorders>
              <w:top w:val="single" w:sz="4" w:space="0" w:color="auto"/>
              <w:left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280" w:type="dxa"/>
            <w:tcBorders>
              <w:top w:val="single" w:sz="4" w:space="0" w:color="auto"/>
              <w:left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064" w:type="dxa"/>
            <w:tcBorders>
              <w:top w:val="single" w:sz="4" w:space="0" w:color="auto"/>
              <w:left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r>
      <w:tr w:rsidR="00943D63" w:rsidRPr="000E62BA" w:rsidTr="00943D63">
        <w:trPr>
          <w:gridAfter w:val="1"/>
          <w:wAfter w:w="19" w:type="dxa"/>
          <w:trHeight w:hRule="exact" w:val="839"/>
        </w:trPr>
        <w:tc>
          <w:tcPr>
            <w:tcW w:w="853"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4"/>
                <w:sz w:val="24"/>
                <w:szCs w:val="24"/>
              </w:rPr>
              <w:t>2</w:t>
            </w:r>
            <w:r w:rsidRPr="000E62BA">
              <w:rPr>
                <w:rStyle w:val="23"/>
                <w:sz w:val="24"/>
                <w:szCs w:val="24"/>
              </w:rPr>
              <w:t>.</w:t>
            </w:r>
          </w:p>
        </w:tc>
        <w:tc>
          <w:tcPr>
            <w:tcW w:w="3688" w:type="dxa"/>
            <w:gridSpan w:val="2"/>
            <w:tcBorders>
              <w:top w:val="single" w:sz="4" w:space="0" w:color="auto"/>
              <w:left w:val="single" w:sz="4" w:space="0" w:color="auto"/>
              <w:bottom w:val="single" w:sz="4" w:space="0" w:color="auto"/>
            </w:tcBorders>
            <w:shd w:val="clear" w:color="auto" w:fill="FFFFFF"/>
            <w:vAlign w:val="center"/>
          </w:tcPr>
          <w:p w:rsidR="001C41E0" w:rsidRPr="000E62BA" w:rsidRDefault="001C41E0" w:rsidP="000D6383">
            <w:pPr>
              <w:pStyle w:val="21"/>
              <w:shd w:val="clear" w:color="auto" w:fill="auto"/>
              <w:spacing w:before="0" w:after="0" w:line="240" w:lineRule="auto"/>
              <w:rPr>
                <w:sz w:val="24"/>
                <w:szCs w:val="24"/>
              </w:rPr>
            </w:pPr>
            <w:r w:rsidRPr="000E62BA">
              <w:rPr>
                <w:sz w:val="24"/>
                <w:szCs w:val="24"/>
              </w:rPr>
              <w:t>Утверждение правил благоустройства</w:t>
            </w:r>
            <w:r w:rsidR="000D6383" w:rsidRPr="000E62BA">
              <w:rPr>
                <w:sz w:val="24"/>
                <w:szCs w:val="24"/>
              </w:rPr>
              <w:t xml:space="preserve"> </w:t>
            </w:r>
            <w:r w:rsidRPr="000E62BA">
              <w:rPr>
                <w:sz w:val="24"/>
                <w:szCs w:val="24"/>
              </w:rPr>
              <w:t>в новой редакции</w:t>
            </w:r>
          </w:p>
        </w:tc>
        <w:tc>
          <w:tcPr>
            <w:tcW w:w="1276"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3"/>
                <w:sz w:val="24"/>
                <w:szCs w:val="24"/>
              </w:rPr>
              <w:t>шт.</w:t>
            </w:r>
          </w:p>
        </w:tc>
        <w:tc>
          <w:tcPr>
            <w:tcW w:w="1138" w:type="dxa"/>
            <w:tcBorders>
              <w:top w:val="single" w:sz="4" w:space="0" w:color="auto"/>
              <w:left w:val="single" w:sz="4" w:space="0" w:color="auto"/>
              <w:bottom w:val="single" w:sz="4" w:space="0" w:color="auto"/>
            </w:tcBorders>
            <w:shd w:val="clear" w:color="auto" w:fill="FFFFFF"/>
            <w:vAlign w:val="center"/>
          </w:tcPr>
          <w:p w:rsidR="001C41E0" w:rsidRPr="000E62BA" w:rsidRDefault="001C41E0" w:rsidP="001C41E0">
            <w:pPr>
              <w:pStyle w:val="21"/>
              <w:shd w:val="clear" w:color="auto" w:fill="auto"/>
              <w:spacing w:before="0" w:after="0" w:line="240" w:lineRule="auto"/>
              <w:rPr>
                <w:sz w:val="24"/>
                <w:szCs w:val="24"/>
              </w:rPr>
            </w:pPr>
            <w:r w:rsidRPr="000E62BA">
              <w:rPr>
                <w:rStyle w:val="24"/>
                <w:sz w:val="24"/>
                <w:szCs w:val="24"/>
              </w:rPr>
              <w:t>1</w:t>
            </w:r>
          </w:p>
        </w:tc>
        <w:tc>
          <w:tcPr>
            <w:tcW w:w="993" w:type="dxa"/>
            <w:tcBorders>
              <w:top w:val="single" w:sz="4" w:space="0" w:color="auto"/>
              <w:left w:val="single" w:sz="4" w:space="0" w:color="auto"/>
              <w:bottom w:val="single" w:sz="4" w:space="0" w:color="auto"/>
            </w:tcBorders>
            <w:shd w:val="clear" w:color="auto" w:fill="FFFFFF"/>
          </w:tcPr>
          <w:p w:rsidR="001C41E0" w:rsidRPr="000E62BA" w:rsidRDefault="001C41E0" w:rsidP="001C41E0">
            <w:pPr>
              <w:rPr>
                <w:rFonts w:ascii="Times New Roman" w:hAnsi="Times New Roman" w:cs="Times New Roman"/>
              </w:rPr>
            </w:pPr>
          </w:p>
        </w:tc>
        <w:tc>
          <w:tcPr>
            <w:tcW w:w="993" w:type="dxa"/>
            <w:tcBorders>
              <w:top w:val="single" w:sz="4" w:space="0" w:color="auto"/>
              <w:left w:val="single" w:sz="4" w:space="0" w:color="auto"/>
              <w:bottom w:val="single" w:sz="4" w:space="0" w:color="auto"/>
            </w:tcBorders>
            <w:shd w:val="clear" w:color="auto" w:fill="FFFFFF"/>
          </w:tcPr>
          <w:p w:rsidR="001C41E0" w:rsidRPr="000E62BA" w:rsidRDefault="001C41E0" w:rsidP="001C41E0">
            <w:pPr>
              <w:rPr>
                <w:rFonts w:ascii="Times New Roman" w:hAnsi="Times New Roman" w:cs="Times New Roman"/>
              </w:rPr>
            </w:pPr>
          </w:p>
        </w:tc>
        <w:tc>
          <w:tcPr>
            <w:tcW w:w="992" w:type="dxa"/>
            <w:tcBorders>
              <w:top w:val="single" w:sz="4" w:space="0" w:color="auto"/>
              <w:left w:val="single" w:sz="4" w:space="0" w:color="auto"/>
              <w:bottom w:val="single" w:sz="4" w:space="0" w:color="auto"/>
            </w:tcBorders>
            <w:shd w:val="clear" w:color="auto" w:fill="FFFFFF"/>
          </w:tcPr>
          <w:p w:rsidR="001C41E0" w:rsidRPr="000E62BA" w:rsidRDefault="001C41E0" w:rsidP="001C41E0">
            <w:pPr>
              <w:rPr>
                <w:rFonts w:ascii="Times New Roman" w:hAnsi="Times New Roman" w:cs="Times New Roman"/>
              </w:rPr>
            </w:pPr>
          </w:p>
        </w:tc>
        <w:tc>
          <w:tcPr>
            <w:tcW w:w="1276" w:type="dxa"/>
            <w:tcBorders>
              <w:top w:val="single" w:sz="4" w:space="0" w:color="auto"/>
              <w:left w:val="single" w:sz="4" w:space="0" w:color="auto"/>
              <w:bottom w:val="single" w:sz="4" w:space="0" w:color="auto"/>
            </w:tcBorders>
            <w:shd w:val="clear" w:color="auto" w:fill="FFFFFF"/>
          </w:tcPr>
          <w:p w:rsidR="001C41E0" w:rsidRPr="000E62BA" w:rsidRDefault="001C41E0" w:rsidP="001C41E0">
            <w:pPr>
              <w:rPr>
                <w:rFonts w:ascii="Times New Roman" w:hAnsi="Times New Roman" w:cs="Times New Roman"/>
              </w:rPr>
            </w:pPr>
          </w:p>
        </w:tc>
        <w:tc>
          <w:tcPr>
            <w:tcW w:w="1417" w:type="dxa"/>
            <w:tcBorders>
              <w:top w:val="single" w:sz="4" w:space="0" w:color="auto"/>
              <w:left w:val="single" w:sz="4" w:space="0" w:color="auto"/>
              <w:bottom w:val="single" w:sz="4" w:space="0" w:color="auto"/>
            </w:tcBorders>
            <w:shd w:val="clear" w:color="auto" w:fill="FFFFFF"/>
          </w:tcPr>
          <w:p w:rsidR="001C41E0" w:rsidRPr="000E62BA" w:rsidRDefault="001C41E0" w:rsidP="001C41E0">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280"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1C41E0" w:rsidRPr="000E62BA" w:rsidRDefault="001C41E0" w:rsidP="001C41E0">
            <w:pPr>
              <w:rPr>
                <w:rFonts w:ascii="Times New Roman" w:hAnsi="Times New Roman" w:cs="Times New Roman"/>
              </w:rPr>
            </w:pPr>
          </w:p>
        </w:tc>
      </w:tr>
    </w:tbl>
    <w:p w:rsidR="00772AC8" w:rsidRPr="000E62BA" w:rsidRDefault="00772AC8" w:rsidP="003E2CC9">
      <w:pPr>
        <w:rPr>
          <w:rFonts w:ascii="Times New Roman" w:hAnsi="Times New Roman" w:cs="Times New Roman"/>
        </w:rPr>
      </w:pPr>
    </w:p>
    <w:p w:rsidR="00772AC8" w:rsidRPr="000E62BA" w:rsidRDefault="00772AC8" w:rsidP="003E2CC9">
      <w:pPr>
        <w:rPr>
          <w:rFonts w:ascii="Times New Roman" w:hAnsi="Times New Roman" w:cs="Times New Roman"/>
        </w:rPr>
        <w:sectPr w:rsidR="00772AC8" w:rsidRPr="000E62BA">
          <w:type w:val="continuous"/>
          <w:pgSz w:w="16840" w:h="11900" w:orient="landscape"/>
          <w:pgMar w:top="1039" w:right="425" w:bottom="769" w:left="455" w:header="0" w:footer="3" w:gutter="0"/>
          <w:cols w:space="720"/>
          <w:noEndnote/>
          <w:docGrid w:linePitch="360"/>
        </w:sectPr>
      </w:pPr>
    </w:p>
    <w:p w:rsidR="003E2CC9" w:rsidRPr="000E62BA" w:rsidRDefault="009F4127" w:rsidP="000E51C8">
      <w:pPr>
        <w:pStyle w:val="70"/>
        <w:shd w:val="clear" w:color="auto" w:fill="auto"/>
        <w:spacing w:after="0" w:line="240" w:lineRule="auto"/>
        <w:ind w:left="3828" w:firstLine="567"/>
        <w:jc w:val="right"/>
        <w:rPr>
          <w:sz w:val="24"/>
          <w:szCs w:val="24"/>
        </w:rPr>
      </w:pPr>
      <w:r w:rsidRPr="000E62BA">
        <w:rPr>
          <w:sz w:val="24"/>
          <w:szCs w:val="24"/>
        </w:rPr>
        <w:lastRenderedPageBreak/>
        <w:t xml:space="preserve">Приложение № 2 </w:t>
      </w:r>
    </w:p>
    <w:p w:rsidR="00AD52F1" w:rsidRPr="000E62BA" w:rsidRDefault="009F4127" w:rsidP="000E51C8">
      <w:pPr>
        <w:pStyle w:val="70"/>
        <w:shd w:val="clear" w:color="auto" w:fill="auto"/>
        <w:spacing w:after="0" w:line="240" w:lineRule="auto"/>
        <w:ind w:left="3828" w:firstLine="567"/>
        <w:jc w:val="right"/>
        <w:rPr>
          <w:sz w:val="24"/>
          <w:szCs w:val="24"/>
        </w:rPr>
      </w:pPr>
      <w:r w:rsidRPr="000E62BA">
        <w:rPr>
          <w:sz w:val="24"/>
          <w:szCs w:val="24"/>
        </w:rPr>
        <w:t>к Программе Администрации Муромцевского городского поселения "Развитие экономического потенциала Муромцевского городского поселения</w:t>
      </w:r>
      <w:r w:rsidR="000E51C8" w:rsidRPr="000E62BA">
        <w:rPr>
          <w:sz w:val="24"/>
          <w:szCs w:val="24"/>
        </w:rPr>
        <w:t xml:space="preserve"> </w:t>
      </w:r>
      <w:r w:rsidRPr="000E62BA">
        <w:rPr>
          <w:sz w:val="24"/>
          <w:szCs w:val="24"/>
        </w:rPr>
        <w:t>на 2017-202</w:t>
      </w:r>
      <w:r w:rsidR="00974964" w:rsidRPr="000E62BA">
        <w:rPr>
          <w:sz w:val="24"/>
          <w:szCs w:val="24"/>
        </w:rPr>
        <w:t>5</w:t>
      </w:r>
      <w:r w:rsidR="00AD52F1" w:rsidRPr="000E62BA">
        <w:rPr>
          <w:sz w:val="24"/>
          <w:szCs w:val="24"/>
        </w:rPr>
        <w:t xml:space="preserve"> </w:t>
      </w:r>
      <w:r w:rsidR="003E2CC9" w:rsidRPr="000E62BA">
        <w:rPr>
          <w:sz w:val="24"/>
          <w:szCs w:val="24"/>
        </w:rPr>
        <w:t>годы"</w:t>
      </w:r>
    </w:p>
    <w:p w:rsidR="003E2CC9" w:rsidRPr="000E62BA" w:rsidRDefault="003E2CC9" w:rsidP="003E2CC9">
      <w:pPr>
        <w:pStyle w:val="21"/>
        <w:shd w:val="clear" w:color="auto" w:fill="auto"/>
        <w:spacing w:before="0" w:after="0" w:line="240" w:lineRule="auto"/>
        <w:ind w:left="20"/>
        <w:rPr>
          <w:sz w:val="24"/>
          <w:szCs w:val="24"/>
        </w:rPr>
      </w:pPr>
    </w:p>
    <w:p w:rsidR="00772AC8" w:rsidRPr="000E62BA" w:rsidRDefault="009F4127" w:rsidP="003E2CC9">
      <w:pPr>
        <w:pStyle w:val="21"/>
        <w:shd w:val="clear" w:color="auto" w:fill="auto"/>
        <w:spacing w:before="0" w:after="0" w:line="240" w:lineRule="auto"/>
        <w:ind w:left="20"/>
        <w:rPr>
          <w:sz w:val="24"/>
          <w:szCs w:val="24"/>
        </w:rPr>
      </w:pPr>
      <w:r w:rsidRPr="000E62BA">
        <w:rPr>
          <w:sz w:val="24"/>
          <w:szCs w:val="24"/>
        </w:rPr>
        <w:t>ПАСПОРТ</w:t>
      </w:r>
    </w:p>
    <w:p w:rsidR="00772AC8" w:rsidRPr="000E62BA" w:rsidRDefault="009F4127" w:rsidP="003E2CC9">
      <w:pPr>
        <w:pStyle w:val="21"/>
        <w:shd w:val="clear" w:color="auto" w:fill="auto"/>
        <w:spacing w:before="0" w:after="0" w:line="240" w:lineRule="auto"/>
        <w:ind w:left="20"/>
        <w:rPr>
          <w:sz w:val="24"/>
          <w:szCs w:val="24"/>
        </w:rPr>
      </w:pPr>
      <w:r w:rsidRPr="000E62BA">
        <w:rPr>
          <w:sz w:val="24"/>
          <w:szCs w:val="24"/>
        </w:rPr>
        <w:t>подпрограммы муниципальной программы Муромцевского</w:t>
      </w:r>
    </w:p>
    <w:p w:rsidR="00772AC8" w:rsidRPr="000E62BA" w:rsidRDefault="009F4127" w:rsidP="003E2CC9">
      <w:pPr>
        <w:pStyle w:val="21"/>
        <w:shd w:val="clear" w:color="auto" w:fill="auto"/>
        <w:spacing w:before="0" w:after="0" w:line="240" w:lineRule="auto"/>
        <w:ind w:left="20"/>
        <w:rPr>
          <w:sz w:val="24"/>
          <w:szCs w:val="24"/>
        </w:rPr>
      </w:pPr>
      <w:r w:rsidRPr="000E62BA">
        <w:rPr>
          <w:sz w:val="24"/>
          <w:szCs w:val="24"/>
        </w:rPr>
        <w:t>городского поселения</w:t>
      </w:r>
    </w:p>
    <w:p w:rsidR="005A06D5" w:rsidRPr="000E62BA" w:rsidRDefault="005A06D5" w:rsidP="003E2CC9">
      <w:pPr>
        <w:pStyle w:val="21"/>
        <w:shd w:val="clear" w:color="auto" w:fill="auto"/>
        <w:spacing w:before="0" w:after="0" w:line="240" w:lineRule="auto"/>
        <w:ind w:left="20"/>
        <w:rPr>
          <w:sz w:val="24"/>
          <w:szCs w:val="24"/>
        </w:rPr>
      </w:pPr>
    </w:p>
    <w:tbl>
      <w:tblPr>
        <w:tblW w:w="0" w:type="auto"/>
        <w:jc w:val="center"/>
        <w:tblLayout w:type="fixed"/>
        <w:tblCellMar>
          <w:left w:w="10" w:type="dxa"/>
          <w:right w:w="10" w:type="dxa"/>
        </w:tblCellMar>
        <w:tblLook w:val="0000" w:firstRow="0" w:lastRow="0" w:firstColumn="0" w:lastColumn="0" w:noHBand="0" w:noVBand="0"/>
      </w:tblPr>
      <w:tblGrid>
        <w:gridCol w:w="4972"/>
        <w:gridCol w:w="4619"/>
      </w:tblGrid>
      <w:tr w:rsidR="005A06D5" w:rsidRPr="000E62BA" w:rsidTr="003E2CC9">
        <w:trPr>
          <w:trHeight w:hRule="exact" w:val="1080"/>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Наименование муниципальной программы Муромцевского городского поселения Муромцевского муниципального района Омской области</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Развитие экономического потенциала Муромцевского городского поселения на 2017 - 202</w:t>
            </w:r>
            <w:r w:rsidR="00974964" w:rsidRPr="000E62BA">
              <w:rPr>
                <w:sz w:val="24"/>
                <w:szCs w:val="24"/>
              </w:rPr>
              <w:t>5</w:t>
            </w:r>
            <w:r w:rsidRPr="000E62BA">
              <w:rPr>
                <w:sz w:val="24"/>
                <w:szCs w:val="24"/>
              </w:rPr>
              <w:t xml:space="preserve"> годы</w:t>
            </w:r>
          </w:p>
        </w:tc>
      </w:tr>
      <w:tr w:rsidR="005A06D5" w:rsidRPr="000E62BA" w:rsidTr="003E2CC9">
        <w:trPr>
          <w:trHeight w:hRule="exact" w:val="1138"/>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Наименование подпрограммы муниципальной программы Муромцевского городского поселения (далее - подпрограмма)</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0E51C8">
            <w:pPr>
              <w:pStyle w:val="21"/>
              <w:shd w:val="clear" w:color="auto" w:fill="auto"/>
              <w:spacing w:before="0" w:after="0" w:line="240" w:lineRule="auto"/>
              <w:ind w:left="133" w:right="82"/>
              <w:jc w:val="left"/>
              <w:rPr>
                <w:sz w:val="24"/>
                <w:szCs w:val="24"/>
              </w:rPr>
            </w:pPr>
            <w:r w:rsidRPr="000E62BA">
              <w:rPr>
                <w:sz w:val="24"/>
                <w:szCs w:val="24"/>
              </w:rPr>
              <w:t xml:space="preserve">Модернизация и развитие </w:t>
            </w:r>
            <w:proofErr w:type="spellStart"/>
            <w:r w:rsidRPr="000E62BA">
              <w:rPr>
                <w:sz w:val="24"/>
                <w:szCs w:val="24"/>
              </w:rPr>
              <w:t>внутрипоселенческих</w:t>
            </w:r>
            <w:proofErr w:type="spellEnd"/>
            <w:r w:rsidRPr="000E62BA">
              <w:rPr>
                <w:sz w:val="24"/>
                <w:szCs w:val="24"/>
              </w:rPr>
              <w:t xml:space="preserve"> автомобильных дорог Муромцевского городского поселения на 2017-202</w:t>
            </w:r>
            <w:r w:rsidR="00974964" w:rsidRPr="000E62BA">
              <w:rPr>
                <w:sz w:val="24"/>
                <w:szCs w:val="24"/>
              </w:rPr>
              <w:t>5</w:t>
            </w:r>
            <w:r w:rsidRPr="000E62BA">
              <w:rPr>
                <w:sz w:val="24"/>
                <w:szCs w:val="24"/>
              </w:rPr>
              <w:t xml:space="preserve"> годы</w:t>
            </w:r>
          </w:p>
        </w:tc>
      </w:tr>
      <w:tr w:rsidR="005A06D5" w:rsidRPr="000E62BA" w:rsidTr="003E2CC9">
        <w:trPr>
          <w:trHeight w:hRule="exact" w:val="417"/>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Соисполнитель муниципальной программы</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p>
        </w:tc>
      </w:tr>
      <w:tr w:rsidR="005A06D5" w:rsidRPr="000E62BA" w:rsidTr="003E2CC9">
        <w:trPr>
          <w:trHeight w:hRule="exact" w:val="648"/>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Исполнитель основного мероприятия</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Администрация Муромцевского городского поселения</w:t>
            </w:r>
          </w:p>
        </w:tc>
      </w:tr>
      <w:tr w:rsidR="005A06D5" w:rsidRPr="000E62BA" w:rsidTr="003E2CC9">
        <w:trPr>
          <w:trHeight w:hRule="exact" w:val="662"/>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Исполнитель мероприятия</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Администрация Муромцевского городского поселения</w:t>
            </w:r>
          </w:p>
        </w:tc>
      </w:tr>
      <w:tr w:rsidR="005A06D5" w:rsidRPr="000E62BA" w:rsidTr="003E2CC9">
        <w:trPr>
          <w:trHeight w:hRule="exact" w:val="365"/>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Сроки реализации подпрограммы</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2017 - 202</w:t>
            </w:r>
            <w:r w:rsidR="00974964" w:rsidRPr="000E62BA">
              <w:rPr>
                <w:sz w:val="24"/>
                <w:szCs w:val="24"/>
              </w:rPr>
              <w:t>5</w:t>
            </w:r>
            <w:r w:rsidRPr="000E62BA">
              <w:rPr>
                <w:sz w:val="24"/>
                <w:szCs w:val="24"/>
              </w:rPr>
              <w:t xml:space="preserve"> годы</w:t>
            </w:r>
          </w:p>
        </w:tc>
      </w:tr>
      <w:tr w:rsidR="005A06D5" w:rsidRPr="000E62BA" w:rsidTr="003E2CC9">
        <w:trPr>
          <w:trHeight w:hRule="exact" w:val="886"/>
          <w:jc w:val="center"/>
        </w:trPr>
        <w:tc>
          <w:tcPr>
            <w:tcW w:w="4972" w:type="dxa"/>
            <w:tcBorders>
              <w:top w:val="single" w:sz="4" w:space="0" w:color="auto"/>
              <w:lef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Цель подпрограммы</w:t>
            </w:r>
          </w:p>
        </w:tc>
        <w:tc>
          <w:tcPr>
            <w:tcW w:w="4619"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Развитие современной и эффективной автомобильно - дорожной инфраструктуры</w:t>
            </w:r>
          </w:p>
        </w:tc>
      </w:tr>
      <w:tr w:rsidR="005A06D5" w:rsidRPr="000E62BA" w:rsidTr="003E2CC9">
        <w:trPr>
          <w:trHeight w:hRule="exact" w:val="2544"/>
          <w:jc w:val="center"/>
        </w:trPr>
        <w:tc>
          <w:tcPr>
            <w:tcW w:w="4972" w:type="dxa"/>
            <w:tcBorders>
              <w:top w:val="single" w:sz="4" w:space="0" w:color="auto"/>
              <w:left w:val="single" w:sz="4" w:space="0" w:color="auto"/>
              <w:bottom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Задачи подпрограммы</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 xml:space="preserve">Поддержание </w:t>
            </w:r>
            <w:proofErr w:type="spellStart"/>
            <w:r w:rsidRPr="000E62BA">
              <w:rPr>
                <w:sz w:val="24"/>
                <w:szCs w:val="24"/>
              </w:rPr>
              <w:t>внутрипоселковых</w:t>
            </w:r>
            <w:proofErr w:type="spellEnd"/>
            <w:r w:rsidRPr="000E62BA">
              <w:rPr>
                <w:sz w:val="24"/>
                <w:szCs w:val="24"/>
              </w:rPr>
              <w:t xml:space="preserve"> автомобильных дорог, искусственных сооружений на них на уровне, соответствующем категории дороги;</w:t>
            </w:r>
          </w:p>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сохранение протяженности соответствующих нормативным требованиям внутри</w:t>
            </w:r>
            <w:r w:rsidR="00C33425" w:rsidRPr="000E62BA">
              <w:rPr>
                <w:sz w:val="24"/>
                <w:szCs w:val="24"/>
              </w:rPr>
              <w:t>-</w:t>
            </w:r>
            <w:r w:rsidRPr="000E62BA">
              <w:rPr>
                <w:sz w:val="24"/>
                <w:szCs w:val="24"/>
              </w:rPr>
              <w:t>поселковых автомобильных дорог за счет ремонта и капитального ремонта</w:t>
            </w:r>
          </w:p>
        </w:tc>
      </w:tr>
      <w:tr w:rsidR="005A06D5" w:rsidRPr="000E62BA" w:rsidTr="003E2CC9">
        <w:trPr>
          <w:trHeight w:hRule="exact" w:val="2268"/>
          <w:jc w:val="center"/>
        </w:trPr>
        <w:tc>
          <w:tcPr>
            <w:tcW w:w="4972" w:type="dxa"/>
            <w:tcBorders>
              <w:top w:val="single" w:sz="4" w:space="0" w:color="auto"/>
              <w:left w:val="single" w:sz="4" w:space="0" w:color="auto"/>
              <w:bottom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Перечень основных мероприятий</w:t>
            </w:r>
          </w:p>
        </w:tc>
        <w:tc>
          <w:tcPr>
            <w:tcW w:w="4619" w:type="dxa"/>
            <w:tcBorders>
              <w:top w:val="single" w:sz="4" w:space="0" w:color="auto"/>
              <w:left w:val="single" w:sz="4" w:space="0" w:color="auto"/>
              <w:bottom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sz w:val="24"/>
                <w:szCs w:val="24"/>
              </w:rPr>
              <w:t xml:space="preserve">Содержание </w:t>
            </w:r>
            <w:proofErr w:type="spellStart"/>
            <w:r w:rsidRPr="000E62BA">
              <w:rPr>
                <w:sz w:val="24"/>
                <w:szCs w:val="24"/>
              </w:rPr>
              <w:t>внутрипоселковых</w:t>
            </w:r>
            <w:proofErr w:type="spellEnd"/>
            <w:r w:rsidRPr="000E62BA">
              <w:rPr>
                <w:sz w:val="24"/>
                <w:szCs w:val="24"/>
              </w:rPr>
              <w:t xml:space="preserve"> автомобильных дорог Муромцевского городского</w:t>
            </w:r>
            <w:r w:rsidR="000E51C8" w:rsidRPr="000E62BA">
              <w:rPr>
                <w:sz w:val="24"/>
                <w:szCs w:val="24"/>
              </w:rPr>
              <w:t xml:space="preserve"> </w:t>
            </w:r>
            <w:r w:rsidRPr="000E62BA">
              <w:rPr>
                <w:rStyle w:val="23"/>
                <w:sz w:val="24"/>
                <w:szCs w:val="24"/>
              </w:rPr>
              <w:t>поселения и искусственных сооружений на них;</w:t>
            </w:r>
          </w:p>
          <w:p w:rsidR="000E51C8" w:rsidRPr="000E62BA" w:rsidRDefault="005A06D5" w:rsidP="000E51C8">
            <w:pPr>
              <w:pStyle w:val="21"/>
              <w:spacing w:before="0" w:after="0" w:line="240" w:lineRule="auto"/>
              <w:ind w:left="133" w:right="82"/>
              <w:jc w:val="left"/>
              <w:rPr>
                <w:rStyle w:val="23"/>
                <w:sz w:val="24"/>
                <w:szCs w:val="24"/>
              </w:rPr>
            </w:pPr>
            <w:r w:rsidRPr="000E62BA">
              <w:rPr>
                <w:rStyle w:val="23"/>
                <w:sz w:val="24"/>
                <w:szCs w:val="24"/>
              </w:rPr>
              <w:t xml:space="preserve">Ремонт </w:t>
            </w:r>
            <w:proofErr w:type="spellStart"/>
            <w:r w:rsidRPr="000E62BA">
              <w:rPr>
                <w:rStyle w:val="23"/>
                <w:sz w:val="24"/>
                <w:szCs w:val="24"/>
              </w:rPr>
              <w:t>внутрипоселковых</w:t>
            </w:r>
            <w:proofErr w:type="spellEnd"/>
            <w:r w:rsidRPr="000E62BA">
              <w:rPr>
                <w:rStyle w:val="23"/>
                <w:sz w:val="24"/>
                <w:szCs w:val="24"/>
              </w:rPr>
              <w:t xml:space="preserve"> автомобильных дорог городского поселения </w:t>
            </w:r>
          </w:p>
          <w:p w:rsidR="005A06D5" w:rsidRPr="000E62BA" w:rsidRDefault="005A06D5" w:rsidP="000E51C8">
            <w:pPr>
              <w:pStyle w:val="21"/>
              <w:spacing w:before="0" w:after="0" w:line="240" w:lineRule="auto"/>
              <w:ind w:left="133" w:right="82"/>
              <w:jc w:val="left"/>
              <w:rPr>
                <w:sz w:val="24"/>
                <w:szCs w:val="24"/>
              </w:rPr>
            </w:pPr>
            <w:r w:rsidRPr="000E62BA">
              <w:rPr>
                <w:rStyle w:val="23"/>
                <w:sz w:val="24"/>
                <w:szCs w:val="24"/>
              </w:rPr>
              <w:t>и искусственных сооружений на них;</w:t>
            </w:r>
          </w:p>
        </w:tc>
      </w:tr>
    </w:tbl>
    <w:p w:rsidR="005A06D5" w:rsidRPr="000E62BA" w:rsidRDefault="005A06D5" w:rsidP="003E2CC9">
      <w:pPr>
        <w:rPr>
          <w:rFonts w:ascii="Times New Roman" w:hAnsi="Times New Roman" w:cs="Times New Roman"/>
        </w:rPr>
      </w:pPr>
      <w:r w:rsidRPr="000E62BA">
        <w:rPr>
          <w:rFonts w:ascii="Times New Roman" w:hAnsi="Times New Roman" w:cs="Times New Roman"/>
        </w:rPr>
        <w:br w:type="page"/>
      </w:r>
    </w:p>
    <w:tbl>
      <w:tblPr>
        <w:tblW w:w="0" w:type="auto"/>
        <w:tblLayout w:type="fixed"/>
        <w:tblCellMar>
          <w:left w:w="10" w:type="dxa"/>
          <w:right w:w="10" w:type="dxa"/>
        </w:tblCellMar>
        <w:tblLook w:val="0000" w:firstRow="0" w:lastRow="0" w:firstColumn="0" w:lastColumn="0" w:noHBand="0" w:noVBand="0"/>
      </w:tblPr>
      <w:tblGrid>
        <w:gridCol w:w="5338"/>
        <w:gridCol w:w="4253"/>
      </w:tblGrid>
      <w:tr w:rsidR="005A06D5" w:rsidRPr="000E62BA" w:rsidTr="005C7A6C">
        <w:trPr>
          <w:trHeight w:val="5089"/>
        </w:trPr>
        <w:tc>
          <w:tcPr>
            <w:tcW w:w="5338" w:type="dxa"/>
            <w:tcBorders>
              <w:top w:val="single" w:sz="4" w:space="0" w:color="auto"/>
              <w:left w:val="single" w:sz="4" w:space="0" w:color="auto"/>
            </w:tcBorders>
            <w:shd w:val="clear" w:color="auto" w:fill="FFFFFF"/>
          </w:tcPr>
          <w:p w:rsidR="005A06D5" w:rsidRPr="000E62BA" w:rsidRDefault="005A06D5" w:rsidP="00943D63">
            <w:pPr>
              <w:pStyle w:val="21"/>
              <w:shd w:val="clear" w:color="auto" w:fill="auto"/>
              <w:spacing w:before="0" w:after="0" w:line="240" w:lineRule="auto"/>
              <w:ind w:left="133" w:right="82"/>
              <w:jc w:val="left"/>
              <w:rPr>
                <w:sz w:val="24"/>
                <w:szCs w:val="24"/>
              </w:rPr>
            </w:pPr>
            <w:r w:rsidRPr="000E62BA">
              <w:rPr>
                <w:rStyle w:val="23"/>
                <w:sz w:val="24"/>
                <w:szCs w:val="24"/>
              </w:rPr>
              <w:lastRenderedPageBreak/>
              <w:t>Объемы и источники финансирования подпрограммы в целом и по годам ее реализации</w:t>
            </w:r>
          </w:p>
        </w:tc>
        <w:tc>
          <w:tcPr>
            <w:tcW w:w="4253" w:type="dxa"/>
            <w:tcBorders>
              <w:top w:val="single" w:sz="4" w:space="0" w:color="auto"/>
              <w:left w:val="single" w:sz="4" w:space="0" w:color="auto"/>
              <w:right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Общий объем финансирования Подпрограммы составляет: в 2017</w:t>
            </w:r>
            <w:r w:rsidR="005C7A6C" w:rsidRPr="000E62BA">
              <w:rPr>
                <w:rStyle w:val="23"/>
                <w:sz w:val="24"/>
                <w:szCs w:val="24"/>
              </w:rPr>
              <w:t>-</w:t>
            </w:r>
            <w:r w:rsidRPr="000E62BA">
              <w:rPr>
                <w:rStyle w:val="23"/>
                <w:sz w:val="24"/>
                <w:szCs w:val="24"/>
              </w:rPr>
              <w:t>202</w:t>
            </w:r>
            <w:r w:rsidR="00974964" w:rsidRPr="000E62BA">
              <w:rPr>
                <w:rStyle w:val="23"/>
                <w:sz w:val="24"/>
                <w:szCs w:val="24"/>
              </w:rPr>
              <w:t>5</w:t>
            </w:r>
            <w:r w:rsidRPr="000E62BA">
              <w:rPr>
                <w:rStyle w:val="23"/>
                <w:sz w:val="24"/>
                <w:szCs w:val="24"/>
              </w:rPr>
              <w:t xml:space="preserve"> годах </w:t>
            </w:r>
            <w:r w:rsidR="00974964" w:rsidRPr="000E62BA">
              <w:rPr>
                <w:rStyle w:val="23"/>
                <w:sz w:val="24"/>
                <w:szCs w:val="24"/>
              </w:rPr>
              <w:t>–</w:t>
            </w:r>
            <w:r w:rsidRPr="000E62BA">
              <w:rPr>
                <w:rStyle w:val="23"/>
                <w:sz w:val="24"/>
                <w:szCs w:val="24"/>
              </w:rPr>
              <w:t xml:space="preserve"> </w:t>
            </w:r>
            <w:r w:rsidR="0081241C" w:rsidRPr="000E62BA">
              <w:rPr>
                <w:rStyle w:val="23"/>
                <w:sz w:val="24"/>
                <w:szCs w:val="24"/>
              </w:rPr>
              <w:t>1363</w:t>
            </w:r>
            <w:r w:rsidR="008471D9">
              <w:rPr>
                <w:rStyle w:val="23"/>
                <w:sz w:val="24"/>
                <w:szCs w:val="24"/>
              </w:rPr>
              <w:t>39</w:t>
            </w:r>
            <w:r w:rsidR="00A95F93" w:rsidRPr="000E62BA">
              <w:rPr>
                <w:rStyle w:val="23"/>
                <w:sz w:val="24"/>
                <w:szCs w:val="24"/>
              </w:rPr>
              <w:t>,00</w:t>
            </w:r>
            <w:r w:rsidRPr="000E62BA">
              <w:rPr>
                <w:rStyle w:val="23"/>
                <w:sz w:val="24"/>
                <w:szCs w:val="24"/>
              </w:rPr>
              <w:t xml:space="preserve"> тыс. рублей, в том числе:</w:t>
            </w:r>
          </w:p>
          <w:p w:rsidR="000E62BA" w:rsidRPr="000E62BA" w:rsidRDefault="005A06D5" w:rsidP="003E2CC9">
            <w:pPr>
              <w:pStyle w:val="21"/>
              <w:shd w:val="clear" w:color="auto" w:fill="auto"/>
              <w:spacing w:before="0" w:after="0" w:line="240" w:lineRule="auto"/>
              <w:ind w:left="133" w:right="82"/>
              <w:jc w:val="left"/>
              <w:rPr>
                <w:rStyle w:val="23"/>
                <w:sz w:val="24"/>
                <w:szCs w:val="24"/>
              </w:rPr>
            </w:pPr>
            <w:r w:rsidRPr="000E62BA">
              <w:rPr>
                <w:rStyle w:val="23"/>
                <w:sz w:val="24"/>
                <w:szCs w:val="24"/>
              </w:rPr>
              <w:t xml:space="preserve">средства областного бюджета </w:t>
            </w:r>
            <w:r w:rsidR="00D52DA8" w:rsidRPr="000E62BA">
              <w:rPr>
                <w:rStyle w:val="23"/>
                <w:sz w:val="24"/>
                <w:szCs w:val="24"/>
              </w:rPr>
              <w:t>–</w:t>
            </w:r>
            <w:r w:rsidRPr="000E62BA">
              <w:rPr>
                <w:rStyle w:val="23"/>
                <w:sz w:val="24"/>
                <w:szCs w:val="24"/>
              </w:rPr>
              <w:t xml:space="preserve"> </w:t>
            </w:r>
            <w:r w:rsidR="000E62BA" w:rsidRPr="000E62BA">
              <w:rPr>
                <w:rStyle w:val="23"/>
                <w:sz w:val="24"/>
                <w:szCs w:val="24"/>
              </w:rPr>
              <w:t>1212</w:t>
            </w:r>
            <w:r w:rsidR="00A56A57">
              <w:rPr>
                <w:rStyle w:val="23"/>
                <w:sz w:val="24"/>
                <w:szCs w:val="24"/>
              </w:rPr>
              <w:t>77</w:t>
            </w:r>
            <w:r w:rsidR="00D52DA8" w:rsidRPr="000E62BA">
              <w:rPr>
                <w:rStyle w:val="23"/>
                <w:sz w:val="24"/>
                <w:szCs w:val="24"/>
              </w:rPr>
              <w:t>,0</w:t>
            </w:r>
            <w:r w:rsidRPr="000E62BA">
              <w:rPr>
                <w:rStyle w:val="23"/>
                <w:sz w:val="24"/>
                <w:szCs w:val="24"/>
              </w:rPr>
              <w:t xml:space="preserve"> тыс. рублей средства местного бюджета </w:t>
            </w:r>
            <w:r w:rsidR="00D52DA8" w:rsidRPr="000E62BA">
              <w:rPr>
                <w:rStyle w:val="23"/>
                <w:sz w:val="24"/>
                <w:szCs w:val="24"/>
              </w:rPr>
              <w:t>–</w:t>
            </w:r>
            <w:r w:rsidRPr="000E62BA">
              <w:rPr>
                <w:rStyle w:val="23"/>
                <w:sz w:val="24"/>
                <w:szCs w:val="24"/>
              </w:rPr>
              <w:t xml:space="preserve"> </w:t>
            </w:r>
            <w:r w:rsidR="000E62BA" w:rsidRPr="000E62BA">
              <w:rPr>
                <w:rStyle w:val="23"/>
                <w:sz w:val="24"/>
                <w:szCs w:val="24"/>
              </w:rPr>
              <w:t>15062</w:t>
            </w:r>
            <w:r w:rsidR="00D52DA8" w:rsidRPr="000E62BA">
              <w:rPr>
                <w:rStyle w:val="23"/>
                <w:sz w:val="24"/>
                <w:szCs w:val="24"/>
              </w:rPr>
              <w:t xml:space="preserve">,0 </w:t>
            </w:r>
            <w:r w:rsidRPr="000E62BA">
              <w:rPr>
                <w:rStyle w:val="23"/>
                <w:sz w:val="24"/>
                <w:szCs w:val="24"/>
              </w:rPr>
              <w:t>тыс. ру</w:t>
            </w:r>
            <w:r w:rsidR="00911491" w:rsidRPr="000E62BA">
              <w:rPr>
                <w:rStyle w:val="23"/>
                <w:sz w:val="24"/>
                <w:szCs w:val="24"/>
              </w:rPr>
              <w:t>блей</w:t>
            </w:r>
            <w:r w:rsidR="000E62BA" w:rsidRPr="000E62BA">
              <w:rPr>
                <w:rStyle w:val="23"/>
                <w:sz w:val="24"/>
                <w:szCs w:val="24"/>
              </w:rPr>
              <w:t>.</w:t>
            </w:r>
          </w:p>
          <w:p w:rsidR="005A06D5" w:rsidRPr="000E62BA" w:rsidRDefault="00911491" w:rsidP="003E2CC9">
            <w:pPr>
              <w:pStyle w:val="21"/>
              <w:shd w:val="clear" w:color="auto" w:fill="auto"/>
              <w:spacing w:before="0" w:after="0" w:line="240" w:lineRule="auto"/>
              <w:ind w:left="133" w:right="82"/>
              <w:jc w:val="left"/>
              <w:rPr>
                <w:sz w:val="24"/>
                <w:szCs w:val="24"/>
              </w:rPr>
            </w:pPr>
            <w:r w:rsidRPr="000E62BA">
              <w:rPr>
                <w:rStyle w:val="23"/>
                <w:sz w:val="24"/>
                <w:szCs w:val="24"/>
              </w:rPr>
              <w:t>Объем финансирования по го</w:t>
            </w:r>
            <w:r w:rsidR="005A06D5" w:rsidRPr="000E62BA">
              <w:rPr>
                <w:rStyle w:val="23"/>
                <w:sz w:val="24"/>
                <w:szCs w:val="24"/>
              </w:rPr>
              <w:t>дам:</w:t>
            </w:r>
          </w:p>
          <w:p w:rsidR="005A06D5" w:rsidRPr="000E62BA" w:rsidRDefault="003E2CC9" w:rsidP="003E2CC9">
            <w:pPr>
              <w:pStyle w:val="21"/>
              <w:shd w:val="clear" w:color="auto" w:fill="auto"/>
              <w:tabs>
                <w:tab w:val="left" w:pos="634"/>
              </w:tabs>
              <w:spacing w:before="0" w:after="0" w:line="240" w:lineRule="auto"/>
              <w:ind w:left="133"/>
              <w:jc w:val="both"/>
              <w:rPr>
                <w:sz w:val="24"/>
                <w:szCs w:val="24"/>
              </w:rPr>
            </w:pPr>
            <w:r w:rsidRPr="000E62BA">
              <w:rPr>
                <w:rStyle w:val="23"/>
                <w:sz w:val="24"/>
                <w:szCs w:val="24"/>
              </w:rPr>
              <w:t xml:space="preserve">2017 </w:t>
            </w:r>
            <w:r w:rsidR="000E73B8" w:rsidRPr="000E62BA">
              <w:rPr>
                <w:rStyle w:val="23"/>
                <w:sz w:val="24"/>
                <w:szCs w:val="24"/>
              </w:rPr>
              <w:t xml:space="preserve">год - </w:t>
            </w:r>
            <w:r w:rsidR="000E62BA" w:rsidRPr="000E62BA">
              <w:rPr>
                <w:rStyle w:val="23"/>
                <w:sz w:val="24"/>
                <w:szCs w:val="24"/>
              </w:rPr>
              <w:t>27950</w:t>
            </w:r>
            <w:r w:rsidR="005A06D5" w:rsidRPr="000E62BA">
              <w:rPr>
                <w:rStyle w:val="23"/>
                <w:sz w:val="24"/>
                <w:szCs w:val="24"/>
              </w:rPr>
              <w:t xml:space="preserve"> тыс. рублей;</w:t>
            </w:r>
          </w:p>
          <w:p w:rsidR="005A06D5" w:rsidRPr="000E62BA" w:rsidRDefault="003E2CC9" w:rsidP="00A95F93">
            <w:pPr>
              <w:pStyle w:val="21"/>
              <w:shd w:val="clear" w:color="auto" w:fill="auto"/>
              <w:spacing w:before="0" w:after="0" w:line="240" w:lineRule="auto"/>
              <w:ind w:left="133" w:right="82"/>
              <w:jc w:val="left"/>
              <w:rPr>
                <w:sz w:val="24"/>
                <w:szCs w:val="24"/>
              </w:rPr>
            </w:pPr>
            <w:r w:rsidRPr="000E62BA">
              <w:rPr>
                <w:rStyle w:val="23"/>
                <w:sz w:val="24"/>
                <w:szCs w:val="24"/>
              </w:rPr>
              <w:t xml:space="preserve">2018 </w:t>
            </w:r>
            <w:r w:rsidR="000E73B8" w:rsidRPr="000E62BA">
              <w:rPr>
                <w:sz w:val="24"/>
                <w:szCs w:val="24"/>
              </w:rPr>
              <w:t xml:space="preserve">год - </w:t>
            </w:r>
            <w:r w:rsidR="000E62BA" w:rsidRPr="000E62BA">
              <w:rPr>
                <w:sz w:val="24"/>
                <w:szCs w:val="24"/>
              </w:rPr>
              <w:t>8517</w:t>
            </w:r>
            <w:r w:rsidR="000E73B8" w:rsidRPr="000E62BA">
              <w:rPr>
                <w:sz w:val="24"/>
                <w:szCs w:val="24"/>
              </w:rPr>
              <w:t xml:space="preserve"> </w:t>
            </w:r>
            <w:r w:rsidR="005A06D5" w:rsidRPr="000E62BA">
              <w:rPr>
                <w:sz w:val="24"/>
                <w:szCs w:val="24"/>
              </w:rPr>
              <w:t>тыс. рублей;</w:t>
            </w:r>
          </w:p>
          <w:p w:rsidR="005A06D5" w:rsidRPr="000E62BA" w:rsidRDefault="003E2CC9" w:rsidP="00A95F93">
            <w:pPr>
              <w:pStyle w:val="21"/>
              <w:shd w:val="clear" w:color="auto" w:fill="auto"/>
              <w:spacing w:before="0" w:after="0" w:line="240" w:lineRule="auto"/>
              <w:ind w:left="133" w:right="82"/>
              <w:jc w:val="left"/>
              <w:rPr>
                <w:sz w:val="24"/>
                <w:szCs w:val="24"/>
              </w:rPr>
            </w:pPr>
            <w:r w:rsidRPr="000E62BA">
              <w:rPr>
                <w:sz w:val="24"/>
                <w:szCs w:val="24"/>
              </w:rPr>
              <w:t xml:space="preserve">2019 </w:t>
            </w:r>
            <w:r w:rsidR="000E73B8" w:rsidRPr="000E62BA">
              <w:rPr>
                <w:sz w:val="24"/>
                <w:szCs w:val="24"/>
              </w:rPr>
              <w:t xml:space="preserve">год - </w:t>
            </w:r>
            <w:r w:rsidR="000E62BA" w:rsidRPr="000E62BA">
              <w:rPr>
                <w:sz w:val="24"/>
                <w:szCs w:val="24"/>
              </w:rPr>
              <w:t>11200</w:t>
            </w:r>
            <w:r w:rsidR="005A06D5" w:rsidRPr="000E62BA">
              <w:rPr>
                <w:sz w:val="24"/>
                <w:szCs w:val="24"/>
              </w:rPr>
              <w:t xml:space="preserve"> тыс. рублей</w:t>
            </w:r>
          </w:p>
          <w:p w:rsidR="005A06D5" w:rsidRPr="000E62BA" w:rsidRDefault="003E2CC9" w:rsidP="003E2CC9">
            <w:pPr>
              <w:pStyle w:val="21"/>
              <w:shd w:val="clear" w:color="auto" w:fill="auto"/>
              <w:spacing w:before="0" w:after="0" w:line="240" w:lineRule="auto"/>
              <w:ind w:left="133" w:right="82"/>
              <w:jc w:val="left"/>
              <w:rPr>
                <w:sz w:val="24"/>
                <w:szCs w:val="24"/>
              </w:rPr>
            </w:pPr>
            <w:r w:rsidRPr="000E62BA">
              <w:rPr>
                <w:sz w:val="24"/>
                <w:szCs w:val="24"/>
              </w:rPr>
              <w:t xml:space="preserve">2020 </w:t>
            </w:r>
            <w:r w:rsidR="000E73B8" w:rsidRPr="000E62BA">
              <w:rPr>
                <w:sz w:val="24"/>
                <w:szCs w:val="24"/>
              </w:rPr>
              <w:t xml:space="preserve">год - </w:t>
            </w:r>
            <w:r w:rsidR="000E62BA" w:rsidRPr="000E62BA">
              <w:rPr>
                <w:sz w:val="24"/>
                <w:szCs w:val="24"/>
              </w:rPr>
              <w:t>14534</w:t>
            </w:r>
            <w:r w:rsidR="005A06D5" w:rsidRPr="000E62BA">
              <w:rPr>
                <w:sz w:val="24"/>
                <w:szCs w:val="24"/>
              </w:rPr>
              <w:t xml:space="preserve"> тыс. рублей</w:t>
            </w:r>
          </w:p>
          <w:p w:rsidR="005A06D5" w:rsidRPr="000E62BA" w:rsidRDefault="003E2CC9" w:rsidP="003E2CC9">
            <w:pPr>
              <w:pStyle w:val="21"/>
              <w:shd w:val="clear" w:color="auto" w:fill="auto"/>
              <w:spacing w:before="0" w:after="0" w:line="240" w:lineRule="auto"/>
              <w:ind w:left="133" w:right="82"/>
              <w:jc w:val="left"/>
              <w:rPr>
                <w:sz w:val="24"/>
                <w:szCs w:val="24"/>
              </w:rPr>
            </w:pPr>
            <w:r w:rsidRPr="000E62BA">
              <w:rPr>
                <w:sz w:val="24"/>
                <w:szCs w:val="24"/>
              </w:rPr>
              <w:t>2021</w:t>
            </w:r>
            <w:r w:rsidR="005A06D5" w:rsidRPr="000E62BA">
              <w:rPr>
                <w:sz w:val="24"/>
                <w:szCs w:val="24"/>
              </w:rPr>
              <w:t xml:space="preserve">год </w:t>
            </w:r>
            <w:r w:rsidR="000E73B8" w:rsidRPr="000E62BA">
              <w:rPr>
                <w:sz w:val="24"/>
                <w:szCs w:val="24"/>
              </w:rPr>
              <w:t xml:space="preserve"> - </w:t>
            </w:r>
            <w:r w:rsidR="000E62BA" w:rsidRPr="000E62BA">
              <w:rPr>
                <w:sz w:val="24"/>
                <w:szCs w:val="24"/>
              </w:rPr>
              <w:t>14344</w:t>
            </w:r>
            <w:r w:rsidR="005A06D5" w:rsidRPr="000E62BA">
              <w:rPr>
                <w:sz w:val="24"/>
                <w:szCs w:val="24"/>
              </w:rPr>
              <w:t xml:space="preserve"> тыс. рублей</w:t>
            </w:r>
          </w:p>
          <w:p w:rsidR="005A06D5" w:rsidRPr="000E62BA" w:rsidRDefault="003E2CC9" w:rsidP="003E2CC9">
            <w:pPr>
              <w:pStyle w:val="21"/>
              <w:shd w:val="clear" w:color="auto" w:fill="auto"/>
              <w:spacing w:before="0" w:after="0" w:line="240" w:lineRule="auto"/>
              <w:ind w:left="133" w:right="82"/>
              <w:jc w:val="left"/>
              <w:rPr>
                <w:sz w:val="24"/>
                <w:szCs w:val="24"/>
              </w:rPr>
            </w:pPr>
            <w:r w:rsidRPr="000E62BA">
              <w:rPr>
                <w:sz w:val="24"/>
                <w:szCs w:val="24"/>
              </w:rPr>
              <w:t xml:space="preserve">2022 </w:t>
            </w:r>
            <w:r w:rsidR="000E73B8" w:rsidRPr="000E62BA">
              <w:rPr>
                <w:sz w:val="24"/>
                <w:szCs w:val="24"/>
              </w:rPr>
              <w:t xml:space="preserve">год - </w:t>
            </w:r>
            <w:r w:rsidR="000E62BA" w:rsidRPr="000E62BA">
              <w:rPr>
                <w:sz w:val="24"/>
                <w:szCs w:val="24"/>
              </w:rPr>
              <w:t>17214</w:t>
            </w:r>
            <w:r w:rsidR="005A06D5" w:rsidRPr="000E62BA">
              <w:rPr>
                <w:sz w:val="24"/>
                <w:szCs w:val="24"/>
              </w:rPr>
              <w:t xml:space="preserve"> тыс. рублей</w:t>
            </w:r>
          </w:p>
          <w:p w:rsidR="003E2CC9" w:rsidRPr="000E62BA" w:rsidRDefault="000E73B8" w:rsidP="003E2CC9">
            <w:pPr>
              <w:pStyle w:val="21"/>
              <w:shd w:val="clear" w:color="auto" w:fill="auto"/>
              <w:spacing w:before="0" w:after="0" w:line="240" w:lineRule="auto"/>
              <w:ind w:left="133" w:right="82"/>
              <w:jc w:val="left"/>
              <w:rPr>
                <w:sz w:val="24"/>
                <w:szCs w:val="24"/>
              </w:rPr>
            </w:pPr>
            <w:r w:rsidRPr="000E62BA">
              <w:rPr>
                <w:sz w:val="24"/>
                <w:szCs w:val="24"/>
              </w:rPr>
              <w:t xml:space="preserve">2023 год - </w:t>
            </w:r>
            <w:r w:rsidR="000E62BA" w:rsidRPr="000E62BA">
              <w:rPr>
                <w:sz w:val="24"/>
                <w:szCs w:val="24"/>
              </w:rPr>
              <w:t>15625</w:t>
            </w:r>
            <w:r w:rsidR="003E2CC9" w:rsidRPr="000E62BA">
              <w:rPr>
                <w:sz w:val="24"/>
                <w:szCs w:val="24"/>
              </w:rPr>
              <w:t xml:space="preserve"> тыс. рублей</w:t>
            </w:r>
          </w:p>
          <w:p w:rsidR="00884805" w:rsidRPr="000E62BA" w:rsidRDefault="000E73B8" w:rsidP="00884805">
            <w:pPr>
              <w:pStyle w:val="21"/>
              <w:shd w:val="clear" w:color="auto" w:fill="auto"/>
              <w:spacing w:before="0" w:after="0" w:line="240" w:lineRule="auto"/>
              <w:ind w:left="133" w:right="82"/>
              <w:jc w:val="left"/>
              <w:rPr>
                <w:sz w:val="24"/>
                <w:szCs w:val="24"/>
              </w:rPr>
            </w:pPr>
            <w:r w:rsidRPr="000E62BA">
              <w:rPr>
                <w:sz w:val="24"/>
                <w:szCs w:val="24"/>
              </w:rPr>
              <w:t xml:space="preserve">2024 год </w:t>
            </w:r>
            <w:r w:rsidR="00A95F93" w:rsidRPr="000E62BA">
              <w:rPr>
                <w:sz w:val="24"/>
                <w:szCs w:val="24"/>
              </w:rPr>
              <w:t>–</w:t>
            </w:r>
            <w:r w:rsidRPr="000E62BA">
              <w:rPr>
                <w:sz w:val="24"/>
                <w:szCs w:val="24"/>
              </w:rPr>
              <w:t xml:space="preserve"> </w:t>
            </w:r>
            <w:r w:rsidR="000E62BA" w:rsidRPr="000E62BA">
              <w:rPr>
                <w:sz w:val="24"/>
                <w:szCs w:val="24"/>
              </w:rPr>
              <w:t>16055</w:t>
            </w:r>
            <w:r w:rsidR="00A95F93" w:rsidRPr="000E62BA">
              <w:rPr>
                <w:sz w:val="24"/>
                <w:szCs w:val="24"/>
              </w:rPr>
              <w:t>,00</w:t>
            </w:r>
            <w:r w:rsidR="00884805" w:rsidRPr="000E62BA">
              <w:rPr>
                <w:sz w:val="24"/>
                <w:szCs w:val="24"/>
              </w:rPr>
              <w:t xml:space="preserve"> тыс. рублей</w:t>
            </w:r>
          </w:p>
          <w:p w:rsidR="00884805" w:rsidRPr="000E62BA" w:rsidRDefault="00974964" w:rsidP="008471D9">
            <w:pPr>
              <w:pStyle w:val="21"/>
              <w:shd w:val="clear" w:color="auto" w:fill="auto"/>
              <w:spacing w:before="0" w:after="0" w:line="240" w:lineRule="auto"/>
              <w:ind w:left="133" w:right="82"/>
              <w:jc w:val="left"/>
              <w:rPr>
                <w:sz w:val="24"/>
                <w:szCs w:val="24"/>
              </w:rPr>
            </w:pPr>
            <w:r w:rsidRPr="000E62BA">
              <w:rPr>
                <w:sz w:val="24"/>
                <w:szCs w:val="24"/>
              </w:rPr>
              <w:t xml:space="preserve">2025 год - </w:t>
            </w:r>
            <w:r w:rsidR="000E62BA" w:rsidRPr="000E62BA">
              <w:rPr>
                <w:sz w:val="24"/>
                <w:szCs w:val="24"/>
              </w:rPr>
              <w:t>1090</w:t>
            </w:r>
            <w:r w:rsidR="008471D9">
              <w:rPr>
                <w:sz w:val="24"/>
                <w:szCs w:val="24"/>
              </w:rPr>
              <w:t>0</w:t>
            </w:r>
            <w:r w:rsidR="000D6383" w:rsidRPr="000E62BA">
              <w:rPr>
                <w:sz w:val="24"/>
                <w:szCs w:val="24"/>
              </w:rPr>
              <w:t>,</w:t>
            </w:r>
            <w:r w:rsidR="00A95F93" w:rsidRPr="000E62BA">
              <w:rPr>
                <w:sz w:val="24"/>
                <w:szCs w:val="24"/>
              </w:rPr>
              <w:t>00</w:t>
            </w:r>
            <w:r w:rsidRPr="000E62BA">
              <w:rPr>
                <w:sz w:val="24"/>
                <w:szCs w:val="24"/>
              </w:rPr>
              <w:t xml:space="preserve"> тыс. рублей</w:t>
            </w:r>
          </w:p>
        </w:tc>
      </w:tr>
      <w:tr w:rsidR="005A06D5" w:rsidRPr="000E62BA" w:rsidTr="005C7A6C">
        <w:trPr>
          <w:trHeight w:hRule="exact" w:val="2134"/>
        </w:trPr>
        <w:tc>
          <w:tcPr>
            <w:tcW w:w="5338" w:type="dxa"/>
            <w:tcBorders>
              <w:top w:val="single" w:sz="4" w:space="0" w:color="auto"/>
              <w:left w:val="single" w:sz="4" w:space="0" w:color="auto"/>
              <w:bottom w:val="single" w:sz="4" w:space="0" w:color="auto"/>
            </w:tcBorders>
            <w:shd w:val="clear" w:color="auto" w:fill="FFFFFF"/>
          </w:tcPr>
          <w:p w:rsidR="005A06D5" w:rsidRPr="000E62BA" w:rsidRDefault="005A06D5" w:rsidP="003E2CC9">
            <w:pPr>
              <w:pStyle w:val="21"/>
              <w:shd w:val="clear" w:color="auto" w:fill="auto"/>
              <w:spacing w:before="0" w:after="0" w:line="240" w:lineRule="auto"/>
              <w:ind w:left="133" w:right="82"/>
              <w:jc w:val="left"/>
              <w:rPr>
                <w:sz w:val="24"/>
                <w:szCs w:val="24"/>
              </w:rPr>
            </w:pPr>
            <w:r w:rsidRPr="000E62BA">
              <w:rPr>
                <w:rStyle w:val="23"/>
                <w:sz w:val="24"/>
                <w:szCs w:val="24"/>
              </w:rPr>
              <w:t>Ожидаемые результаты реализации подпрограммы (по годам и по итогам реализации)</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5A06D5" w:rsidRPr="000E62BA" w:rsidRDefault="003E2CC9" w:rsidP="005C7A6C">
            <w:pPr>
              <w:pStyle w:val="21"/>
              <w:shd w:val="clear" w:color="auto" w:fill="auto"/>
              <w:spacing w:before="0" w:after="0" w:line="240" w:lineRule="auto"/>
              <w:ind w:left="133" w:right="82"/>
              <w:jc w:val="left"/>
              <w:rPr>
                <w:sz w:val="24"/>
                <w:szCs w:val="24"/>
              </w:rPr>
            </w:pPr>
            <w:r w:rsidRPr="000E62BA">
              <w:rPr>
                <w:sz w:val="24"/>
                <w:szCs w:val="24"/>
              </w:rPr>
              <w:t>Реализация мероприятий Подпрограммы</w:t>
            </w:r>
            <w:r w:rsidR="005A06D5" w:rsidRPr="000E62BA">
              <w:rPr>
                <w:sz w:val="24"/>
                <w:szCs w:val="24"/>
              </w:rPr>
              <w:t xml:space="preserve"> приведет к достижению следующих результатов: </w:t>
            </w:r>
            <w:r w:rsidR="005C7A6C" w:rsidRPr="000E62BA">
              <w:rPr>
                <w:sz w:val="24"/>
                <w:szCs w:val="24"/>
              </w:rPr>
              <w:t xml:space="preserve">улучшение состояния и повышение безопасности </w:t>
            </w:r>
            <w:proofErr w:type="spellStart"/>
            <w:r w:rsidR="005C7A6C" w:rsidRPr="000E62BA">
              <w:rPr>
                <w:sz w:val="24"/>
                <w:szCs w:val="24"/>
              </w:rPr>
              <w:t>внутрипоселковых</w:t>
            </w:r>
            <w:proofErr w:type="spellEnd"/>
            <w:r w:rsidR="005C7A6C" w:rsidRPr="000E62BA">
              <w:rPr>
                <w:sz w:val="24"/>
                <w:szCs w:val="24"/>
              </w:rPr>
              <w:t xml:space="preserve"> </w:t>
            </w:r>
            <w:r w:rsidR="005A06D5" w:rsidRPr="000E62BA">
              <w:rPr>
                <w:sz w:val="24"/>
                <w:szCs w:val="24"/>
              </w:rPr>
              <w:t>автомобильных дорог, находящихся в муниципальной собственности.</w:t>
            </w:r>
          </w:p>
        </w:tc>
      </w:tr>
    </w:tbl>
    <w:p w:rsidR="00F82973" w:rsidRPr="000E62BA" w:rsidRDefault="00F82973" w:rsidP="003E2CC9">
      <w:pPr>
        <w:rPr>
          <w:rFonts w:ascii="Times New Roman" w:eastAsia="Times New Roman" w:hAnsi="Times New Roman" w:cs="Times New Roman"/>
          <w:b/>
          <w:bCs/>
        </w:rPr>
      </w:pPr>
      <w:bookmarkStart w:id="8" w:name="bookmark9"/>
    </w:p>
    <w:p w:rsidR="00772AC8" w:rsidRPr="000E62BA" w:rsidRDefault="009F4127" w:rsidP="003E2CC9">
      <w:pPr>
        <w:pStyle w:val="32"/>
        <w:keepNext/>
        <w:keepLines/>
        <w:shd w:val="clear" w:color="auto" w:fill="auto"/>
        <w:spacing w:line="240" w:lineRule="auto"/>
        <w:ind w:firstLine="0"/>
        <w:rPr>
          <w:b w:val="0"/>
          <w:sz w:val="24"/>
          <w:szCs w:val="24"/>
        </w:rPr>
      </w:pPr>
      <w:r w:rsidRPr="000E62BA">
        <w:rPr>
          <w:b w:val="0"/>
          <w:sz w:val="24"/>
          <w:szCs w:val="24"/>
        </w:rPr>
        <w:t>Характеристика проблемы, на решение которой направлена Подпрограмма</w:t>
      </w:r>
      <w:bookmarkEnd w:id="8"/>
    </w:p>
    <w:p w:rsidR="008C22E8" w:rsidRPr="000E62BA" w:rsidRDefault="008C22E8" w:rsidP="005C7A6C">
      <w:pPr>
        <w:pStyle w:val="32"/>
        <w:keepNext/>
        <w:keepLines/>
        <w:shd w:val="clear" w:color="auto" w:fill="auto"/>
        <w:spacing w:line="240" w:lineRule="auto"/>
        <w:ind w:firstLine="567"/>
        <w:jc w:val="right"/>
        <w:rPr>
          <w:sz w:val="24"/>
          <w:szCs w:val="24"/>
        </w:rPr>
      </w:pP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Важным фактором жизнеобеспечения населения, способствующим стабильности социально-экономического развития Муромцевского городского поселения, является развитие сети автомобильных дорог общего пользования. Общая протяженность автомобильных дорог общего пользования в Муромцевском городском поселении составляет 118,2 км.</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 xml:space="preserve">Плохое состояние </w:t>
      </w:r>
      <w:r w:rsidR="005C7A6C" w:rsidRPr="000E62BA">
        <w:rPr>
          <w:sz w:val="24"/>
          <w:szCs w:val="24"/>
        </w:rPr>
        <w:t xml:space="preserve">покрытия </w:t>
      </w:r>
      <w:r w:rsidRPr="000E62BA">
        <w:rPr>
          <w:sz w:val="24"/>
          <w:szCs w:val="24"/>
        </w:rPr>
        <w:t>дорог,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Муромцевского городского поселения находятся в неудовлетворительном состоянии.</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Дороги местного значения последние 10 лет практически не развивались, а уровень автомобилизации значительно вырос. Увеличение парка транспортных сре</w:t>
      </w:r>
      <w:proofErr w:type="gramStart"/>
      <w:r w:rsidRPr="000E62BA">
        <w:rPr>
          <w:sz w:val="24"/>
          <w:szCs w:val="24"/>
        </w:rPr>
        <w:t>дств пр</w:t>
      </w:r>
      <w:proofErr w:type="gramEnd"/>
      <w:r w:rsidRPr="000E62BA">
        <w:rPr>
          <w:sz w:val="24"/>
          <w:szCs w:val="24"/>
        </w:rPr>
        <w:t xml:space="preserve">иведет к существенному росту интенсивности движения на дорогах местного значения Муромцевского городского поселения, что наряду с неудовлетворительным состоянием дорог отрицательно </w:t>
      </w:r>
      <w:r w:rsidR="00911491" w:rsidRPr="000E62BA">
        <w:rPr>
          <w:sz w:val="24"/>
          <w:szCs w:val="24"/>
        </w:rPr>
        <w:t>отражаться</w:t>
      </w:r>
      <w:r w:rsidRPr="000E62BA">
        <w:rPr>
          <w:sz w:val="24"/>
          <w:szCs w:val="24"/>
        </w:rPr>
        <w:t xml:space="preserve"> на безопасности дорожного движения в населенных пунктах поселения.</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муниципальных программ с привлечением средств областного бюджета.</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Анализ проблем, связанных с неудовлетворительным состоянием дорог местного значения, показывает необходимость комплексного подхода к их решению, что предполагает использование программно-целевого метода.</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расходов средств </w:t>
      </w:r>
      <w:r w:rsidRPr="000E62BA">
        <w:rPr>
          <w:sz w:val="24"/>
          <w:szCs w:val="24"/>
        </w:rPr>
        <w:lastRenderedPageBreak/>
        <w:t>бюджета, сохранение и совершенствование сети автомобильных дорог местного значения.</w:t>
      </w:r>
    </w:p>
    <w:p w:rsidR="00772AC8" w:rsidRPr="000E62BA" w:rsidRDefault="009F4127" w:rsidP="003E2CC9">
      <w:pPr>
        <w:pStyle w:val="21"/>
        <w:shd w:val="clear" w:color="auto" w:fill="auto"/>
        <w:spacing w:before="0" w:after="0" w:line="240" w:lineRule="auto"/>
        <w:jc w:val="both"/>
        <w:rPr>
          <w:sz w:val="24"/>
          <w:szCs w:val="24"/>
        </w:rPr>
      </w:pPr>
      <w:r w:rsidRPr="000E62BA">
        <w:rPr>
          <w:sz w:val="24"/>
          <w:szCs w:val="24"/>
        </w:rPr>
        <w:t xml:space="preserve">Подпрограмма содержит характеристики и механизм реализации мероприятий по капитальному ремонту, ремонту и содержанию автомобильных дорог общего пользования местного значения и сооружений на них на период с 2017 по </w:t>
      </w:r>
      <w:r w:rsidRPr="000E62BA">
        <w:rPr>
          <w:rStyle w:val="22"/>
          <w:sz w:val="24"/>
          <w:szCs w:val="24"/>
        </w:rPr>
        <w:t>202</w:t>
      </w:r>
      <w:r w:rsidR="00974964" w:rsidRPr="000E62BA">
        <w:rPr>
          <w:rStyle w:val="22"/>
          <w:sz w:val="24"/>
          <w:szCs w:val="24"/>
        </w:rPr>
        <w:t>5</w:t>
      </w:r>
      <w:r w:rsidRPr="000E62BA">
        <w:rPr>
          <w:sz w:val="24"/>
          <w:szCs w:val="24"/>
        </w:rPr>
        <w:t xml:space="preserve"> годы.</w:t>
      </w:r>
    </w:p>
    <w:p w:rsidR="00772AC8" w:rsidRPr="000E62BA" w:rsidRDefault="009F4127" w:rsidP="00D52DA8">
      <w:pPr>
        <w:pStyle w:val="21"/>
        <w:shd w:val="clear" w:color="auto" w:fill="auto"/>
        <w:spacing w:before="0" w:after="0" w:line="240" w:lineRule="auto"/>
        <w:jc w:val="both"/>
        <w:rPr>
          <w:sz w:val="24"/>
          <w:szCs w:val="24"/>
        </w:rPr>
      </w:pPr>
      <w:r w:rsidRPr="000E62BA">
        <w:rPr>
          <w:sz w:val="24"/>
          <w:szCs w:val="24"/>
        </w:rPr>
        <w:t xml:space="preserve">Разработка реализации Подпрограммы позволят комплексно подойти к развитию автомобильных дорог, искусственных сооружений и технических средств организации дорожного движения, обеспечить их согласованное развитие и функционирование, соответственно, более эффективное использование финансовых и материальных ресурсов. Основные требования, предъявляемые к автомобильным дорогам - обеспечение удобства и безопасности движения транспорта и </w:t>
      </w:r>
    </w:p>
    <w:p w:rsidR="00772AC8" w:rsidRPr="000E62BA" w:rsidRDefault="009F4127" w:rsidP="00D52DA8">
      <w:pPr>
        <w:pStyle w:val="21"/>
        <w:shd w:val="clear" w:color="auto" w:fill="auto"/>
        <w:spacing w:before="0" w:after="0" w:line="240" w:lineRule="auto"/>
        <w:ind w:firstLine="567"/>
        <w:jc w:val="both"/>
        <w:rPr>
          <w:sz w:val="24"/>
          <w:szCs w:val="24"/>
        </w:rPr>
      </w:pPr>
      <w:r w:rsidRPr="000E62BA">
        <w:rPr>
          <w:sz w:val="24"/>
          <w:szCs w:val="24"/>
        </w:rPr>
        <w:t>Реализация Подпрограммы позволит:</w:t>
      </w:r>
    </w:p>
    <w:p w:rsidR="00772AC8" w:rsidRPr="000E62BA" w:rsidRDefault="009F4127"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определить уровень содержания поселковых дорог и перспективы их развития;</w:t>
      </w:r>
    </w:p>
    <w:p w:rsidR="00772AC8" w:rsidRPr="000E62BA" w:rsidRDefault="009F4127"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установить необходимые виды и объемы дорожных работ, источники и размеры их финансирования для выполнения взятых обязательств;</w:t>
      </w:r>
    </w:p>
    <w:p w:rsidR="00772AC8" w:rsidRPr="000E62BA" w:rsidRDefault="009F4127"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сформировать расходные обязательства по задачам, сконцентрировав финансовые ресурсы на реализации приоритетных задач.</w:t>
      </w:r>
    </w:p>
    <w:p w:rsidR="008C22E8" w:rsidRPr="000E62BA" w:rsidRDefault="008C22E8" w:rsidP="005C7A6C">
      <w:pPr>
        <w:pStyle w:val="21"/>
        <w:shd w:val="clear" w:color="auto" w:fill="auto"/>
        <w:tabs>
          <w:tab w:val="left" w:pos="780"/>
        </w:tabs>
        <w:spacing w:before="0" w:after="0" w:line="240" w:lineRule="auto"/>
        <w:ind w:firstLine="567"/>
        <w:jc w:val="both"/>
        <w:rPr>
          <w:sz w:val="24"/>
          <w:szCs w:val="24"/>
        </w:rPr>
      </w:pPr>
    </w:p>
    <w:p w:rsidR="00772AC8" w:rsidRPr="000E62BA" w:rsidRDefault="009F4127" w:rsidP="003E2CC9">
      <w:pPr>
        <w:pStyle w:val="32"/>
        <w:keepNext/>
        <w:keepLines/>
        <w:shd w:val="clear" w:color="auto" w:fill="auto"/>
        <w:spacing w:line="240" w:lineRule="auto"/>
        <w:ind w:firstLine="0"/>
        <w:rPr>
          <w:b w:val="0"/>
          <w:sz w:val="24"/>
          <w:szCs w:val="24"/>
        </w:rPr>
      </w:pPr>
      <w:bookmarkStart w:id="9" w:name="bookmark10"/>
      <w:r w:rsidRPr="000E62BA">
        <w:rPr>
          <w:b w:val="0"/>
          <w:sz w:val="24"/>
          <w:szCs w:val="24"/>
        </w:rPr>
        <w:t>Цель и задачи подпрограммы</w:t>
      </w:r>
      <w:bookmarkEnd w:id="9"/>
    </w:p>
    <w:p w:rsidR="008C22E8" w:rsidRPr="000E62BA" w:rsidRDefault="008C22E8" w:rsidP="003E2CC9">
      <w:pPr>
        <w:pStyle w:val="32"/>
        <w:keepNext/>
        <w:keepLines/>
        <w:shd w:val="clear" w:color="auto" w:fill="auto"/>
        <w:spacing w:line="240" w:lineRule="auto"/>
        <w:ind w:firstLine="0"/>
        <w:rPr>
          <w:sz w:val="24"/>
          <w:szCs w:val="24"/>
        </w:rPr>
      </w:pPr>
    </w:p>
    <w:p w:rsidR="005C7A6C"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Основной целью Подпрограммы является развитие современной и эффективной автомобильно-дорожной инфраструктуры.</w:t>
      </w:r>
    </w:p>
    <w:p w:rsidR="00772AC8" w:rsidRPr="000E62BA" w:rsidRDefault="009F4127" w:rsidP="005C7A6C">
      <w:pPr>
        <w:pStyle w:val="21"/>
        <w:shd w:val="clear" w:color="auto" w:fill="auto"/>
        <w:spacing w:before="0" w:after="0" w:line="240" w:lineRule="auto"/>
        <w:ind w:firstLine="567"/>
        <w:jc w:val="both"/>
        <w:rPr>
          <w:sz w:val="24"/>
          <w:szCs w:val="24"/>
        </w:rPr>
      </w:pPr>
      <w:r w:rsidRPr="000E62BA">
        <w:rPr>
          <w:sz w:val="24"/>
          <w:szCs w:val="24"/>
        </w:rPr>
        <w:t>Для достижения основной цели Подпрограммы необходимо решить следующие задачи:</w:t>
      </w:r>
    </w:p>
    <w:p w:rsidR="00772AC8" w:rsidRPr="000E62BA" w:rsidRDefault="005C7A6C"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 xml:space="preserve">- </w:t>
      </w:r>
      <w:r w:rsidR="009F4127" w:rsidRPr="000E62BA">
        <w:rPr>
          <w:sz w:val="24"/>
          <w:szCs w:val="24"/>
        </w:rPr>
        <w:t xml:space="preserve">поддержание </w:t>
      </w:r>
      <w:proofErr w:type="spellStart"/>
      <w:r w:rsidR="009F4127" w:rsidRPr="000E62BA">
        <w:rPr>
          <w:sz w:val="24"/>
          <w:szCs w:val="24"/>
        </w:rPr>
        <w:t>внутрипоселковых</w:t>
      </w:r>
      <w:proofErr w:type="spellEnd"/>
      <w:r w:rsidR="009F4127" w:rsidRPr="000E62BA">
        <w:rPr>
          <w:sz w:val="24"/>
          <w:szCs w:val="24"/>
        </w:rPr>
        <w:t xml:space="preserve"> автомобильных дорог и искусственных сооружений на них на уровне, соответствующем категории дороги;</w:t>
      </w:r>
    </w:p>
    <w:p w:rsidR="00772AC8" w:rsidRPr="000E62BA" w:rsidRDefault="005C7A6C"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 xml:space="preserve">- </w:t>
      </w:r>
      <w:r w:rsidR="009F4127" w:rsidRPr="000E62BA">
        <w:rPr>
          <w:sz w:val="24"/>
          <w:szCs w:val="24"/>
        </w:rPr>
        <w:t>снижение доли автомобильных дорог Муромцевского городского поселения, не соответствующих нормативным требованиям;</w:t>
      </w:r>
    </w:p>
    <w:p w:rsidR="00772AC8" w:rsidRPr="000E62BA" w:rsidRDefault="009F4127" w:rsidP="005C7A6C">
      <w:pPr>
        <w:pStyle w:val="21"/>
        <w:numPr>
          <w:ilvl w:val="0"/>
          <w:numId w:val="5"/>
        </w:numPr>
        <w:shd w:val="clear" w:color="auto" w:fill="auto"/>
        <w:tabs>
          <w:tab w:val="left" w:pos="780"/>
        </w:tabs>
        <w:spacing w:before="0" w:after="0" w:line="240" w:lineRule="auto"/>
        <w:ind w:firstLine="567"/>
        <w:jc w:val="both"/>
        <w:rPr>
          <w:sz w:val="24"/>
          <w:szCs w:val="24"/>
        </w:rPr>
      </w:pPr>
      <w:r w:rsidRPr="000E62BA">
        <w:rPr>
          <w:sz w:val="24"/>
          <w:szCs w:val="24"/>
        </w:rPr>
        <w:t>повышение эффективности расходов средств бюджета Муромцевского городского поселения на осуществление д</w:t>
      </w:r>
      <w:r w:rsidR="00506200" w:rsidRPr="000E62BA">
        <w:rPr>
          <w:sz w:val="24"/>
          <w:szCs w:val="24"/>
        </w:rPr>
        <w:t>орожной деятельности в отношении</w:t>
      </w:r>
      <w:r w:rsidRPr="000E62BA">
        <w:rPr>
          <w:sz w:val="24"/>
          <w:szCs w:val="24"/>
        </w:rPr>
        <w:t xml:space="preserve"> автомобильных дорог местного значения.</w:t>
      </w:r>
    </w:p>
    <w:p w:rsidR="008C22E8" w:rsidRPr="000E62BA" w:rsidRDefault="008C22E8" w:rsidP="003E2CC9">
      <w:pPr>
        <w:pStyle w:val="32"/>
        <w:keepNext/>
        <w:keepLines/>
        <w:shd w:val="clear" w:color="auto" w:fill="auto"/>
        <w:spacing w:line="240" w:lineRule="auto"/>
        <w:ind w:firstLine="0"/>
        <w:rPr>
          <w:sz w:val="24"/>
          <w:szCs w:val="24"/>
        </w:rPr>
      </w:pPr>
      <w:bookmarkStart w:id="10" w:name="bookmark11"/>
    </w:p>
    <w:p w:rsidR="008C22E8" w:rsidRPr="000E62BA" w:rsidRDefault="008C22E8" w:rsidP="003E2CC9">
      <w:pPr>
        <w:pStyle w:val="32"/>
        <w:keepNext/>
        <w:keepLines/>
        <w:shd w:val="clear" w:color="auto" w:fill="auto"/>
        <w:spacing w:line="240" w:lineRule="auto"/>
        <w:ind w:firstLine="0"/>
        <w:rPr>
          <w:b w:val="0"/>
          <w:sz w:val="24"/>
          <w:szCs w:val="24"/>
        </w:rPr>
      </w:pPr>
      <w:r w:rsidRPr="000E62BA">
        <w:rPr>
          <w:b w:val="0"/>
          <w:sz w:val="24"/>
          <w:szCs w:val="24"/>
        </w:rPr>
        <w:t xml:space="preserve">Целевые индикаторы и показатели Подпрограммы </w:t>
      </w:r>
      <w:bookmarkEnd w:id="10"/>
    </w:p>
    <w:p w:rsidR="00C14E71" w:rsidRPr="000E62BA" w:rsidRDefault="00C14E71" w:rsidP="003E2CC9">
      <w:pPr>
        <w:pStyle w:val="32"/>
        <w:keepNext/>
        <w:keepLines/>
        <w:shd w:val="clear" w:color="auto" w:fill="auto"/>
        <w:spacing w:line="240" w:lineRule="auto"/>
        <w:ind w:firstLine="0"/>
        <w:rPr>
          <w:b w:val="0"/>
          <w:sz w:val="24"/>
          <w:szCs w:val="24"/>
        </w:rPr>
      </w:pPr>
    </w:p>
    <w:tbl>
      <w:tblPr>
        <w:tblpPr w:leftFromText="180" w:rightFromText="180" w:vertAnchor="text" w:horzAnchor="margin" w:tblpY="39"/>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696"/>
        <w:gridCol w:w="709"/>
        <w:gridCol w:w="567"/>
        <w:gridCol w:w="567"/>
        <w:gridCol w:w="567"/>
        <w:gridCol w:w="567"/>
        <w:gridCol w:w="567"/>
        <w:gridCol w:w="567"/>
        <w:gridCol w:w="567"/>
        <w:gridCol w:w="567"/>
        <w:gridCol w:w="567"/>
      </w:tblGrid>
      <w:tr w:rsidR="003E2CC9" w:rsidRPr="000E62BA" w:rsidTr="005C7A6C">
        <w:trPr>
          <w:trHeight w:hRule="exact" w:val="403"/>
        </w:trPr>
        <w:tc>
          <w:tcPr>
            <w:tcW w:w="567" w:type="dxa"/>
            <w:vMerge w:val="restart"/>
            <w:shd w:val="clear" w:color="auto" w:fill="FFFFFF"/>
            <w:vAlign w:val="center"/>
          </w:tcPr>
          <w:p w:rsidR="003E2CC9" w:rsidRPr="000E62BA" w:rsidRDefault="003E2CC9" w:rsidP="00974964">
            <w:pPr>
              <w:pStyle w:val="21"/>
              <w:shd w:val="clear" w:color="auto" w:fill="auto"/>
              <w:spacing w:before="0" w:after="0" w:line="240" w:lineRule="auto"/>
              <w:rPr>
                <w:sz w:val="24"/>
                <w:szCs w:val="24"/>
              </w:rPr>
            </w:pPr>
            <w:r w:rsidRPr="000E62BA">
              <w:rPr>
                <w:rStyle w:val="23"/>
                <w:sz w:val="24"/>
                <w:szCs w:val="24"/>
              </w:rPr>
              <w:t>№</w:t>
            </w:r>
          </w:p>
          <w:p w:rsidR="003E2CC9" w:rsidRPr="000E62BA" w:rsidRDefault="003E2CC9" w:rsidP="00974964">
            <w:pPr>
              <w:pStyle w:val="21"/>
              <w:spacing w:before="0" w:after="0" w:line="240" w:lineRule="auto"/>
              <w:rPr>
                <w:sz w:val="24"/>
                <w:szCs w:val="24"/>
              </w:rPr>
            </w:pPr>
            <w:proofErr w:type="gramStart"/>
            <w:r w:rsidRPr="000E62BA">
              <w:rPr>
                <w:rStyle w:val="23"/>
                <w:sz w:val="24"/>
                <w:szCs w:val="24"/>
              </w:rPr>
              <w:t>п</w:t>
            </w:r>
            <w:proofErr w:type="gramEnd"/>
            <w:r w:rsidRPr="000E62BA">
              <w:rPr>
                <w:rStyle w:val="23"/>
                <w:sz w:val="24"/>
                <w:szCs w:val="24"/>
              </w:rPr>
              <w:t>/п</w:t>
            </w:r>
          </w:p>
        </w:tc>
        <w:tc>
          <w:tcPr>
            <w:tcW w:w="3696" w:type="dxa"/>
            <w:vMerge w:val="restart"/>
            <w:shd w:val="clear" w:color="auto" w:fill="FFFFFF"/>
            <w:vAlign w:val="center"/>
          </w:tcPr>
          <w:p w:rsidR="003E2CC9" w:rsidRPr="000E62BA" w:rsidRDefault="003E2CC9" w:rsidP="00974964">
            <w:pPr>
              <w:pStyle w:val="21"/>
              <w:shd w:val="clear" w:color="auto" w:fill="auto"/>
              <w:spacing w:before="0" w:after="0" w:line="240" w:lineRule="auto"/>
              <w:rPr>
                <w:sz w:val="24"/>
                <w:szCs w:val="24"/>
              </w:rPr>
            </w:pPr>
            <w:r w:rsidRPr="000E62BA">
              <w:rPr>
                <w:rStyle w:val="23"/>
                <w:sz w:val="24"/>
                <w:szCs w:val="24"/>
              </w:rPr>
              <w:t>Наименование</w:t>
            </w:r>
          </w:p>
          <w:p w:rsidR="003E2CC9" w:rsidRPr="000E62BA" w:rsidRDefault="003E2CC9" w:rsidP="00974964">
            <w:pPr>
              <w:pStyle w:val="21"/>
              <w:spacing w:before="0" w:after="0" w:line="240" w:lineRule="auto"/>
              <w:rPr>
                <w:sz w:val="24"/>
                <w:szCs w:val="24"/>
              </w:rPr>
            </w:pPr>
            <w:r w:rsidRPr="000E62BA">
              <w:rPr>
                <w:rStyle w:val="23"/>
                <w:sz w:val="24"/>
                <w:szCs w:val="24"/>
              </w:rPr>
              <w:t>индикатора</w:t>
            </w:r>
          </w:p>
        </w:tc>
        <w:tc>
          <w:tcPr>
            <w:tcW w:w="709" w:type="dxa"/>
            <w:vMerge w:val="restart"/>
            <w:shd w:val="clear" w:color="auto" w:fill="FFFFFF"/>
            <w:vAlign w:val="center"/>
          </w:tcPr>
          <w:p w:rsidR="003E2CC9" w:rsidRPr="000E62BA" w:rsidRDefault="003E2CC9" w:rsidP="00974964">
            <w:pPr>
              <w:pStyle w:val="21"/>
              <w:shd w:val="clear" w:color="auto" w:fill="auto"/>
              <w:spacing w:before="0" w:after="0" w:line="240" w:lineRule="auto"/>
              <w:rPr>
                <w:sz w:val="24"/>
                <w:szCs w:val="24"/>
              </w:rPr>
            </w:pPr>
            <w:r w:rsidRPr="000E62BA">
              <w:rPr>
                <w:rStyle w:val="23"/>
                <w:sz w:val="24"/>
                <w:szCs w:val="24"/>
              </w:rPr>
              <w:t>Ед. изм.</w:t>
            </w:r>
          </w:p>
        </w:tc>
        <w:tc>
          <w:tcPr>
            <w:tcW w:w="5103" w:type="dxa"/>
            <w:gridSpan w:val="9"/>
            <w:shd w:val="clear" w:color="auto" w:fill="FFFFFF"/>
            <w:vAlign w:val="center"/>
          </w:tcPr>
          <w:p w:rsidR="003E2CC9" w:rsidRPr="000E62BA" w:rsidRDefault="003E2CC9" w:rsidP="00974964">
            <w:pPr>
              <w:jc w:val="center"/>
              <w:rPr>
                <w:rFonts w:ascii="Times New Roman" w:hAnsi="Times New Roman" w:cs="Times New Roman"/>
              </w:rPr>
            </w:pPr>
            <w:r w:rsidRPr="000E62BA">
              <w:rPr>
                <w:rStyle w:val="23"/>
                <w:rFonts w:eastAsia="Arial Unicode MS"/>
                <w:sz w:val="24"/>
                <w:szCs w:val="24"/>
              </w:rPr>
              <w:t>Годы</w:t>
            </w:r>
          </w:p>
        </w:tc>
      </w:tr>
      <w:tr w:rsidR="005C7A6C" w:rsidRPr="000E62BA" w:rsidTr="005C7A6C">
        <w:trPr>
          <w:trHeight w:hRule="exact" w:val="1114"/>
        </w:trPr>
        <w:tc>
          <w:tcPr>
            <w:tcW w:w="567" w:type="dxa"/>
            <w:vMerge/>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p>
        </w:tc>
        <w:tc>
          <w:tcPr>
            <w:tcW w:w="3696" w:type="dxa"/>
            <w:vMerge/>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p>
        </w:tc>
        <w:tc>
          <w:tcPr>
            <w:tcW w:w="709" w:type="dxa"/>
            <w:vMerge/>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3"/>
                <w:sz w:val="24"/>
                <w:szCs w:val="24"/>
              </w:rPr>
              <w:t>2017</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3"/>
                <w:sz w:val="24"/>
                <w:szCs w:val="24"/>
              </w:rPr>
              <w:t>2018</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3"/>
                <w:sz w:val="24"/>
                <w:szCs w:val="24"/>
              </w:rPr>
              <w:t>2019</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4"/>
                <w:sz w:val="24"/>
                <w:szCs w:val="24"/>
              </w:rPr>
              <w:t>2020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6"/>
                <w:b w:val="0"/>
                <w:sz w:val="24"/>
                <w:szCs w:val="24"/>
              </w:rPr>
              <w:t>2021</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6"/>
                <w:b w:val="0"/>
                <w:sz w:val="24"/>
                <w:szCs w:val="24"/>
              </w:rPr>
              <w:t>2022</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2023</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2024</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2025</w:t>
            </w:r>
          </w:p>
        </w:tc>
      </w:tr>
      <w:tr w:rsidR="005C7A6C" w:rsidRPr="000E62BA" w:rsidTr="005C7A6C">
        <w:trPr>
          <w:trHeight w:hRule="exact" w:val="2031"/>
        </w:trPr>
        <w:tc>
          <w:tcPr>
            <w:tcW w:w="567" w:type="dxa"/>
            <w:shd w:val="clear" w:color="auto" w:fill="FFFFFF"/>
          </w:tcPr>
          <w:p w:rsidR="00974964" w:rsidRPr="000E62BA" w:rsidRDefault="00974964" w:rsidP="00974964">
            <w:pPr>
              <w:pStyle w:val="21"/>
              <w:shd w:val="clear" w:color="auto" w:fill="auto"/>
              <w:spacing w:before="0" w:after="0" w:line="240" w:lineRule="auto"/>
              <w:rPr>
                <w:sz w:val="24"/>
                <w:szCs w:val="24"/>
              </w:rPr>
            </w:pPr>
            <w:r w:rsidRPr="000E62BA">
              <w:rPr>
                <w:rStyle w:val="24"/>
                <w:sz w:val="24"/>
                <w:szCs w:val="24"/>
              </w:rPr>
              <w:t>1</w:t>
            </w:r>
            <w:r w:rsidRPr="000E62BA">
              <w:rPr>
                <w:rStyle w:val="23"/>
                <w:sz w:val="24"/>
                <w:szCs w:val="24"/>
              </w:rPr>
              <w:t>.</w:t>
            </w:r>
          </w:p>
        </w:tc>
        <w:tc>
          <w:tcPr>
            <w:tcW w:w="3696" w:type="dxa"/>
            <w:shd w:val="clear" w:color="auto" w:fill="FFFFFF"/>
          </w:tcPr>
          <w:p w:rsidR="005C7A6C" w:rsidRPr="000E62BA" w:rsidRDefault="00974964" w:rsidP="005C7A6C">
            <w:pPr>
              <w:pStyle w:val="21"/>
              <w:shd w:val="clear" w:color="auto" w:fill="auto"/>
              <w:spacing w:before="0" w:after="0" w:line="240" w:lineRule="auto"/>
              <w:jc w:val="left"/>
              <w:rPr>
                <w:rStyle w:val="23"/>
                <w:sz w:val="24"/>
                <w:szCs w:val="24"/>
              </w:rPr>
            </w:pPr>
            <w:r w:rsidRPr="000E62BA">
              <w:rPr>
                <w:rStyle w:val="23"/>
                <w:sz w:val="24"/>
                <w:szCs w:val="24"/>
              </w:rPr>
              <w:t xml:space="preserve">Доля протяженности </w:t>
            </w:r>
            <w:proofErr w:type="spellStart"/>
            <w:r w:rsidRPr="000E62BA">
              <w:rPr>
                <w:rStyle w:val="23"/>
                <w:sz w:val="24"/>
                <w:szCs w:val="24"/>
              </w:rPr>
              <w:t>внутрипоселковых</w:t>
            </w:r>
            <w:proofErr w:type="spellEnd"/>
            <w:r w:rsidRPr="000E62BA">
              <w:rPr>
                <w:rStyle w:val="23"/>
                <w:sz w:val="24"/>
                <w:szCs w:val="24"/>
              </w:rPr>
              <w:t xml:space="preserve"> автомобильных дорог общего пользования, </w:t>
            </w:r>
          </w:p>
          <w:p w:rsidR="00974964" w:rsidRPr="000E62BA" w:rsidRDefault="00974964" w:rsidP="005C7A6C">
            <w:pPr>
              <w:pStyle w:val="21"/>
              <w:shd w:val="clear" w:color="auto" w:fill="auto"/>
              <w:spacing w:before="0" w:after="0" w:line="240" w:lineRule="auto"/>
              <w:jc w:val="left"/>
              <w:rPr>
                <w:sz w:val="24"/>
                <w:szCs w:val="24"/>
              </w:rPr>
            </w:pPr>
            <w:r w:rsidRPr="000E62BA">
              <w:rPr>
                <w:rStyle w:val="23"/>
                <w:sz w:val="24"/>
                <w:szCs w:val="24"/>
              </w:rPr>
              <w:t>не отвечающих нормативным требованиям, в общей протяженности автомобильных дорог поселения</w:t>
            </w:r>
          </w:p>
        </w:tc>
        <w:tc>
          <w:tcPr>
            <w:tcW w:w="709"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3"/>
                <w:sz w:val="24"/>
                <w:szCs w:val="24"/>
              </w:rPr>
              <w:t>проц.</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50</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50</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49</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49</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bCs/>
                <w:sz w:val="24"/>
                <w:szCs w:val="24"/>
              </w:rPr>
              <w:t>48</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46</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45</w:t>
            </w:r>
          </w:p>
        </w:tc>
        <w:tc>
          <w:tcPr>
            <w:tcW w:w="567" w:type="dxa"/>
            <w:shd w:val="clear" w:color="auto" w:fill="FFFFFF"/>
            <w:vAlign w:val="center"/>
          </w:tcPr>
          <w:p w:rsidR="00974964" w:rsidRPr="000E62BA" w:rsidRDefault="00974964" w:rsidP="005C7A6C">
            <w:pPr>
              <w:pStyle w:val="21"/>
              <w:shd w:val="clear" w:color="auto" w:fill="auto"/>
              <w:spacing w:before="0" w:after="0" w:line="240" w:lineRule="auto"/>
              <w:rPr>
                <w:sz w:val="24"/>
                <w:szCs w:val="24"/>
              </w:rPr>
            </w:pPr>
            <w:r w:rsidRPr="000E62BA">
              <w:rPr>
                <w:sz w:val="24"/>
                <w:szCs w:val="24"/>
              </w:rPr>
              <w:t>45</w:t>
            </w:r>
          </w:p>
        </w:tc>
        <w:tc>
          <w:tcPr>
            <w:tcW w:w="567" w:type="dxa"/>
            <w:shd w:val="clear" w:color="auto" w:fill="FFFFFF"/>
            <w:vAlign w:val="center"/>
          </w:tcPr>
          <w:p w:rsidR="00974964" w:rsidRPr="000E62BA" w:rsidRDefault="005C7A6C" w:rsidP="005C7A6C">
            <w:pPr>
              <w:pStyle w:val="21"/>
              <w:shd w:val="clear" w:color="auto" w:fill="auto"/>
              <w:spacing w:before="0" w:after="0" w:line="240" w:lineRule="auto"/>
              <w:rPr>
                <w:sz w:val="24"/>
                <w:szCs w:val="24"/>
              </w:rPr>
            </w:pPr>
            <w:r w:rsidRPr="000E62BA">
              <w:rPr>
                <w:sz w:val="24"/>
                <w:szCs w:val="24"/>
              </w:rPr>
              <w:t>44</w:t>
            </w:r>
          </w:p>
        </w:tc>
      </w:tr>
      <w:tr w:rsidR="005C7A6C" w:rsidRPr="000E62BA" w:rsidTr="005C7A6C">
        <w:trPr>
          <w:trHeight w:hRule="exact" w:val="1847"/>
        </w:trPr>
        <w:tc>
          <w:tcPr>
            <w:tcW w:w="567" w:type="dxa"/>
            <w:shd w:val="clear" w:color="auto" w:fill="FFFFFF"/>
          </w:tcPr>
          <w:p w:rsidR="00974964" w:rsidRPr="000E62BA" w:rsidRDefault="00974964" w:rsidP="00974964">
            <w:pPr>
              <w:pStyle w:val="21"/>
              <w:shd w:val="clear" w:color="auto" w:fill="auto"/>
              <w:spacing w:before="0" w:after="0" w:line="240" w:lineRule="auto"/>
              <w:rPr>
                <w:sz w:val="24"/>
                <w:szCs w:val="24"/>
              </w:rPr>
            </w:pPr>
            <w:r w:rsidRPr="000E62BA">
              <w:rPr>
                <w:rStyle w:val="24"/>
                <w:sz w:val="24"/>
                <w:szCs w:val="24"/>
              </w:rPr>
              <w:t>2</w:t>
            </w:r>
            <w:r w:rsidRPr="000E62BA">
              <w:rPr>
                <w:rStyle w:val="23"/>
                <w:sz w:val="24"/>
                <w:szCs w:val="24"/>
              </w:rPr>
              <w:t>.</w:t>
            </w:r>
          </w:p>
        </w:tc>
        <w:tc>
          <w:tcPr>
            <w:tcW w:w="3696" w:type="dxa"/>
            <w:shd w:val="clear" w:color="auto" w:fill="FFFFFF"/>
          </w:tcPr>
          <w:p w:rsidR="005C7A6C" w:rsidRPr="000E62BA" w:rsidRDefault="00974964" w:rsidP="005C7A6C">
            <w:pPr>
              <w:pStyle w:val="21"/>
              <w:shd w:val="clear" w:color="auto" w:fill="auto"/>
              <w:spacing w:before="0" w:after="0" w:line="240" w:lineRule="auto"/>
              <w:jc w:val="left"/>
              <w:rPr>
                <w:rStyle w:val="23"/>
                <w:sz w:val="24"/>
                <w:szCs w:val="24"/>
              </w:rPr>
            </w:pPr>
            <w:r w:rsidRPr="000E62BA">
              <w:rPr>
                <w:rStyle w:val="23"/>
                <w:sz w:val="24"/>
                <w:szCs w:val="24"/>
              </w:rPr>
              <w:t xml:space="preserve">Доля протяженности </w:t>
            </w:r>
            <w:proofErr w:type="spellStart"/>
            <w:r w:rsidRPr="000E62BA">
              <w:rPr>
                <w:rStyle w:val="23"/>
                <w:sz w:val="24"/>
                <w:szCs w:val="24"/>
              </w:rPr>
              <w:t>внутрипоселковых</w:t>
            </w:r>
            <w:proofErr w:type="spellEnd"/>
            <w:r w:rsidRPr="000E62BA">
              <w:rPr>
                <w:rStyle w:val="23"/>
                <w:sz w:val="24"/>
                <w:szCs w:val="24"/>
              </w:rPr>
              <w:t xml:space="preserve"> автомобильных дорог, содержание которых осуществляется круглогодично, </w:t>
            </w:r>
          </w:p>
          <w:p w:rsidR="00974964" w:rsidRPr="000E62BA" w:rsidRDefault="00974964" w:rsidP="005C7A6C">
            <w:pPr>
              <w:pStyle w:val="21"/>
              <w:shd w:val="clear" w:color="auto" w:fill="auto"/>
              <w:spacing w:before="0" w:after="0" w:line="240" w:lineRule="auto"/>
              <w:jc w:val="left"/>
              <w:rPr>
                <w:sz w:val="24"/>
                <w:szCs w:val="24"/>
              </w:rPr>
            </w:pPr>
            <w:r w:rsidRPr="000E62BA">
              <w:rPr>
                <w:rStyle w:val="23"/>
                <w:sz w:val="24"/>
                <w:szCs w:val="24"/>
              </w:rPr>
              <w:t>в общей протяженности автомобильных дорог поселения</w:t>
            </w:r>
          </w:p>
        </w:tc>
        <w:tc>
          <w:tcPr>
            <w:tcW w:w="709"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rStyle w:val="23"/>
                <w:sz w:val="24"/>
                <w:szCs w:val="24"/>
              </w:rPr>
              <w:t>проц.</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bCs/>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c>
          <w:tcPr>
            <w:tcW w:w="567" w:type="dxa"/>
            <w:shd w:val="clear" w:color="auto" w:fill="FFFFFF"/>
            <w:vAlign w:val="center"/>
          </w:tcPr>
          <w:p w:rsidR="00974964" w:rsidRPr="000E62BA" w:rsidRDefault="00974964" w:rsidP="00974964">
            <w:pPr>
              <w:pStyle w:val="21"/>
              <w:shd w:val="clear" w:color="auto" w:fill="auto"/>
              <w:spacing w:before="0" w:after="0" w:line="240" w:lineRule="auto"/>
              <w:rPr>
                <w:sz w:val="24"/>
                <w:szCs w:val="24"/>
              </w:rPr>
            </w:pPr>
            <w:r w:rsidRPr="000E62BA">
              <w:rPr>
                <w:sz w:val="24"/>
                <w:szCs w:val="24"/>
              </w:rPr>
              <w:t>100</w:t>
            </w:r>
          </w:p>
        </w:tc>
      </w:tr>
    </w:tbl>
    <w:p w:rsidR="005C7A6C" w:rsidRPr="000E62BA" w:rsidRDefault="005C7A6C" w:rsidP="003E2CC9">
      <w:pPr>
        <w:pStyle w:val="21"/>
        <w:shd w:val="clear" w:color="auto" w:fill="auto"/>
        <w:spacing w:before="0" w:after="0" w:line="240" w:lineRule="auto"/>
        <w:ind w:left="20" w:firstLine="547"/>
        <w:jc w:val="both"/>
        <w:rPr>
          <w:sz w:val="24"/>
          <w:szCs w:val="24"/>
        </w:rPr>
      </w:pPr>
    </w:p>
    <w:p w:rsidR="00772AC8" w:rsidRPr="000E62BA" w:rsidRDefault="009F4127" w:rsidP="003E2CC9">
      <w:pPr>
        <w:pStyle w:val="21"/>
        <w:shd w:val="clear" w:color="auto" w:fill="auto"/>
        <w:spacing w:before="0" w:after="0" w:line="240" w:lineRule="auto"/>
        <w:ind w:left="20" w:firstLine="547"/>
        <w:jc w:val="both"/>
        <w:rPr>
          <w:sz w:val="24"/>
          <w:szCs w:val="24"/>
        </w:rPr>
      </w:pPr>
      <w:r w:rsidRPr="000E62BA">
        <w:rPr>
          <w:sz w:val="24"/>
          <w:szCs w:val="24"/>
        </w:rPr>
        <w:lastRenderedPageBreak/>
        <w:t>Поскольку мероприятия Подпрограммы, связанные с содержанием, ремонтом и капитальным ремонтом автомобильных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w:t>
      </w:r>
      <w:r w:rsidR="005C7A6C" w:rsidRPr="000E62BA">
        <w:rPr>
          <w:sz w:val="24"/>
          <w:szCs w:val="24"/>
        </w:rPr>
        <w:t>ачей каждого этапа являются 100%</w:t>
      </w:r>
      <w:r w:rsidRPr="000E62BA">
        <w:rPr>
          <w:sz w:val="24"/>
          <w:szCs w:val="24"/>
        </w:rPr>
        <w:t xml:space="preserve"> содержание всей сети дорог и </w:t>
      </w:r>
      <w:proofErr w:type="spellStart"/>
      <w:r w:rsidRPr="000E62BA">
        <w:rPr>
          <w:sz w:val="24"/>
          <w:szCs w:val="24"/>
        </w:rPr>
        <w:t>неувеличение</w:t>
      </w:r>
      <w:proofErr w:type="spellEnd"/>
      <w:r w:rsidRPr="000E62BA">
        <w:rPr>
          <w:sz w:val="24"/>
          <w:szCs w:val="24"/>
        </w:rPr>
        <w:t xml:space="preserve"> показателя «Доля протяженности </w:t>
      </w:r>
      <w:proofErr w:type="spellStart"/>
      <w:r w:rsidRPr="000E62BA">
        <w:rPr>
          <w:sz w:val="24"/>
          <w:szCs w:val="24"/>
        </w:rPr>
        <w:t>внутрипоселковых</w:t>
      </w:r>
      <w:proofErr w:type="spellEnd"/>
      <w:r w:rsidRPr="000E62BA">
        <w:rPr>
          <w:sz w:val="24"/>
          <w:szCs w:val="24"/>
        </w:rPr>
        <w:t xml:space="preserve"> автомобильных дорог, не отвечающих нормативным требованиям, в общей протяженности внутри</w:t>
      </w:r>
      <w:r w:rsidR="00B82F3D" w:rsidRPr="000E62BA">
        <w:rPr>
          <w:sz w:val="24"/>
          <w:szCs w:val="24"/>
        </w:rPr>
        <w:t>-</w:t>
      </w:r>
      <w:r w:rsidRPr="000E62BA">
        <w:rPr>
          <w:sz w:val="24"/>
          <w:szCs w:val="24"/>
        </w:rPr>
        <w:t>поселковых автомобильных дорог поселения».</w:t>
      </w:r>
    </w:p>
    <w:p w:rsidR="00772AC8" w:rsidRPr="000E62BA" w:rsidRDefault="009F4127" w:rsidP="003E2CC9">
      <w:pPr>
        <w:pStyle w:val="21"/>
        <w:shd w:val="clear" w:color="auto" w:fill="auto"/>
        <w:spacing w:before="0" w:after="0" w:line="240" w:lineRule="auto"/>
        <w:ind w:left="20" w:firstLine="547"/>
        <w:jc w:val="both"/>
        <w:rPr>
          <w:sz w:val="24"/>
          <w:szCs w:val="24"/>
        </w:rPr>
      </w:pPr>
      <w:r w:rsidRPr="000E62BA">
        <w:rPr>
          <w:sz w:val="24"/>
          <w:szCs w:val="24"/>
        </w:rPr>
        <w:t>Планы работ по ремонту (включая капитальный ремонт) и содержанию автомобильных дорог местного значения и сооружений на них составляются ежегодно на основании фактического состояния в пределах лимитов финансирования.</w:t>
      </w:r>
    </w:p>
    <w:p w:rsidR="00772AC8" w:rsidRPr="000E62BA" w:rsidRDefault="009F4127" w:rsidP="003E2CC9">
      <w:pPr>
        <w:pStyle w:val="21"/>
        <w:shd w:val="clear" w:color="auto" w:fill="auto"/>
        <w:spacing w:before="0" w:after="0" w:line="240" w:lineRule="auto"/>
        <w:ind w:left="20" w:firstLine="547"/>
        <w:jc w:val="both"/>
        <w:rPr>
          <w:sz w:val="24"/>
          <w:szCs w:val="24"/>
        </w:rPr>
      </w:pPr>
      <w:r w:rsidRPr="000E62BA">
        <w:rPr>
          <w:sz w:val="24"/>
          <w:szCs w:val="24"/>
        </w:rPr>
        <w:t>В ходе реализации Подпрограммы отдельные ее мероприятия в установленном порядке могут уточняться, а объем расходов бюджетов - корректироваться.</w:t>
      </w:r>
    </w:p>
    <w:p w:rsidR="00772AC8" w:rsidRPr="000E62BA" w:rsidRDefault="009F4127" w:rsidP="003E2CC9">
      <w:pPr>
        <w:pStyle w:val="21"/>
        <w:shd w:val="clear" w:color="auto" w:fill="auto"/>
        <w:spacing w:before="0" w:after="0" w:line="240" w:lineRule="auto"/>
        <w:ind w:left="20" w:firstLine="547"/>
        <w:jc w:val="both"/>
        <w:rPr>
          <w:sz w:val="24"/>
          <w:szCs w:val="24"/>
        </w:rPr>
      </w:pPr>
      <w:r w:rsidRPr="000E62BA">
        <w:rPr>
          <w:sz w:val="24"/>
          <w:szCs w:val="24"/>
        </w:rPr>
        <w:t>Основными вопросами, подлежащими контролю в процессе реализации Подпрограммы, являются:</w:t>
      </w:r>
    </w:p>
    <w:p w:rsidR="00772AC8" w:rsidRPr="000E62BA" w:rsidRDefault="009F4127" w:rsidP="003E2CC9">
      <w:pPr>
        <w:pStyle w:val="21"/>
        <w:numPr>
          <w:ilvl w:val="0"/>
          <w:numId w:val="5"/>
        </w:numPr>
        <w:shd w:val="clear" w:color="auto" w:fill="auto"/>
        <w:tabs>
          <w:tab w:val="left" w:pos="1319"/>
        </w:tabs>
        <w:spacing w:before="0" w:after="0" w:line="240" w:lineRule="auto"/>
        <w:ind w:left="20" w:firstLine="547"/>
        <w:jc w:val="both"/>
        <w:rPr>
          <w:sz w:val="24"/>
          <w:szCs w:val="24"/>
        </w:rPr>
      </w:pPr>
      <w:r w:rsidRPr="000E62BA">
        <w:rPr>
          <w:sz w:val="24"/>
          <w:szCs w:val="24"/>
        </w:rPr>
        <w:t>эффективное и целевое использование средств бюджета;</w:t>
      </w:r>
    </w:p>
    <w:p w:rsidR="00772AC8" w:rsidRPr="000E62BA" w:rsidRDefault="009F4127" w:rsidP="003E2CC9">
      <w:pPr>
        <w:pStyle w:val="21"/>
        <w:numPr>
          <w:ilvl w:val="0"/>
          <w:numId w:val="5"/>
        </w:numPr>
        <w:shd w:val="clear" w:color="auto" w:fill="auto"/>
        <w:tabs>
          <w:tab w:val="left" w:pos="1319"/>
        </w:tabs>
        <w:spacing w:before="0" w:after="0" w:line="240" w:lineRule="auto"/>
        <w:ind w:left="20" w:firstLine="547"/>
        <w:jc w:val="both"/>
        <w:rPr>
          <w:sz w:val="24"/>
          <w:szCs w:val="24"/>
        </w:rPr>
      </w:pPr>
      <w:r w:rsidRPr="000E62BA">
        <w:rPr>
          <w:sz w:val="24"/>
          <w:szCs w:val="24"/>
        </w:rPr>
        <w:t>соблюдение законодательства Российской Федерации при проведении торгов, заключении муниципальных контактов на выполнение работ по капитальному ремонту, ремонту и содержанию автомобильных дорог местного значения с подрядной организацией;</w:t>
      </w:r>
    </w:p>
    <w:p w:rsidR="00772AC8" w:rsidRPr="000E62BA" w:rsidRDefault="009F4127" w:rsidP="003E2CC9">
      <w:pPr>
        <w:pStyle w:val="21"/>
        <w:numPr>
          <w:ilvl w:val="0"/>
          <w:numId w:val="5"/>
        </w:numPr>
        <w:shd w:val="clear" w:color="auto" w:fill="auto"/>
        <w:tabs>
          <w:tab w:val="left" w:pos="1319"/>
        </w:tabs>
        <w:spacing w:before="0" w:after="0" w:line="240" w:lineRule="auto"/>
        <w:ind w:left="20" w:firstLine="547"/>
        <w:jc w:val="both"/>
        <w:rPr>
          <w:sz w:val="24"/>
          <w:szCs w:val="24"/>
        </w:rPr>
      </w:pPr>
      <w:r w:rsidRPr="000E62BA">
        <w:rPr>
          <w:sz w:val="24"/>
          <w:szCs w:val="24"/>
        </w:rPr>
        <w:t xml:space="preserve">осуществление </w:t>
      </w:r>
      <w:proofErr w:type="gramStart"/>
      <w:r w:rsidRPr="000E62BA">
        <w:rPr>
          <w:sz w:val="24"/>
          <w:szCs w:val="24"/>
        </w:rPr>
        <w:t>контроля за</w:t>
      </w:r>
      <w:proofErr w:type="gramEnd"/>
      <w:r w:rsidRPr="000E62BA">
        <w:rPr>
          <w:sz w:val="24"/>
          <w:szCs w:val="24"/>
        </w:rPr>
        <w:t xml:space="preserve"> соблюдением требований строительных норм и правил, государственных стандартов и технических регламентов;</w:t>
      </w:r>
    </w:p>
    <w:p w:rsidR="00772AC8" w:rsidRPr="000E62BA" w:rsidRDefault="009F4127" w:rsidP="003E2CC9">
      <w:pPr>
        <w:pStyle w:val="21"/>
        <w:numPr>
          <w:ilvl w:val="0"/>
          <w:numId w:val="5"/>
        </w:numPr>
        <w:shd w:val="clear" w:color="auto" w:fill="auto"/>
        <w:tabs>
          <w:tab w:val="left" w:pos="1319"/>
        </w:tabs>
        <w:spacing w:before="0" w:after="0" w:line="240" w:lineRule="auto"/>
        <w:ind w:left="20" w:firstLine="547"/>
        <w:jc w:val="both"/>
        <w:rPr>
          <w:sz w:val="24"/>
          <w:szCs w:val="24"/>
        </w:rPr>
      </w:pPr>
      <w:r w:rsidRPr="000E62BA">
        <w:rPr>
          <w:sz w:val="24"/>
          <w:szCs w:val="24"/>
        </w:rPr>
        <w:t>гарантийными обязательствами подрядных организаций по поддержанию требуемого состояния объектов.</w:t>
      </w:r>
    </w:p>
    <w:p w:rsidR="007417A7" w:rsidRPr="000E62BA" w:rsidRDefault="007417A7" w:rsidP="003E2CC9">
      <w:pPr>
        <w:pStyle w:val="32"/>
        <w:keepNext/>
        <w:keepLines/>
        <w:shd w:val="clear" w:color="auto" w:fill="auto"/>
        <w:spacing w:line="240" w:lineRule="auto"/>
        <w:ind w:left="20" w:firstLine="547"/>
        <w:jc w:val="both"/>
        <w:rPr>
          <w:sz w:val="24"/>
          <w:szCs w:val="24"/>
        </w:rPr>
      </w:pPr>
      <w:bookmarkStart w:id="11" w:name="bookmark13"/>
    </w:p>
    <w:p w:rsidR="00772AC8" w:rsidRPr="000E62BA" w:rsidRDefault="009F4127" w:rsidP="003E2CC9">
      <w:pPr>
        <w:pStyle w:val="32"/>
        <w:keepNext/>
        <w:keepLines/>
        <w:shd w:val="clear" w:color="auto" w:fill="auto"/>
        <w:spacing w:line="240" w:lineRule="auto"/>
        <w:ind w:left="20" w:hanging="20"/>
        <w:rPr>
          <w:b w:val="0"/>
          <w:sz w:val="24"/>
          <w:szCs w:val="24"/>
        </w:rPr>
      </w:pPr>
      <w:r w:rsidRPr="000E62BA">
        <w:rPr>
          <w:b w:val="0"/>
          <w:sz w:val="24"/>
          <w:szCs w:val="24"/>
        </w:rPr>
        <w:t>Финансирование Подпрограммы осуществляется за счет бюджетных средств.</w:t>
      </w:r>
      <w:bookmarkEnd w:id="11"/>
    </w:p>
    <w:p w:rsidR="00CD48E2" w:rsidRPr="000E62BA" w:rsidRDefault="00CD48E2" w:rsidP="003E2CC9">
      <w:pPr>
        <w:rPr>
          <w:rFonts w:ascii="Times New Roman" w:hAnsi="Times New Roman" w:cs="Times New Roman"/>
        </w:rPr>
      </w:pPr>
    </w:p>
    <w:tbl>
      <w:tblPr>
        <w:tblW w:w="11057" w:type="dxa"/>
        <w:tblInd w:w="-699" w:type="dxa"/>
        <w:tblLayout w:type="fixed"/>
        <w:tblCellMar>
          <w:left w:w="10" w:type="dxa"/>
          <w:right w:w="10" w:type="dxa"/>
        </w:tblCellMar>
        <w:tblLook w:val="0000" w:firstRow="0" w:lastRow="0" w:firstColumn="0" w:lastColumn="0" w:noHBand="0" w:noVBand="0"/>
      </w:tblPr>
      <w:tblGrid>
        <w:gridCol w:w="1276"/>
        <w:gridCol w:w="978"/>
        <w:gridCol w:w="978"/>
        <w:gridCol w:w="978"/>
        <w:gridCol w:w="978"/>
        <w:gridCol w:w="978"/>
        <w:gridCol w:w="978"/>
        <w:gridCol w:w="978"/>
        <w:gridCol w:w="978"/>
        <w:gridCol w:w="978"/>
        <w:gridCol w:w="979"/>
      </w:tblGrid>
      <w:tr w:rsidR="003A5A5E" w:rsidRPr="000E62BA" w:rsidTr="0081241C">
        <w:trPr>
          <w:trHeight w:hRule="exact" w:val="518"/>
        </w:trPr>
        <w:tc>
          <w:tcPr>
            <w:tcW w:w="1276"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rPr>
                <w:rStyle w:val="211pt"/>
                <w:sz w:val="20"/>
                <w:szCs w:val="20"/>
              </w:rPr>
            </w:pPr>
            <w:r w:rsidRPr="000E62BA">
              <w:rPr>
                <w:rStyle w:val="211pt"/>
                <w:sz w:val="20"/>
                <w:szCs w:val="20"/>
              </w:rPr>
              <w:t>Наименование и виды расходов</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2017</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2018</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2019</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2020</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2021</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2022</w:t>
            </w:r>
          </w:p>
        </w:tc>
        <w:tc>
          <w:tcPr>
            <w:tcW w:w="978" w:type="dxa"/>
            <w:tcBorders>
              <w:top w:val="single" w:sz="4" w:space="0" w:color="auto"/>
              <w:left w:val="single" w:sz="4" w:space="0" w:color="auto"/>
            </w:tcBorders>
            <w:shd w:val="clear" w:color="auto" w:fill="FFFFFF"/>
            <w:vAlign w:val="center"/>
          </w:tcPr>
          <w:p w:rsidR="003A5A5E" w:rsidRPr="000E62BA" w:rsidRDefault="003A5A5E" w:rsidP="007F3818">
            <w:pPr>
              <w:pStyle w:val="21"/>
              <w:shd w:val="clear" w:color="auto" w:fill="auto"/>
              <w:spacing w:before="0" w:after="0" w:line="240" w:lineRule="auto"/>
              <w:ind w:left="79" w:right="60"/>
              <w:rPr>
                <w:rStyle w:val="211pt"/>
                <w:sz w:val="20"/>
                <w:szCs w:val="20"/>
              </w:rPr>
            </w:pPr>
            <w:r w:rsidRPr="000E62BA">
              <w:rPr>
                <w:rStyle w:val="211pt"/>
                <w:sz w:val="20"/>
                <w:szCs w:val="20"/>
              </w:rPr>
              <w:t>2023</w:t>
            </w:r>
          </w:p>
        </w:tc>
        <w:tc>
          <w:tcPr>
            <w:tcW w:w="978" w:type="dxa"/>
            <w:tcBorders>
              <w:top w:val="single" w:sz="4" w:space="0" w:color="auto"/>
              <w:left w:val="single" w:sz="4" w:space="0" w:color="auto"/>
            </w:tcBorders>
            <w:shd w:val="clear" w:color="auto" w:fill="FFFFFF"/>
            <w:vAlign w:val="center"/>
          </w:tcPr>
          <w:p w:rsidR="003A5A5E" w:rsidRPr="000E62BA" w:rsidRDefault="003A5A5E" w:rsidP="00154975">
            <w:pPr>
              <w:pStyle w:val="21"/>
              <w:shd w:val="clear" w:color="auto" w:fill="auto"/>
              <w:spacing w:before="0" w:after="0" w:line="240" w:lineRule="auto"/>
              <w:ind w:right="60"/>
              <w:rPr>
                <w:rStyle w:val="211pt"/>
                <w:sz w:val="20"/>
                <w:szCs w:val="20"/>
              </w:rPr>
            </w:pPr>
            <w:r w:rsidRPr="000E62BA">
              <w:rPr>
                <w:rStyle w:val="211pt"/>
                <w:sz w:val="20"/>
                <w:szCs w:val="20"/>
              </w:rPr>
              <w:t>2024</w:t>
            </w:r>
          </w:p>
        </w:tc>
        <w:tc>
          <w:tcPr>
            <w:tcW w:w="978" w:type="dxa"/>
            <w:tcBorders>
              <w:top w:val="single" w:sz="4" w:space="0" w:color="auto"/>
              <w:left w:val="single" w:sz="4" w:space="0" w:color="auto"/>
            </w:tcBorders>
            <w:shd w:val="clear" w:color="auto" w:fill="FFFFFF"/>
            <w:vAlign w:val="center"/>
          </w:tcPr>
          <w:p w:rsidR="003A5A5E" w:rsidRPr="000E62BA" w:rsidRDefault="003A5A5E" w:rsidP="003A5A5E">
            <w:pPr>
              <w:pStyle w:val="21"/>
              <w:shd w:val="clear" w:color="auto" w:fill="auto"/>
              <w:spacing w:before="0" w:after="0" w:line="240" w:lineRule="auto"/>
              <w:ind w:right="60"/>
              <w:rPr>
                <w:rStyle w:val="211pt"/>
                <w:sz w:val="20"/>
                <w:szCs w:val="20"/>
              </w:rPr>
            </w:pPr>
            <w:r w:rsidRPr="000E62BA">
              <w:rPr>
                <w:rStyle w:val="211pt"/>
                <w:sz w:val="20"/>
                <w:szCs w:val="20"/>
              </w:rPr>
              <w:t>2025</w:t>
            </w:r>
          </w:p>
        </w:tc>
        <w:tc>
          <w:tcPr>
            <w:tcW w:w="979" w:type="dxa"/>
            <w:tcBorders>
              <w:top w:val="single" w:sz="4" w:space="0" w:color="auto"/>
              <w:left w:val="single" w:sz="4" w:space="0" w:color="auto"/>
              <w:right w:val="single" w:sz="4" w:space="0" w:color="auto"/>
            </w:tcBorders>
            <w:shd w:val="clear" w:color="auto" w:fill="FFFFFF"/>
            <w:vAlign w:val="center"/>
          </w:tcPr>
          <w:p w:rsidR="003A5A5E" w:rsidRPr="000E62BA" w:rsidRDefault="003A5A5E" w:rsidP="003E2CC9">
            <w:pPr>
              <w:pStyle w:val="21"/>
              <w:shd w:val="clear" w:color="auto" w:fill="auto"/>
              <w:spacing w:before="0" w:after="0" w:line="240" w:lineRule="auto"/>
              <w:ind w:left="79" w:right="60"/>
              <w:rPr>
                <w:rStyle w:val="211pt"/>
                <w:sz w:val="20"/>
                <w:szCs w:val="20"/>
              </w:rPr>
            </w:pPr>
            <w:r w:rsidRPr="000E62BA">
              <w:rPr>
                <w:rStyle w:val="211pt"/>
                <w:sz w:val="20"/>
                <w:szCs w:val="20"/>
              </w:rPr>
              <w:t>Всего</w:t>
            </w:r>
          </w:p>
        </w:tc>
      </w:tr>
      <w:tr w:rsidR="0081241C" w:rsidRPr="000E62BA" w:rsidTr="003429B2">
        <w:trPr>
          <w:trHeight w:hRule="exact" w:val="974"/>
        </w:trPr>
        <w:tc>
          <w:tcPr>
            <w:tcW w:w="1276" w:type="dxa"/>
            <w:vMerge w:val="restart"/>
            <w:tcBorders>
              <w:top w:val="single" w:sz="4" w:space="0" w:color="auto"/>
              <w:left w:val="single" w:sz="4" w:space="0" w:color="auto"/>
            </w:tcBorders>
            <w:shd w:val="clear" w:color="auto" w:fill="FFFFFF"/>
          </w:tcPr>
          <w:p w:rsidR="0081241C" w:rsidRPr="000E62BA" w:rsidRDefault="0081241C" w:rsidP="003E2CC9">
            <w:pPr>
              <w:pStyle w:val="21"/>
              <w:shd w:val="clear" w:color="auto" w:fill="auto"/>
              <w:spacing w:before="0" w:after="0" w:line="240" w:lineRule="auto"/>
              <w:rPr>
                <w:rStyle w:val="211pt"/>
                <w:sz w:val="16"/>
                <w:szCs w:val="16"/>
              </w:rPr>
            </w:pPr>
            <w:r w:rsidRPr="000E62BA">
              <w:rPr>
                <w:rStyle w:val="211pt"/>
                <w:sz w:val="16"/>
                <w:szCs w:val="16"/>
              </w:rPr>
              <w:t>Содержание и ремонт автомобильных дорог общего пользования местного значения и инженерных сооружений на них</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МБ 2950</w:t>
            </w:r>
          </w:p>
          <w:p w:rsidR="0081241C" w:rsidRPr="000E62BA" w:rsidRDefault="0081241C" w:rsidP="0081241C">
            <w:pPr>
              <w:pStyle w:val="21"/>
              <w:shd w:val="clear" w:color="auto" w:fill="auto"/>
              <w:spacing w:before="0" w:after="0" w:line="240" w:lineRule="auto"/>
              <w:ind w:left="79" w:right="60"/>
              <w:rPr>
                <w:rStyle w:val="211pt"/>
                <w:sz w:val="20"/>
                <w:szCs w:val="20"/>
              </w:rPr>
            </w:pP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2800</w:t>
            </w:r>
          </w:p>
          <w:p w:rsidR="0081241C" w:rsidRPr="000E62BA" w:rsidRDefault="0081241C" w:rsidP="0081241C">
            <w:pPr>
              <w:pStyle w:val="21"/>
              <w:shd w:val="clear" w:color="auto" w:fill="auto"/>
              <w:spacing w:before="0" w:after="0" w:line="240" w:lineRule="auto"/>
              <w:ind w:left="79" w:right="60"/>
              <w:rPr>
                <w:rStyle w:val="211pt"/>
                <w:sz w:val="20"/>
                <w:szCs w:val="20"/>
              </w:rPr>
            </w:pP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2800</w:t>
            </w:r>
          </w:p>
          <w:p w:rsidR="0081241C" w:rsidRPr="000E62BA" w:rsidRDefault="0081241C" w:rsidP="0081241C">
            <w:pPr>
              <w:pStyle w:val="21"/>
              <w:shd w:val="clear" w:color="auto" w:fill="auto"/>
              <w:spacing w:before="0" w:after="0" w:line="240" w:lineRule="auto"/>
              <w:ind w:left="79" w:right="60"/>
              <w:rPr>
                <w:rStyle w:val="211pt"/>
                <w:sz w:val="20"/>
                <w:szCs w:val="20"/>
              </w:rPr>
            </w:pP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2800</w:t>
            </w:r>
          </w:p>
          <w:p w:rsidR="0081241C" w:rsidRPr="000E62BA" w:rsidRDefault="0081241C" w:rsidP="0081241C">
            <w:pPr>
              <w:pStyle w:val="21"/>
              <w:shd w:val="clear" w:color="auto" w:fill="auto"/>
              <w:spacing w:before="0" w:after="0" w:line="240" w:lineRule="auto"/>
              <w:ind w:left="79" w:right="60"/>
              <w:rPr>
                <w:rStyle w:val="211pt"/>
                <w:sz w:val="20"/>
                <w:szCs w:val="20"/>
              </w:rPr>
            </w:pP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717</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861</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781</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803</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81241C" w:rsidRPr="000E62BA">
              <w:rPr>
                <w:rStyle w:val="211pt"/>
                <w:sz w:val="20"/>
                <w:szCs w:val="20"/>
              </w:rPr>
              <w:t>550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МБ </w:t>
            </w:r>
            <w:r w:rsidR="003B7553">
              <w:rPr>
                <w:sz w:val="18"/>
                <w:szCs w:val="18"/>
              </w:rPr>
              <w:t>1507</w:t>
            </w:r>
            <w:r w:rsidR="003B7553" w:rsidRPr="000E62BA">
              <w:rPr>
                <w:sz w:val="18"/>
                <w:szCs w:val="18"/>
              </w:rPr>
              <w:t>2</w:t>
            </w:r>
          </w:p>
          <w:p w:rsidR="0081241C" w:rsidRPr="000E62BA" w:rsidRDefault="0081241C" w:rsidP="0081241C">
            <w:pPr>
              <w:pStyle w:val="21"/>
              <w:shd w:val="clear" w:color="auto" w:fill="auto"/>
              <w:spacing w:before="0" w:after="0" w:line="240" w:lineRule="auto"/>
              <w:ind w:left="79" w:right="60"/>
              <w:rPr>
                <w:rStyle w:val="211pt"/>
                <w:sz w:val="20"/>
                <w:szCs w:val="20"/>
              </w:rPr>
            </w:pPr>
          </w:p>
        </w:tc>
      </w:tr>
      <w:tr w:rsidR="0081241C" w:rsidRPr="000E62BA" w:rsidTr="003429B2">
        <w:trPr>
          <w:trHeight w:hRule="exact" w:val="956"/>
        </w:trPr>
        <w:tc>
          <w:tcPr>
            <w:tcW w:w="1276" w:type="dxa"/>
            <w:vMerge/>
            <w:tcBorders>
              <w:left w:val="single" w:sz="4" w:space="0" w:color="auto"/>
              <w:bottom w:val="single" w:sz="4" w:space="0" w:color="auto"/>
            </w:tcBorders>
            <w:shd w:val="clear" w:color="auto" w:fill="FFFFFF"/>
          </w:tcPr>
          <w:p w:rsidR="0081241C" w:rsidRPr="000E62BA" w:rsidRDefault="0081241C" w:rsidP="003E2CC9">
            <w:pPr>
              <w:pStyle w:val="21"/>
              <w:shd w:val="clear" w:color="auto" w:fill="auto"/>
              <w:spacing w:before="0" w:after="0" w:line="240" w:lineRule="auto"/>
              <w:rPr>
                <w:rStyle w:val="211pt"/>
                <w:sz w:val="16"/>
                <w:szCs w:val="16"/>
              </w:rPr>
            </w:pPr>
          </w:p>
        </w:tc>
        <w:tc>
          <w:tcPr>
            <w:tcW w:w="978" w:type="dxa"/>
            <w:tcBorders>
              <w:top w:val="single" w:sz="4" w:space="0" w:color="auto"/>
              <w:left w:val="single" w:sz="4" w:space="0" w:color="auto"/>
              <w:bottom w:val="single" w:sz="4" w:space="0" w:color="auto"/>
            </w:tcBorders>
            <w:shd w:val="clear" w:color="auto" w:fill="FFFFFF"/>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ОБ 25000</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5717</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8400</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11734</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13627</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16353</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14844</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1241C">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15252</w:t>
            </w:r>
          </w:p>
        </w:tc>
        <w:tc>
          <w:tcPr>
            <w:tcW w:w="978" w:type="dxa"/>
            <w:tcBorders>
              <w:top w:val="single" w:sz="4" w:space="0" w:color="auto"/>
              <w:left w:val="single" w:sz="4" w:space="0" w:color="auto"/>
              <w:bottom w:val="single" w:sz="4" w:space="0" w:color="auto"/>
            </w:tcBorders>
            <w:shd w:val="clear" w:color="auto" w:fill="FFFFFF"/>
          </w:tcPr>
          <w:p w:rsidR="0081241C" w:rsidRPr="000E62BA" w:rsidRDefault="000E62BA" w:rsidP="008471D9">
            <w:pPr>
              <w:pStyle w:val="21"/>
              <w:shd w:val="clear" w:color="auto" w:fill="auto"/>
              <w:spacing w:before="0" w:after="0" w:line="240" w:lineRule="auto"/>
              <w:ind w:left="79" w:right="60"/>
              <w:rPr>
                <w:rStyle w:val="211pt"/>
                <w:sz w:val="20"/>
                <w:szCs w:val="20"/>
              </w:rPr>
            </w:pPr>
            <w:r w:rsidRPr="000E62BA">
              <w:rPr>
                <w:rStyle w:val="211pt"/>
                <w:sz w:val="20"/>
                <w:szCs w:val="20"/>
              </w:rPr>
              <w:t xml:space="preserve">ОБ </w:t>
            </w:r>
            <w:r w:rsidR="0081241C" w:rsidRPr="000E62BA">
              <w:rPr>
                <w:rStyle w:val="211pt"/>
                <w:sz w:val="20"/>
                <w:szCs w:val="20"/>
              </w:rPr>
              <w:t>1035</w:t>
            </w:r>
            <w:r w:rsidR="008471D9">
              <w:rPr>
                <w:rStyle w:val="211pt"/>
                <w:sz w:val="20"/>
                <w:szCs w:val="20"/>
              </w:rPr>
              <w:t>0</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81241C" w:rsidRPr="000E62BA" w:rsidRDefault="000E62BA" w:rsidP="003B7553">
            <w:pPr>
              <w:pStyle w:val="21"/>
              <w:shd w:val="clear" w:color="auto" w:fill="auto"/>
              <w:spacing w:before="0" w:after="0" w:line="240" w:lineRule="auto"/>
              <w:ind w:left="79" w:right="-10"/>
              <w:rPr>
                <w:rStyle w:val="211pt"/>
                <w:sz w:val="20"/>
                <w:szCs w:val="20"/>
              </w:rPr>
            </w:pPr>
            <w:r w:rsidRPr="000E62BA">
              <w:rPr>
                <w:rStyle w:val="211pt"/>
                <w:sz w:val="20"/>
                <w:szCs w:val="20"/>
              </w:rPr>
              <w:t xml:space="preserve">ОБ </w:t>
            </w:r>
            <w:r w:rsidR="003B7553" w:rsidRPr="000E62BA">
              <w:rPr>
                <w:sz w:val="18"/>
                <w:szCs w:val="18"/>
              </w:rPr>
              <w:t>1</w:t>
            </w:r>
            <w:r w:rsidR="003B7553">
              <w:rPr>
                <w:sz w:val="18"/>
                <w:szCs w:val="18"/>
              </w:rPr>
              <w:t>21467</w:t>
            </w:r>
          </w:p>
        </w:tc>
      </w:tr>
      <w:tr w:rsidR="0081241C" w:rsidRPr="000E62BA" w:rsidTr="00757CE1">
        <w:trPr>
          <w:trHeight w:hRule="exact" w:val="302"/>
        </w:trPr>
        <w:tc>
          <w:tcPr>
            <w:tcW w:w="1276" w:type="dxa"/>
            <w:tcBorders>
              <w:top w:val="single" w:sz="4" w:space="0" w:color="auto"/>
              <w:left w:val="single" w:sz="4" w:space="0" w:color="auto"/>
              <w:bottom w:val="single" w:sz="4" w:space="0" w:color="auto"/>
            </w:tcBorders>
            <w:shd w:val="clear" w:color="auto" w:fill="FFFFFF"/>
            <w:vAlign w:val="center"/>
          </w:tcPr>
          <w:p w:rsidR="0081241C" w:rsidRPr="000E62BA" w:rsidRDefault="0081241C" w:rsidP="003E2CC9">
            <w:pPr>
              <w:pStyle w:val="21"/>
              <w:shd w:val="clear" w:color="auto" w:fill="auto"/>
              <w:spacing w:before="0" w:after="0" w:line="240" w:lineRule="auto"/>
              <w:rPr>
                <w:rStyle w:val="211pt"/>
                <w:sz w:val="20"/>
                <w:szCs w:val="20"/>
              </w:rPr>
            </w:pPr>
            <w:r w:rsidRPr="000E62BA">
              <w:rPr>
                <w:rStyle w:val="211pt"/>
                <w:sz w:val="20"/>
                <w:szCs w:val="20"/>
              </w:rPr>
              <w:t>Итого</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27950</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8517</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11200</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14534</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14344</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17214</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15625</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1241C">
            <w:pPr>
              <w:pStyle w:val="21"/>
              <w:shd w:val="clear" w:color="auto" w:fill="auto"/>
              <w:spacing w:before="0" w:after="0" w:line="240" w:lineRule="auto"/>
              <w:ind w:left="79" w:right="60"/>
              <w:rPr>
                <w:rStyle w:val="211pt"/>
                <w:sz w:val="20"/>
                <w:szCs w:val="20"/>
              </w:rPr>
            </w:pPr>
            <w:r w:rsidRPr="000E62BA">
              <w:rPr>
                <w:rStyle w:val="211pt"/>
                <w:sz w:val="20"/>
                <w:szCs w:val="20"/>
              </w:rPr>
              <w:t>16055</w:t>
            </w:r>
          </w:p>
        </w:tc>
        <w:tc>
          <w:tcPr>
            <w:tcW w:w="978" w:type="dxa"/>
            <w:tcBorders>
              <w:top w:val="single" w:sz="4" w:space="0" w:color="auto"/>
              <w:left w:val="single" w:sz="4" w:space="0" w:color="auto"/>
              <w:bottom w:val="single" w:sz="4" w:space="0" w:color="auto"/>
            </w:tcBorders>
            <w:shd w:val="clear" w:color="auto" w:fill="FFFFFF"/>
            <w:vAlign w:val="bottom"/>
          </w:tcPr>
          <w:p w:rsidR="0081241C" w:rsidRPr="000E62BA" w:rsidRDefault="0081241C" w:rsidP="008471D9">
            <w:pPr>
              <w:pStyle w:val="21"/>
              <w:shd w:val="clear" w:color="auto" w:fill="auto"/>
              <w:spacing w:before="0" w:after="0" w:line="240" w:lineRule="auto"/>
              <w:ind w:left="79" w:right="60"/>
              <w:rPr>
                <w:rStyle w:val="211pt"/>
                <w:sz w:val="20"/>
                <w:szCs w:val="20"/>
              </w:rPr>
            </w:pPr>
            <w:r w:rsidRPr="000E62BA">
              <w:rPr>
                <w:rStyle w:val="211pt"/>
                <w:sz w:val="20"/>
                <w:szCs w:val="20"/>
              </w:rPr>
              <w:t>1090</w:t>
            </w:r>
            <w:r w:rsidR="008471D9">
              <w:rPr>
                <w:rStyle w:val="211pt"/>
                <w:sz w:val="20"/>
                <w:szCs w:val="20"/>
              </w:rPr>
              <w:t>0</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bottom"/>
          </w:tcPr>
          <w:p w:rsidR="0081241C" w:rsidRPr="000E62BA" w:rsidRDefault="003B7553" w:rsidP="008471D9">
            <w:pPr>
              <w:pStyle w:val="21"/>
              <w:shd w:val="clear" w:color="auto" w:fill="auto"/>
              <w:spacing w:before="0" w:after="0" w:line="240" w:lineRule="auto"/>
              <w:ind w:left="79" w:right="60"/>
              <w:rPr>
                <w:rStyle w:val="211pt"/>
                <w:sz w:val="20"/>
                <w:szCs w:val="20"/>
              </w:rPr>
            </w:pPr>
            <w:r>
              <w:rPr>
                <w:rStyle w:val="211pt"/>
                <w:sz w:val="20"/>
                <w:szCs w:val="20"/>
              </w:rPr>
              <w:t>1365</w:t>
            </w:r>
            <w:r w:rsidR="008471D9">
              <w:rPr>
                <w:rStyle w:val="211pt"/>
                <w:sz w:val="20"/>
                <w:szCs w:val="20"/>
              </w:rPr>
              <w:t>39</w:t>
            </w:r>
          </w:p>
        </w:tc>
      </w:tr>
    </w:tbl>
    <w:p w:rsidR="007F3818" w:rsidRPr="000E62BA" w:rsidRDefault="007F3818" w:rsidP="00C14E71">
      <w:pPr>
        <w:pStyle w:val="21"/>
        <w:shd w:val="clear" w:color="auto" w:fill="auto"/>
        <w:spacing w:before="0" w:after="0" w:line="240" w:lineRule="auto"/>
        <w:ind w:firstLine="567"/>
        <w:jc w:val="left"/>
        <w:rPr>
          <w:sz w:val="24"/>
          <w:szCs w:val="24"/>
        </w:rPr>
      </w:pPr>
    </w:p>
    <w:p w:rsidR="00772AC8" w:rsidRPr="000E62BA" w:rsidRDefault="009F4127" w:rsidP="00C14E71">
      <w:pPr>
        <w:pStyle w:val="21"/>
        <w:shd w:val="clear" w:color="auto" w:fill="auto"/>
        <w:spacing w:before="0" w:after="0" w:line="240" w:lineRule="auto"/>
        <w:ind w:firstLine="567"/>
        <w:jc w:val="left"/>
        <w:rPr>
          <w:sz w:val="24"/>
          <w:szCs w:val="24"/>
        </w:rPr>
      </w:pPr>
      <w:r w:rsidRPr="000E62BA">
        <w:rPr>
          <w:sz w:val="24"/>
          <w:szCs w:val="24"/>
        </w:rPr>
        <w:t>За 2017</w:t>
      </w:r>
      <w:r w:rsidR="007417A7" w:rsidRPr="000E62BA">
        <w:rPr>
          <w:sz w:val="24"/>
          <w:szCs w:val="24"/>
        </w:rPr>
        <w:t xml:space="preserve"> </w:t>
      </w:r>
      <w:r w:rsidRPr="000E62BA">
        <w:rPr>
          <w:sz w:val="24"/>
          <w:szCs w:val="24"/>
        </w:rPr>
        <w:t>-</w:t>
      </w:r>
      <w:r w:rsidR="007417A7" w:rsidRPr="000E62BA">
        <w:rPr>
          <w:sz w:val="24"/>
          <w:szCs w:val="24"/>
        </w:rPr>
        <w:t xml:space="preserve"> </w:t>
      </w:r>
      <w:r w:rsidRPr="000E62BA">
        <w:rPr>
          <w:sz w:val="24"/>
          <w:szCs w:val="24"/>
        </w:rPr>
        <w:t>202</w:t>
      </w:r>
      <w:r w:rsidR="003A5A5E" w:rsidRPr="000E62BA">
        <w:rPr>
          <w:sz w:val="24"/>
          <w:szCs w:val="24"/>
        </w:rPr>
        <w:t>5</w:t>
      </w:r>
      <w:r w:rsidRPr="000E62BA">
        <w:rPr>
          <w:sz w:val="24"/>
          <w:szCs w:val="24"/>
        </w:rPr>
        <w:t xml:space="preserve"> гг. планируется выполнить </w:t>
      </w:r>
      <w:r w:rsidR="00C14E71" w:rsidRPr="000E62BA">
        <w:rPr>
          <w:sz w:val="24"/>
          <w:szCs w:val="24"/>
        </w:rPr>
        <w:t>достичь следующих</w:t>
      </w:r>
      <w:r w:rsidRPr="000E62BA">
        <w:rPr>
          <w:sz w:val="24"/>
          <w:szCs w:val="24"/>
        </w:rPr>
        <w:t xml:space="preserve"> показател</w:t>
      </w:r>
      <w:r w:rsidR="00C14E71" w:rsidRPr="000E62BA">
        <w:rPr>
          <w:sz w:val="24"/>
          <w:szCs w:val="24"/>
        </w:rPr>
        <w:t>ей</w:t>
      </w:r>
      <w:r w:rsidRPr="000E62BA">
        <w:rPr>
          <w:sz w:val="24"/>
          <w:szCs w:val="24"/>
        </w:rPr>
        <w:t>:</w:t>
      </w:r>
    </w:p>
    <w:p w:rsidR="00772AC8" w:rsidRPr="000E62BA" w:rsidRDefault="00C14E71" w:rsidP="00C14E71">
      <w:pPr>
        <w:pStyle w:val="21"/>
        <w:shd w:val="clear" w:color="auto" w:fill="auto"/>
        <w:tabs>
          <w:tab w:val="left" w:pos="1426"/>
        </w:tabs>
        <w:spacing w:before="0" w:after="0" w:line="240" w:lineRule="auto"/>
        <w:ind w:firstLine="567"/>
        <w:jc w:val="both"/>
        <w:rPr>
          <w:sz w:val="24"/>
          <w:szCs w:val="24"/>
        </w:rPr>
      </w:pPr>
      <w:r w:rsidRPr="000E62BA">
        <w:rPr>
          <w:sz w:val="24"/>
          <w:szCs w:val="24"/>
        </w:rPr>
        <w:t xml:space="preserve">- </w:t>
      </w:r>
      <w:r w:rsidR="009F4127" w:rsidRPr="000E62BA">
        <w:rPr>
          <w:sz w:val="24"/>
          <w:szCs w:val="24"/>
        </w:rPr>
        <w:t>приведение в нормативное состояние автомобильных дорог</w:t>
      </w:r>
      <w:r w:rsidR="007417A7" w:rsidRPr="000E62BA">
        <w:rPr>
          <w:sz w:val="24"/>
          <w:szCs w:val="24"/>
        </w:rPr>
        <w:t xml:space="preserve">, не менее </w:t>
      </w:r>
      <w:r w:rsidRPr="000E62BA">
        <w:rPr>
          <w:sz w:val="24"/>
          <w:szCs w:val="24"/>
        </w:rPr>
        <w:t>50</w:t>
      </w:r>
      <w:r w:rsidR="007417A7" w:rsidRPr="000E62BA">
        <w:rPr>
          <w:sz w:val="24"/>
          <w:szCs w:val="24"/>
        </w:rPr>
        <w:t xml:space="preserve"> тыс. </w:t>
      </w:r>
      <w:proofErr w:type="spellStart"/>
      <w:r w:rsidR="007417A7" w:rsidRPr="000E62BA">
        <w:rPr>
          <w:sz w:val="24"/>
          <w:szCs w:val="24"/>
        </w:rPr>
        <w:t>кв.м</w:t>
      </w:r>
      <w:proofErr w:type="spellEnd"/>
      <w:r w:rsidR="007417A7" w:rsidRPr="000E62BA">
        <w:rPr>
          <w:sz w:val="24"/>
          <w:szCs w:val="24"/>
        </w:rPr>
        <w:t>.;</w:t>
      </w:r>
    </w:p>
    <w:p w:rsidR="007417A7" w:rsidRPr="000E62BA" w:rsidRDefault="00C14E71" w:rsidP="00C14E71">
      <w:pPr>
        <w:pStyle w:val="21"/>
        <w:shd w:val="clear" w:color="auto" w:fill="auto"/>
        <w:tabs>
          <w:tab w:val="left" w:pos="1426"/>
        </w:tabs>
        <w:spacing w:before="0" w:after="0" w:line="240" w:lineRule="auto"/>
        <w:ind w:firstLine="567"/>
        <w:jc w:val="both"/>
        <w:rPr>
          <w:sz w:val="24"/>
          <w:szCs w:val="24"/>
        </w:rPr>
      </w:pPr>
      <w:r w:rsidRPr="000E62BA">
        <w:rPr>
          <w:sz w:val="24"/>
          <w:szCs w:val="24"/>
        </w:rPr>
        <w:t xml:space="preserve">- </w:t>
      </w:r>
      <w:r w:rsidR="007417A7" w:rsidRPr="000E62BA">
        <w:rPr>
          <w:sz w:val="24"/>
          <w:szCs w:val="24"/>
        </w:rPr>
        <w:t xml:space="preserve">устройство недостающих средств организации и регулирования дорожного движения, в </w:t>
      </w:r>
      <w:proofErr w:type="spellStart"/>
      <w:r w:rsidR="007417A7" w:rsidRPr="000E62BA">
        <w:rPr>
          <w:sz w:val="24"/>
          <w:szCs w:val="24"/>
        </w:rPr>
        <w:t>т</w:t>
      </w:r>
      <w:r w:rsidR="001E74FE" w:rsidRPr="000E62BA">
        <w:rPr>
          <w:sz w:val="24"/>
          <w:szCs w:val="24"/>
        </w:rPr>
        <w:t>.ч</w:t>
      </w:r>
      <w:proofErr w:type="spellEnd"/>
      <w:r w:rsidR="001E74FE" w:rsidRPr="000E62BA">
        <w:rPr>
          <w:sz w:val="24"/>
          <w:szCs w:val="24"/>
        </w:rPr>
        <w:t xml:space="preserve">. </w:t>
      </w:r>
      <w:r w:rsidR="007417A7" w:rsidRPr="000E62BA">
        <w:rPr>
          <w:sz w:val="24"/>
          <w:szCs w:val="24"/>
        </w:rPr>
        <w:t>числе светофорных объектов, в местах пешеходных переходов, не менее 5 шт.</w:t>
      </w:r>
    </w:p>
    <w:p w:rsidR="00772AC8" w:rsidRPr="000E62BA" w:rsidRDefault="00C14E71" w:rsidP="00C14E71">
      <w:pPr>
        <w:pStyle w:val="21"/>
        <w:shd w:val="clear" w:color="auto" w:fill="auto"/>
        <w:tabs>
          <w:tab w:val="left" w:pos="1426"/>
        </w:tabs>
        <w:spacing w:before="0" w:after="0" w:line="240" w:lineRule="auto"/>
        <w:ind w:firstLine="567"/>
        <w:jc w:val="both"/>
        <w:rPr>
          <w:sz w:val="24"/>
          <w:szCs w:val="24"/>
        </w:rPr>
      </w:pPr>
      <w:r w:rsidRPr="000E62BA">
        <w:rPr>
          <w:sz w:val="24"/>
          <w:szCs w:val="24"/>
        </w:rPr>
        <w:t xml:space="preserve">- </w:t>
      </w:r>
      <w:r w:rsidR="009F4127" w:rsidRPr="000E62BA">
        <w:rPr>
          <w:sz w:val="24"/>
          <w:szCs w:val="24"/>
        </w:rPr>
        <w:t>увеличение объемов финансовых вложений в развитие автомобильных дорог на территории Муромцевского городского поселения в расчете на одного жителя ежегодно</w:t>
      </w:r>
      <w:r w:rsidR="007417A7" w:rsidRPr="000E62BA">
        <w:rPr>
          <w:sz w:val="24"/>
          <w:szCs w:val="24"/>
        </w:rPr>
        <w:t>,</w:t>
      </w:r>
      <w:r w:rsidR="009F4127" w:rsidRPr="000E62BA">
        <w:rPr>
          <w:sz w:val="24"/>
          <w:szCs w:val="24"/>
        </w:rPr>
        <w:t xml:space="preserve"> не менее </w:t>
      </w:r>
      <w:r w:rsidR="009F4127" w:rsidRPr="000E62BA">
        <w:rPr>
          <w:rStyle w:val="22"/>
          <w:sz w:val="24"/>
          <w:szCs w:val="24"/>
        </w:rPr>
        <w:t>1</w:t>
      </w:r>
      <w:r w:rsidR="007417A7" w:rsidRPr="000E62BA">
        <w:rPr>
          <w:sz w:val="24"/>
          <w:szCs w:val="24"/>
        </w:rPr>
        <w:t>%.</w:t>
      </w:r>
    </w:p>
    <w:p w:rsidR="00CD48E2" w:rsidRPr="000E62BA" w:rsidRDefault="00CD48E2" w:rsidP="00C14E71">
      <w:pPr>
        <w:pStyle w:val="21"/>
        <w:shd w:val="clear" w:color="auto" w:fill="auto"/>
        <w:tabs>
          <w:tab w:val="left" w:pos="1426"/>
        </w:tabs>
        <w:spacing w:before="0" w:after="0" w:line="240" w:lineRule="auto"/>
        <w:jc w:val="both"/>
        <w:rPr>
          <w:sz w:val="24"/>
          <w:szCs w:val="24"/>
        </w:rPr>
      </w:pPr>
    </w:p>
    <w:p w:rsidR="00772AC8" w:rsidRPr="000E62BA" w:rsidRDefault="00DB73EF" w:rsidP="003A5A5E">
      <w:pPr>
        <w:rPr>
          <w:rFonts w:ascii="Times New Roman" w:hAnsi="Times New Roman" w:cs="Times New Roman"/>
          <w:b/>
          <w:bCs/>
        </w:rPr>
      </w:pPr>
      <w:r w:rsidRPr="000E62BA">
        <w:rPr>
          <w:rStyle w:val="25"/>
          <w:rFonts w:eastAsia="Arial Unicode MS"/>
          <w:sz w:val="24"/>
          <w:szCs w:val="24"/>
        </w:rPr>
        <w:t>О</w:t>
      </w:r>
      <w:r w:rsidR="009F4127" w:rsidRPr="000E62BA">
        <w:rPr>
          <w:rStyle w:val="25"/>
          <w:rFonts w:eastAsia="Arial Unicode MS"/>
          <w:sz w:val="24"/>
          <w:szCs w:val="24"/>
        </w:rPr>
        <w:t xml:space="preserve">ценка эффективности реализации Подпрограммы </w:t>
      </w:r>
      <w:r w:rsidR="009F4127" w:rsidRPr="000E62BA">
        <w:rPr>
          <w:rFonts w:ascii="Times New Roman" w:hAnsi="Times New Roman" w:cs="Times New Roman"/>
        </w:rPr>
        <w:t>осуществляется по критери</w:t>
      </w:r>
      <w:r w:rsidR="00CD48E2" w:rsidRPr="000E62BA">
        <w:rPr>
          <w:rFonts w:ascii="Times New Roman" w:hAnsi="Times New Roman" w:cs="Times New Roman"/>
        </w:rPr>
        <w:t>ю</w:t>
      </w:r>
      <w:r w:rsidR="009F4127" w:rsidRPr="000E62BA">
        <w:rPr>
          <w:rFonts w:ascii="Times New Roman" w:hAnsi="Times New Roman" w:cs="Times New Roman"/>
        </w:rPr>
        <w:t xml:space="preserve"> финансовых вложений </w:t>
      </w:r>
      <w:r w:rsidR="009F4127" w:rsidRPr="000E62BA">
        <w:rPr>
          <w:rStyle w:val="29pt"/>
          <w:rFonts w:eastAsia="Arial Unicode MS"/>
          <w:sz w:val="24"/>
          <w:szCs w:val="24"/>
        </w:rPr>
        <w:t>(</w:t>
      </w:r>
      <w:proofErr w:type="spellStart"/>
      <w:r w:rsidR="009F4127" w:rsidRPr="000E62BA">
        <w:rPr>
          <w:rStyle w:val="29pt"/>
          <w:rFonts w:eastAsia="Arial Unicode MS"/>
          <w:sz w:val="24"/>
          <w:szCs w:val="24"/>
        </w:rPr>
        <w:t>Кф</w:t>
      </w:r>
      <w:r w:rsidR="009F4127" w:rsidRPr="000E62BA">
        <w:rPr>
          <w:rStyle w:val="29pt"/>
          <w:rFonts w:eastAsia="Arial Unicode MS"/>
          <w:sz w:val="24"/>
          <w:szCs w:val="24"/>
          <w:vertAlign w:val="subscript"/>
        </w:rPr>
        <w:t>В</w:t>
      </w:r>
      <w:proofErr w:type="spellEnd"/>
      <w:r w:rsidR="009F4127" w:rsidRPr="000E62BA">
        <w:rPr>
          <w:rStyle w:val="29pt"/>
          <w:rFonts w:eastAsia="Arial Unicode MS"/>
          <w:sz w:val="24"/>
          <w:szCs w:val="24"/>
        </w:rPr>
        <w:t xml:space="preserve">) </w:t>
      </w:r>
      <w:r w:rsidR="009F4127" w:rsidRPr="000E62BA">
        <w:rPr>
          <w:rFonts w:ascii="Times New Roman" w:hAnsi="Times New Roman" w:cs="Times New Roman"/>
        </w:rPr>
        <w:t>- отражает увеличение объемов финансовых вложений на содержание и ремонт автомобильных дорог на территории Муромцевского городского поселения в расчете на одного жителя:</w:t>
      </w:r>
    </w:p>
    <w:p w:rsidR="00DB73EF" w:rsidRPr="000E62BA" w:rsidRDefault="00DB73EF" w:rsidP="00C14E71">
      <w:pPr>
        <w:pStyle w:val="21"/>
        <w:shd w:val="clear" w:color="auto" w:fill="auto"/>
        <w:spacing w:before="0" w:after="0" w:line="240" w:lineRule="auto"/>
        <w:ind w:left="851"/>
        <w:jc w:val="both"/>
        <w:rPr>
          <w:sz w:val="24"/>
          <w:szCs w:val="24"/>
        </w:rPr>
      </w:pPr>
      <w:proofErr w:type="spellStart"/>
      <w:r w:rsidRPr="000E62BA">
        <w:rPr>
          <w:b/>
          <w:sz w:val="24"/>
          <w:szCs w:val="24"/>
        </w:rPr>
        <w:t>К</w:t>
      </w:r>
      <w:r w:rsidRPr="000E62BA">
        <w:rPr>
          <w:b/>
          <w:sz w:val="24"/>
          <w:szCs w:val="24"/>
          <w:vertAlign w:val="subscript"/>
        </w:rPr>
        <w:t>фв</w:t>
      </w:r>
      <w:proofErr w:type="spellEnd"/>
      <w:r w:rsidRPr="000E62BA">
        <w:rPr>
          <w:b/>
          <w:sz w:val="24"/>
          <w:szCs w:val="24"/>
        </w:rPr>
        <w:t xml:space="preserve"> =</w:t>
      </w:r>
      <w:r w:rsidRPr="000E62BA">
        <w:rPr>
          <w:b/>
          <w:sz w:val="24"/>
          <w:szCs w:val="24"/>
          <w:vertAlign w:val="subscript"/>
        </w:rPr>
        <w:t xml:space="preserve"> </w:t>
      </w:r>
      <w:proofErr w:type="gramStart"/>
      <w:r w:rsidRPr="000E62BA">
        <w:rPr>
          <w:b/>
          <w:sz w:val="24"/>
          <w:szCs w:val="24"/>
        </w:rPr>
        <w:t xml:space="preserve">( </w:t>
      </w:r>
      <w:proofErr w:type="gramEnd"/>
      <w:r w:rsidRPr="000E62BA">
        <w:rPr>
          <w:b/>
          <w:sz w:val="24"/>
          <w:szCs w:val="24"/>
          <w:u w:val="single"/>
        </w:rPr>
        <w:t>О</w:t>
      </w:r>
      <w:r w:rsidRPr="000E62BA">
        <w:rPr>
          <w:b/>
          <w:sz w:val="24"/>
          <w:szCs w:val="24"/>
          <w:vertAlign w:val="subscript"/>
        </w:rPr>
        <w:t>2</w:t>
      </w:r>
      <w:r w:rsidRPr="000E62BA">
        <w:rPr>
          <w:b/>
          <w:sz w:val="24"/>
          <w:szCs w:val="24"/>
        </w:rPr>
        <w:t xml:space="preserve">  :  </w:t>
      </w:r>
      <w:r w:rsidRPr="000E62BA">
        <w:rPr>
          <w:b/>
          <w:sz w:val="24"/>
          <w:szCs w:val="24"/>
          <w:u w:val="single"/>
        </w:rPr>
        <w:t>О</w:t>
      </w:r>
      <w:r w:rsidRPr="000E62BA">
        <w:rPr>
          <w:b/>
          <w:sz w:val="24"/>
          <w:szCs w:val="24"/>
          <w:vertAlign w:val="subscript"/>
        </w:rPr>
        <w:t>1</w:t>
      </w:r>
      <w:proofErr w:type="gramStart"/>
      <w:r w:rsidRPr="000E62BA">
        <w:rPr>
          <w:b/>
          <w:sz w:val="24"/>
          <w:szCs w:val="24"/>
        </w:rPr>
        <w:t xml:space="preserve"> )</w:t>
      </w:r>
      <w:proofErr w:type="gramEnd"/>
      <w:r w:rsidRPr="000E62BA">
        <w:rPr>
          <w:b/>
          <w:sz w:val="24"/>
          <w:szCs w:val="24"/>
        </w:rPr>
        <w:t xml:space="preserve"> х 100 %, </w:t>
      </w:r>
      <w:r w:rsidRPr="000E62BA">
        <w:rPr>
          <w:sz w:val="24"/>
          <w:szCs w:val="24"/>
        </w:rPr>
        <w:t>где</w:t>
      </w:r>
    </w:p>
    <w:p w:rsidR="00DB73EF" w:rsidRPr="000E62BA" w:rsidRDefault="00DB73EF" w:rsidP="00C14E71">
      <w:pPr>
        <w:pStyle w:val="21"/>
        <w:shd w:val="clear" w:color="auto" w:fill="auto"/>
        <w:spacing w:before="0" w:after="0" w:line="240" w:lineRule="auto"/>
        <w:ind w:left="851"/>
        <w:jc w:val="both"/>
        <w:rPr>
          <w:b/>
          <w:sz w:val="24"/>
          <w:szCs w:val="24"/>
        </w:rPr>
      </w:pPr>
      <w:r w:rsidRPr="000E62BA">
        <w:rPr>
          <w:b/>
          <w:sz w:val="24"/>
          <w:szCs w:val="24"/>
        </w:rPr>
        <w:t xml:space="preserve">            Ч</w:t>
      </w:r>
      <w:proofErr w:type="gramStart"/>
      <w:r w:rsidRPr="000E62BA">
        <w:rPr>
          <w:b/>
          <w:sz w:val="24"/>
          <w:szCs w:val="24"/>
          <w:vertAlign w:val="subscript"/>
        </w:rPr>
        <w:t>2</w:t>
      </w:r>
      <w:proofErr w:type="gramEnd"/>
      <w:r w:rsidRPr="000E62BA">
        <w:rPr>
          <w:b/>
          <w:sz w:val="24"/>
          <w:szCs w:val="24"/>
        </w:rPr>
        <w:t xml:space="preserve">     Ч</w:t>
      </w:r>
      <w:r w:rsidRPr="000E62BA">
        <w:rPr>
          <w:b/>
          <w:sz w:val="24"/>
          <w:szCs w:val="24"/>
          <w:vertAlign w:val="subscript"/>
        </w:rPr>
        <w:t>1</w:t>
      </w:r>
    </w:p>
    <w:p w:rsidR="00DB73EF" w:rsidRPr="000E62BA" w:rsidRDefault="00DB73EF" w:rsidP="00C14E71">
      <w:pPr>
        <w:pStyle w:val="21"/>
        <w:shd w:val="clear" w:color="auto" w:fill="auto"/>
        <w:spacing w:before="0" w:after="0" w:line="240" w:lineRule="auto"/>
        <w:ind w:left="851"/>
        <w:jc w:val="both"/>
        <w:rPr>
          <w:sz w:val="24"/>
          <w:szCs w:val="24"/>
        </w:rPr>
      </w:pPr>
    </w:p>
    <w:p w:rsidR="00772AC8" w:rsidRPr="000E62BA" w:rsidRDefault="00DB73EF" w:rsidP="00C14E71">
      <w:pPr>
        <w:pStyle w:val="21"/>
        <w:shd w:val="clear" w:color="auto" w:fill="auto"/>
        <w:spacing w:before="0" w:after="0" w:line="240" w:lineRule="auto"/>
        <w:ind w:left="851"/>
        <w:jc w:val="both"/>
        <w:rPr>
          <w:sz w:val="24"/>
          <w:szCs w:val="24"/>
        </w:rPr>
      </w:pPr>
      <w:r w:rsidRPr="000E62BA">
        <w:rPr>
          <w:b/>
          <w:sz w:val="24"/>
          <w:szCs w:val="24"/>
        </w:rPr>
        <w:t>О</w:t>
      </w:r>
      <w:proofErr w:type="gramStart"/>
      <w:r w:rsidRPr="000E62BA">
        <w:rPr>
          <w:b/>
          <w:sz w:val="24"/>
          <w:szCs w:val="24"/>
          <w:vertAlign w:val="subscript"/>
        </w:rPr>
        <w:t>1</w:t>
      </w:r>
      <w:proofErr w:type="gramEnd"/>
      <w:r w:rsidRPr="000E62BA">
        <w:rPr>
          <w:sz w:val="24"/>
          <w:szCs w:val="24"/>
          <w:vertAlign w:val="subscript"/>
        </w:rPr>
        <w:t xml:space="preserve"> </w:t>
      </w:r>
      <w:r w:rsidR="009F4127" w:rsidRPr="000E62BA">
        <w:rPr>
          <w:sz w:val="24"/>
          <w:szCs w:val="24"/>
        </w:rPr>
        <w:t xml:space="preserve">- фактический объем финансовых вложений Муромцевского городского поселения в </w:t>
      </w:r>
      <w:r w:rsidR="009F4127" w:rsidRPr="000E62BA">
        <w:rPr>
          <w:sz w:val="24"/>
          <w:szCs w:val="24"/>
        </w:rPr>
        <w:lastRenderedPageBreak/>
        <w:t>развитие и содержание автомобильных дорог в предыдущем году;</w:t>
      </w:r>
    </w:p>
    <w:p w:rsidR="00772AC8" w:rsidRPr="000E62BA" w:rsidRDefault="00DB73EF" w:rsidP="00C14E71">
      <w:pPr>
        <w:pStyle w:val="21"/>
        <w:shd w:val="clear" w:color="auto" w:fill="auto"/>
        <w:spacing w:before="0" w:after="0" w:line="240" w:lineRule="auto"/>
        <w:ind w:left="851"/>
        <w:jc w:val="both"/>
        <w:rPr>
          <w:sz w:val="24"/>
          <w:szCs w:val="24"/>
        </w:rPr>
      </w:pPr>
      <w:r w:rsidRPr="000E62BA">
        <w:rPr>
          <w:b/>
          <w:sz w:val="24"/>
          <w:szCs w:val="24"/>
        </w:rPr>
        <w:t>О</w:t>
      </w:r>
      <w:proofErr w:type="gramStart"/>
      <w:r w:rsidRPr="000E62BA">
        <w:rPr>
          <w:b/>
          <w:sz w:val="24"/>
          <w:szCs w:val="24"/>
          <w:vertAlign w:val="subscript"/>
        </w:rPr>
        <w:t>2</w:t>
      </w:r>
      <w:proofErr w:type="gramEnd"/>
      <w:r w:rsidR="009F4127" w:rsidRPr="000E62BA">
        <w:rPr>
          <w:sz w:val="24"/>
          <w:szCs w:val="24"/>
        </w:rPr>
        <w:t xml:space="preserve"> - фактический объем финансовых вложений Муромцевского городского поселения в развитие и содержание автомобильных дорог в отчетном году;</w:t>
      </w:r>
    </w:p>
    <w:p w:rsidR="00772AC8" w:rsidRPr="000E62BA" w:rsidRDefault="00DB73EF" w:rsidP="00C14E71">
      <w:pPr>
        <w:pStyle w:val="21"/>
        <w:shd w:val="clear" w:color="auto" w:fill="auto"/>
        <w:spacing w:before="0" w:after="0" w:line="240" w:lineRule="auto"/>
        <w:ind w:left="851"/>
        <w:jc w:val="both"/>
        <w:rPr>
          <w:sz w:val="24"/>
          <w:szCs w:val="24"/>
        </w:rPr>
      </w:pPr>
      <w:r w:rsidRPr="000E62BA">
        <w:rPr>
          <w:b/>
          <w:sz w:val="24"/>
          <w:szCs w:val="24"/>
        </w:rPr>
        <w:t>Ч</w:t>
      </w:r>
      <w:proofErr w:type="gramStart"/>
      <w:r w:rsidRPr="000E62BA">
        <w:rPr>
          <w:b/>
          <w:sz w:val="24"/>
          <w:szCs w:val="24"/>
          <w:vertAlign w:val="subscript"/>
        </w:rPr>
        <w:t>1</w:t>
      </w:r>
      <w:proofErr w:type="gramEnd"/>
      <w:r w:rsidRPr="000E62BA">
        <w:rPr>
          <w:sz w:val="24"/>
          <w:szCs w:val="24"/>
        </w:rPr>
        <w:t xml:space="preserve"> </w:t>
      </w:r>
      <w:r w:rsidR="009F4127" w:rsidRPr="000E62BA">
        <w:rPr>
          <w:sz w:val="24"/>
          <w:szCs w:val="24"/>
        </w:rPr>
        <w:t>- численность жителей Муромцевского городского поселения в предыдущем году;</w:t>
      </w:r>
    </w:p>
    <w:p w:rsidR="00772AC8" w:rsidRPr="000E62BA" w:rsidRDefault="00DB73EF" w:rsidP="00C14E71">
      <w:pPr>
        <w:pStyle w:val="21"/>
        <w:shd w:val="clear" w:color="auto" w:fill="auto"/>
        <w:spacing w:before="0" w:after="0" w:line="240" w:lineRule="auto"/>
        <w:ind w:left="851"/>
        <w:jc w:val="both"/>
        <w:rPr>
          <w:sz w:val="24"/>
          <w:szCs w:val="24"/>
        </w:rPr>
      </w:pPr>
      <w:r w:rsidRPr="000E62BA">
        <w:rPr>
          <w:b/>
          <w:sz w:val="24"/>
          <w:szCs w:val="24"/>
        </w:rPr>
        <w:t>Ч</w:t>
      </w:r>
      <w:proofErr w:type="gramStart"/>
      <w:r w:rsidRPr="000E62BA">
        <w:rPr>
          <w:b/>
          <w:sz w:val="24"/>
          <w:szCs w:val="24"/>
          <w:vertAlign w:val="subscript"/>
        </w:rPr>
        <w:t>2</w:t>
      </w:r>
      <w:proofErr w:type="gramEnd"/>
      <w:r w:rsidRPr="000E62BA">
        <w:rPr>
          <w:b/>
          <w:sz w:val="24"/>
          <w:szCs w:val="24"/>
          <w:vertAlign w:val="subscript"/>
        </w:rPr>
        <w:t xml:space="preserve"> </w:t>
      </w:r>
      <w:r w:rsidRPr="000E62BA">
        <w:rPr>
          <w:sz w:val="24"/>
          <w:szCs w:val="24"/>
        </w:rPr>
        <w:t>-</w:t>
      </w:r>
      <w:r w:rsidR="009F4127" w:rsidRPr="000E62BA">
        <w:rPr>
          <w:sz w:val="24"/>
          <w:szCs w:val="24"/>
        </w:rPr>
        <w:t xml:space="preserve"> численность Муромцевского городского поселения в отчетном</w:t>
      </w:r>
      <w:r w:rsidRPr="000E62BA">
        <w:rPr>
          <w:sz w:val="24"/>
          <w:szCs w:val="24"/>
        </w:rPr>
        <w:t xml:space="preserve"> </w:t>
      </w:r>
      <w:r w:rsidR="009F4127" w:rsidRPr="000E62BA">
        <w:rPr>
          <w:sz w:val="24"/>
          <w:szCs w:val="24"/>
        </w:rPr>
        <w:t>году;</w:t>
      </w:r>
    </w:p>
    <w:p w:rsidR="00772AC8" w:rsidRPr="000E62BA" w:rsidRDefault="00DB73EF" w:rsidP="00C14E71">
      <w:pPr>
        <w:pStyle w:val="21"/>
        <w:shd w:val="clear" w:color="auto" w:fill="auto"/>
        <w:spacing w:before="0" w:after="0" w:line="240" w:lineRule="auto"/>
        <w:ind w:left="851"/>
        <w:jc w:val="both"/>
        <w:rPr>
          <w:sz w:val="24"/>
          <w:szCs w:val="24"/>
        </w:rPr>
      </w:pPr>
      <w:proofErr w:type="spellStart"/>
      <w:r w:rsidRPr="000E62BA">
        <w:rPr>
          <w:b/>
          <w:sz w:val="24"/>
          <w:szCs w:val="24"/>
        </w:rPr>
        <w:t>К</w:t>
      </w:r>
      <w:r w:rsidR="009F4127" w:rsidRPr="000E62BA">
        <w:rPr>
          <w:b/>
          <w:sz w:val="24"/>
          <w:szCs w:val="24"/>
          <w:vertAlign w:val="subscript"/>
        </w:rPr>
        <w:t>бл</w:t>
      </w:r>
      <w:proofErr w:type="spellEnd"/>
      <w:r w:rsidR="009F4127" w:rsidRPr="000E62BA">
        <w:rPr>
          <w:sz w:val="24"/>
          <w:szCs w:val="24"/>
        </w:rPr>
        <w:t xml:space="preserve"> должен быть не менее 1 %</w:t>
      </w:r>
    </w:p>
    <w:p w:rsidR="006B4845" w:rsidRPr="000E62BA" w:rsidRDefault="006B4845">
      <w:pPr>
        <w:rPr>
          <w:rFonts w:ascii="Times New Roman" w:eastAsia="Times New Roman" w:hAnsi="Times New Roman" w:cs="Times New Roman"/>
        </w:rPr>
      </w:pPr>
      <w:r w:rsidRPr="000E62BA">
        <w:rPr>
          <w:rFonts w:ascii="Times New Roman" w:eastAsia="Times New Roman" w:hAnsi="Times New Roman" w:cs="Times New Roman"/>
        </w:rPr>
        <w:br w:type="page"/>
      </w:r>
    </w:p>
    <w:p w:rsidR="006B4845" w:rsidRPr="000E62BA" w:rsidRDefault="006B4845" w:rsidP="00C14E71">
      <w:pPr>
        <w:rPr>
          <w:rFonts w:ascii="Times New Roman" w:eastAsia="Times New Roman" w:hAnsi="Times New Roman" w:cs="Times New Roman"/>
        </w:rPr>
        <w:sectPr w:rsidR="006B4845" w:rsidRPr="000E62BA" w:rsidSect="003E2CC9">
          <w:type w:val="continuous"/>
          <w:pgSz w:w="11900" w:h="16840"/>
          <w:pgMar w:top="1164" w:right="486" w:bottom="1175" w:left="1276" w:header="0" w:footer="3" w:gutter="0"/>
          <w:cols w:space="720"/>
          <w:noEndnote/>
          <w:docGrid w:linePitch="360"/>
        </w:sectPr>
      </w:pPr>
    </w:p>
    <w:p w:rsidR="006B4845" w:rsidRPr="000E62BA" w:rsidRDefault="006B4845" w:rsidP="006B4845">
      <w:pPr>
        <w:pStyle w:val="10"/>
        <w:keepNext/>
        <w:keepLines/>
        <w:shd w:val="clear" w:color="auto" w:fill="auto"/>
        <w:spacing w:before="0" w:after="0" w:line="240" w:lineRule="auto"/>
        <w:rPr>
          <w:spacing w:val="0"/>
          <w:sz w:val="21"/>
          <w:szCs w:val="21"/>
        </w:rPr>
      </w:pPr>
      <w:bookmarkStart w:id="12" w:name="bookmark0"/>
      <w:r w:rsidRPr="000E62BA">
        <w:rPr>
          <w:spacing w:val="0"/>
          <w:sz w:val="21"/>
          <w:szCs w:val="21"/>
        </w:rPr>
        <w:lastRenderedPageBreak/>
        <w:t>СТРУКТУРА ПОДПРОГРАММНЫХ МЕРОПРИЯТИЙ</w:t>
      </w:r>
      <w:bookmarkEnd w:id="12"/>
    </w:p>
    <w:p w:rsidR="006B4845" w:rsidRPr="000E62BA" w:rsidRDefault="006B4845" w:rsidP="006B4845">
      <w:pPr>
        <w:pStyle w:val="10"/>
        <w:keepNext/>
        <w:keepLines/>
        <w:shd w:val="clear" w:color="auto" w:fill="auto"/>
        <w:spacing w:before="0" w:after="0" w:line="240" w:lineRule="auto"/>
        <w:rPr>
          <w:spacing w:val="0"/>
          <w:sz w:val="21"/>
          <w:szCs w:val="21"/>
        </w:rPr>
      </w:pPr>
      <w:r w:rsidRPr="000E62BA">
        <w:rPr>
          <w:spacing w:val="0"/>
          <w:sz w:val="21"/>
          <w:szCs w:val="21"/>
        </w:rPr>
        <w:t>муниципальной программы «Развитие экономического потенциала Муромцевского городского поселен</w:t>
      </w:r>
      <w:r w:rsidR="003A5A5E" w:rsidRPr="000E62BA">
        <w:rPr>
          <w:spacing w:val="0"/>
          <w:sz w:val="21"/>
          <w:szCs w:val="21"/>
        </w:rPr>
        <w:t>ия на 2017 - 2025</w:t>
      </w:r>
      <w:r w:rsidRPr="000E62BA">
        <w:rPr>
          <w:spacing w:val="0"/>
          <w:sz w:val="21"/>
          <w:szCs w:val="21"/>
        </w:rPr>
        <w:t xml:space="preserve"> годы</w:t>
      </w:r>
    </w:p>
    <w:p w:rsidR="006B4845" w:rsidRPr="000E62BA" w:rsidRDefault="006B4845" w:rsidP="006B4845">
      <w:pPr>
        <w:pStyle w:val="10"/>
        <w:keepNext/>
        <w:keepLines/>
        <w:shd w:val="clear" w:color="auto" w:fill="auto"/>
        <w:spacing w:before="0" w:after="0" w:line="240" w:lineRule="auto"/>
        <w:rPr>
          <w:spacing w:val="0"/>
          <w:sz w:val="21"/>
          <w:szCs w:val="21"/>
        </w:rPr>
      </w:pPr>
    </w:p>
    <w:tbl>
      <w:tblPr>
        <w:tblStyle w:val="a9"/>
        <w:tblW w:w="16018" w:type="dxa"/>
        <w:tblInd w:w="-601" w:type="dxa"/>
        <w:tblLayout w:type="fixed"/>
        <w:tblLook w:val="04A0" w:firstRow="1" w:lastRow="0" w:firstColumn="1" w:lastColumn="0" w:noHBand="0" w:noVBand="1"/>
      </w:tblPr>
      <w:tblGrid>
        <w:gridCol w:w="557"/>
        <w:gridCol w:w="2543"/>
        <w:gridCol w:w="1418"/>
        <w:gridCol w:w="1011"/>
        <w:gridCol w:w="992"/>
        <w:gridCol w:w="1276"/>
        <w:gridCol w:w="850"/>
        <w:gridCol w:w="851"/>
        <w:gridCol w:w="709"/>
        <w:gridCol w:w="708"/>
        <w:gridCol w:w="709"/>
        <w:gridCol w:w="851"/>
        <w:gridCol w:w="850"/>
        <w:gridCol w:w="851"/>
        <w:gridCol w:w="992"/>
        <w:gridCol w:w="850"/>
      </w:tblGrid>
      <w:tr w:rsidR="00FA2677" w:rsidRPr="000E62BA" w:rsidTr="0000042A">
        <w:trPr>
          <w:trHeight w:val="424"/>
        </w:trPr>
        <w:tc>
          <w:tcPr>
            <w:tcW w:w="557" w:type="dxa"/>
            <w:vMerge w:val="restart"/>
            <w:vAlign w:val="center"/>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w:t>
            </w:r>
          </w:p>
          <w:p w:rsidR="006B4845" w:rsidRPr="000E62BA" w:rsidRDefault="006B4845" w:rsidP="00FA2677">
            <w:pPr>
              <w:jc w:val="center"/>
              <w:rPr>
                <w:rFonts w:ascii="Times New Roman" w:hAnsi="Times New Roman" w:cs="Times New Roman"/>
                <w:sz w:val="18"/>
                <w:szCs w:val="18"/>
              </w:rPr>
            </w:pPr>
            <w:proofErr w:type="gramStart"/>
            <w:r w:rsidRPr="000E62BA">
              <w:rPr>
                <w:rStyle w:val="213pt"/>
                <w:rFonts w:eastAsiaTheme="minorHAnsi"/>
                <w:sz w:val="18"/>
                <w:szCs w:val="18"/>
              </w:rPr>
              <w:t>п</w:t>
            </w:r>
            <w:proofErr w:type="gramEnd"/>
            <w:r w:rsidRPr="000E62BA">
              <w:rPr>
                <w:rStyle w:val="213pt"/>
                <w:rFonts w:eastAsiaTheme="minorHAnsi"/>
                <w:sz w:val="18"/>
                <w:szCs w:val="18"/>
              </w:rPr>
              <w:t>/п</w:t>
            </w:r>
          </w:p>
        </w:tc>
        <w:tc>
          <w:tcPr>
            <w:tcW w:w="2543" w:type="dxa"/>
            <w:vMerge w:val="restart"/>
            <w:vAlign w:val="center"/>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Содержание</w:t>
            </w:r>
          </w:p>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мероприятия</w:t>
            </w:r>
          </w:p>
        </w:tc>
        <w:tc>
          <w:tcPr>
            <w:tcW w:w="1418" w:type="dxa"/>
            <w:vMerge w:val="restart"/>
            <w:vAlign w:val="center"/>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Цель</w:t>
            </w:r>
          </w:p>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мероприятия</w:t>
            </w:r>
          </w:p>
        </w:tc>
        <w:tc>
          <w:tcPr>
            <w:tcW w:w="1011" w:type="dxa"/>
            <w:vMerge w:val="restart"/>
            <w:vAlign w:val="center"/>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Исполнитель</w:t>
            </w:r>
          </w:p>
        </w:tc>
        <w:tc>
          <w:tcPr>
            <w:tcW w:w="992" w:type="dxa"/>
            <w:vMerge w:val="restart"/>
            <w:vAlign w:val="center"/>
          </w:tcPr>
          <w:p w:rsidR="006B4845" w:rsidRPr="000E62BA" w:rsidRDefault="006B4845"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Срок исполнения</w:t>
            </w:r>
          </w:p>
        </w:tc>
        <w:tc>
          <w:tcPr>
            <w:tcW w:w="1276" w:type="dxa"/>
            <w:vMerge w:val="restart"/>
            <w:vAlign w:val="center"/>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Источник</w:t>
            </w:r>
          </w:p>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финансирования</w:t>
            </w:r>
          </w:p>
        </w:tc>
        <w:tc>
          <w:tcPr>
            <w:tcW w:w="7371" w:type="dxa"/>
            <w:gridSpan w:val="9"/>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Объем финансирования по годам (тыс. рублей)</w:t>
            </w:r>
          </w:p>
        </w:tc>
        <w:tc>
          <w:tcPr>
            <w:tcW w:w="850" w:type="dxa"/>
            <w:vMerge w:val="restart"/>
          </w:tcPr>
          <w:p w:rsidR="006B4845" w:rsidRPr="000E62BA" w:rsidRDefault="006B4845" w:rsidP="00FA2677">
            <w:pPr>
              <w:jc w:val="center"/>
              <w:rPr>
                <w:rFonts w:ascii="Times New Roman" w:hAnsi="Times New Roman" w:cs="Times New Roman"/>
                <w:sz w:val="18"/>
                <w:szCs w:val="18"/>
              </w:rPr>
            </w:pPr>
            <w:r w:rsidRPr="000E62BA">
              <w:rPr>
                <w:rFonts w:ascii="Times New Roman" w:hAnsi="Times New Roman" w:cs="Times New Roman"/>
                <w:sz w:val="18"/>
                <w:szCs w:val="18"/>
              </w:rPr>
              <w:t>Всего</w:t>
            </w:r>
          </w:p>
        </w:tc>
      </w:tr>
      <w:tr w:rsidR="00474BF9" w:rsidRPr="000E62BA" w:rsidTr="0000042A">
        <w:trPr>
          <w:trHeight w:val="381"/>
        </w:trPr>
        <w:tc>
          <w:tcPr>
            <w:tcW w:w="557" w:type="dxa"/>
            <w:vMerge/>
            <w:vAlign w:val="center"/>
          </w:tcPr>
          <w:p w:rsidR="00474BF9" w:rsidRPr="000E62BA" w:rsidRDefault="00474BF9" w:rsidP="00FA2677">
            <w:pPr>
              <w:jc w:val="center"/>
              <w:rPr>
                <w:rFonts w:ascii="Times New Roman" w:hAnsi="Times New Roman" w:cs="Times New Roman"/>
                <w:sz w:val="18"/>
                <w:szCs w:val="18"/>
              </w:rPr>
            </w:pPr>
          </w:p>
        </w:tc>
        <w:tc>
          <w:tcPr>
            <w:tcW w:w="2543" w:type="dxa"/>
            <w:vMerge/>
            <w:vAlign w:val="center"/>
          </w:tcPr>
          <w:p w:rsidR="00474BF9" w:rsidRPr="000E62BA" w:rsidRDefault="00474BF9" w:rsidP="00FA2677">
            <w:pPr>
              <w:jc w:val="center"/>
              <w:rPr>
                <w:rFonts w:ascii="Times New Roman" w:hAnsi="Times New Roman" w:cs="Times New Roman"/>
                <w:sz w:val="18"/>
                <w:szCs w:val="18"/>
              </w:rPr>
            </w:pPr>
          </w:p>
        </w:tc>
        <w:tc>
          <w:tcPr>
            <w:tcW w:w="1418" w:type="dxa"/>
            <w:vMerge/>
            <w:vAlign w:val="center"/>
          </w:tcPr>
          <w:p w:rsidR="00474BF9" w:rsidRPr="000E62BA" w:rsidRDefault="00474BF9" w:rsidP="00FA2677">
            <w:pPr>
              <w:jc w:val="center"/>
              <w:rPr>
                <w:rFonts w:ascii="Times New Roman" w:hAnsi="Times New Roman" w:cs="Times New Roman"/>
                <w:sz w:val="18"/>
                <w:szCs w:val="18"/>
              </w:rPr>
            </w:pPr>
          </w:p>
        </w:tc>
        <w:tc>
          <w:tcPr>
            <w:tcW w:w="1011" w:type="dxa"/>
            <w:vMerge/>
            <w:vAlign w:val="center"/>
          </w:tcPr>
          <w:p w:rsidR="00474BF9" w:rsidRPr="000E62BA" w:rsidRDefault="00474BF9" w:rsidP="00FA2677">
            <w:pPr>
              <w:jc w:val="center"/>
              <w:rPr>
                <w:rFonts w:ascii="Times New Roman" w:hAnsi="Times New Roman" w:cs="Times New Roman"/>
                <w:sz w:val="18"/>
                <w:szCs w:val="18"/>
              </w:rPr>
            </w:pPr>
          </w:p>
        </w:tc>
        <w:tc>
          <w:tcPr>
            <w:tcW w:w="992" w:type="dxa"/>
            <w:vMerge/>
            <w:vAlign w:val="center"/>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vMerge/>
            <w:vAlign w:val="center"/>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2017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2018</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2019</w:t>
            </w: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2020</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2021</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2022</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2023</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2024</w:t>
            </w:r>
          </w:p>
        </w:tc>
        <w:tc>
          <w:tcPr>
            <w:tcW w:w="992" w:type="dxa"/>
          </w:tcPr>
          <w:p w:rsidR="00474BF9" w:rsidRPr="000E62BA" w:rsidRDefault="00474BF9" w:rsidP="00474BF9">
            <w:pPr>
              <w:jc w:val="center"/>
              <w:rPr>
                <w:rFonts w:ascii="Times New Roman" w:hAnsi="Times New Roman" w:cs="Times New Roman"/>
                <w:sz w:val="18"/>
                <w:szCs w:val="18"/>
              </w:rPr>
            </w:pPr>
            <w:r w:rsidRPr="000E62BA">
              <w:rPr>
                <w:rFonts w:ascii="Times New Roman" w:hAnsi="Times New Roman" w:cs="Times New Roman"/>
                <w:sz w:val="18"/>
                <w:szCs w:val="18"/>
              </w:rPr>
              <w:t>2025</w:t>
            </w:r>
          </w:p>
        </w:tc>
        <w:tc>
          <w:tcPr>
            <w:tcW w:w="850" w:type="dxa"/>
            <w:vMerge/>
          </w:tcPr>
          <w:p w:rsidR="00474BF9" w:rsidRPr="000E62BA" w:rsidRDefault="00474BF9" w:rsidP="00FA2677">
            <w:pPr>
              <w:jc w:val="center"/>
              <w:rPr>
                <w:rFonts w:ascii="Times New Roman" w:hAnsi="Times New Roman" w:cs="Times New Roman"/>
                <w:sz w:val="18"/>
                <w:szCs w:val="18"/>
              </w:rPr>
            </w:pPr>
          </w:p>
        </w:tc>
      </w:tr>
      <w:tr w:rsidR="00474BF9" w:rsidRPr="000E62BA" w:rsidTr="0000042A">
        <w:trPr>
          <w:trHeight w:val="191"/>
        </w:trPr>
        <w:tc>
          <w:tcPr>
            <w:tcW w:w="557" w:type="dxa"/>
            <w:vAlign w:val="center"/>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w:t>
            </w:r>
          </w:p>
        </w:tc>
        <w:tc>
          <w:tcPr>
            <w:tcW w:w="2543" w:type="dxa"/>
            <w:vAlign w:val="center"/>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w:t>
            </w:r>
          </w:p>
        </w:tc>
        <w:tc>
          <w:tcPr>
            <w:tcW w:w="1418" w:type="dxa"/>
            <w:vAlign w:val="center"/>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w:t>
            </w:r>
          </w:p>
        </w:tc>
        <w:tc>
          <w:tcPr>
            <w:tcW w:w="1011" w:type="dxa"/>
            <w:vAlign w:val="center"/>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w:t>
            </w:r>
          </w:p>
        </w:tc>
        <w:tc>
          <w:tcPr>
            <w:tcW w:w="992" w:type="dxa"/>
            <w:vAlign w:val="center"/>
          </w:tcPr>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5</w:t>
            </w:r>
          </w:p>
        </w:tc>
        <w:tc>
          <w:tcPr>
            <w:tcW w:w="1276" w:type="dxa"/>
            <w:vAlign w:val="center"/>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6</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9</w:t>
            </w: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10</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12</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13</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14</w:t>
            </w:r>
          </w:p>
        </w:tc>
        <w:tc>
          <w:tcPr>
            <w:tcW w:w="992" w:type="dxa"/>
          </w:tcPr>
          <w:p w:rsidR="00474BF9" w:rsidRPr="000E62BA" w:rsidRDefault="00474BF9" w:rsidP="00474BF9">
            <w:pPr>
              <w:jc w:val="center"/>
              <w:rPr>
                <w:rFonts w:ascii="Times New Roman" w:hAnsi="Times New Roman" w:cs="Times New Roman"/>
                <w:sz w:val="18"/>
                <w:szCs w:val="18"/>
              </w:rPr>
            </w:pPr>
            <w:r w:rsidRPr="000E62BA">
              <w:rPr>
                <w:rFonts w:ascii="Times New Roman" w:hAnsi="Times New Roman" w:cs="Times New Roman"/>
                <w:sz w:val="18"/>
                <w:szCs w:val="18"/>
              </w:rPr>
              <w:t>15</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16</w:t>
            </w:r>
          </w:p>
        </w:tc>
      </w:tr>
      <w:tr w:rsidR="000E62BA" w:rsidRPr="000E62BA" w:rsidTr="001901C3">
        <w:trPr>
          <w:trHeight w:val="191"/>
        </w:trPr>
        <w:tc>
          <w:tcPr>
            <w:tcW w:w="16018" w:type="dxa"/>
            <w:gridSpan w:val="16"/>
            <w:vAlign w:val="center"/>
          </w:tcPr>
          <w:p w:rsidR="000E62BA" w:rsidRPr="000E62BA" w:rsidRDefault="000E62BA" w:rsidP="000E62BA">
            <w:pPr>
              <w:rPr>
                <w:rFonts w:ascii="Times New Roman" w:hAnsi="Times New Roman" w:cs="Times New Roman"/>
                <w:sz w:val="18"/>
                <w:szCs w:val="18"/>
              </w:rPr>
            </w:pPr>
            <w:r w:rsidRPr="000E62BA">
              <w:rPr>
                <w:rFonts w:ascii="Times New Roman" w:hAnsi="Times New Roman" w:cs="Times New Roman"/>
                <w:sz w:val="18"/>
                <w:szCs w:val="18"/>
              </w:rPr>
              <w:t xml:space="preserve">1. Мероприятия по содержанию и ремонту </w:t>
            </w:r>
            <w:proofErr w:type="spellStart"/>
            <w:r w:rsidRPr="000E62BA">
              <w:rPr>
                <w:rFonts w:ascii="Times New Roman" w:hAnsi="Times New Roman" w:cs="Times New Roman"/>
                <w:sz w:val="18"/>
                <w:szCs w:val="18"/>
              </w:rPr>
              <w:t>внутрипоселковых</w:t>
            </w:r>
            <w:proofErr w:type="spellEnd"/>
            <w:r w:rsidRPr="000E62BA">
              <w:rPr>
                <w:rFonts w:ascii="Times New Roman" w:hAnsi="Times New Roman" w:cs="Times New Roman"/>
                <w:sz w:val="18"/>
                <w:szCs w:val="18"/>
              </w:rPr>
              <w:t xml:space="preserve"> автомобильных дорог и искусственных сооружений на них</w:t>
            </w:r>
          </w:p>
        </w:tc>
      </w:tr>
      <w:tr w:rsidR="00474BF9" w:rsidRPr="000E62BA" w:rsidTr="0000042A">
        <w:trPr>
          <w:trHeight w:val="967"/>
        </w:trPr>
        <w:tc>
          <w:tcPr>
            <w:tcW w:w="557"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w:t>
            </w:r>
          </w:p>
        </w:tc>
        <w:tc>
          <w:tcPr>
            <w:tcW w:w="2543"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Содержание и ремонт</w:t>
            </w:r>
          </w:p>
          <w:p w:rsidR="00474BF9" w:rsidRPr="000E62BA" w:rsidRDefault="00474BF9" w:rsidP="00FA2677">
            <w:pPr>
              <w:ind w:left="160"/>
              <w:jc w:val="center"/>
              <w:rPr>
                <w:rFonts w:ascii="Times New Roman" w:hAnsi="Times New Roman" w:cs="Times New Roman"/>
                <w:sz w:val="18"/>
                <w:szCs w:val="18"/>
              </w:rPr>
            </w:pPr>
            <w:r w:rsidRPr="000E62BA">
              <w:rPr>
                <w:rFonts w:ascii="Times New Roman" w:hAnsi="Times New Roman" w:cs="Times New Roman"/>
                <w:sz w:val="18"/>
                <w:szCs w:val="18"/>
              </w:rPr>
              <w:t>внутри-поселковых</w:t>
            </w:r>
          </w:p>
          <w:p w:rsidR="00474BF9" w:rsidRPr="000E62BA" w:rsidRDefault="00474BF9" w:rsidP="00FA2677">
            <w:pPr>
              <w:ind w:left="160"/>
              <w:jc w:val="center"/>
              <w:rPr>
                <w:rFonts w:ascii="Times New Roman" w:hAnsi="Times New Roman" w:cs="Times New Roman"/>
                <w:sz w:val="18"/>
                <w:szCs w:val="18"/>
              </w:rPr>
            </w:pPr>
            <w:r w:rsidRPr="000E62BA">
              <w:rPr>
                <w:rFonts w:ascii="Times New Roman" w:hAnsi="Times New Roman" w:cs="Times New Roman"/>
                <w:sz w:val="18"/>
                <w:szCs w:val="18"/>
              </w:rPr>
              <w:t>автомобильных</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дорог и</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искусственных сооружений на них</w:t>
            </w:r>
          </w:p>
        </w:tc>
        <w:tc>
          <w:tcPr>
            <w:tcW w:w="1418"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поддержание внутри-поселковых автомобильных дорог</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 xml:space="preserve">и искусственных     сооружений </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 xml:space="preserve">на них </w:t>
            </w:r>
          </w:p>
        </w:tc>
        <w:tc>
          <w:tcPr>
            <w:tcW w:w="1011"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Администрация</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Муромцевского городского поселения</w:t>
            </w:r>
          </w:p>
        </w:tc>
        <w:tc>
          <w:tcPr>
            <w:tcW w:w="992"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 xml:space="preserve">2017 </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- 2025</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годы</w:t>
            </w: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Местный бюджет</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2950</w:t>
            </w:r>
          </w:p>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717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861</w:t>
            </w:r>
          </w:p>
        </w:tc>
        <w:tc>
          <w:tcPr>
            <w:tcW w:w="850" w:type="dxa"/>
          </w:tcPr>
          <w:p w:rsidR="00474BF9" w:rsidRPr="000E62BA" w:rsidRDefault="00474BF9" w:rsidP="0000042A">
            <w:pPr>
              <w:jc w:val="center"/>
              <w:rPr>
                <w:rFonts w:ascii="Times New Roman" w:hAnsi="Times New Roman" w:cs="Times New Roman"/>
                <w:sz w:val="18"/>
                <w:szCs w:val="18"/>
              </w:rPr>
            </w:pPr>
            <w:r w:rsidRPr="000E62BA">
              <w:rPr>
                <w:rFonts w:ascii="Times New Roman" w:hAnsi="Times New Roman" w:cs="Times New Roman"/>
                <w:sz w:val="18"/>
                <w:szCs w:val="18"/>
              </w:rPr>
              <w:t>781</w:t>
            </w:r>
          </w:p>
        </w:tc>
        <w:tc>
          <w:tcPr>
            <w:tcW w:w="851" w:type="dxa"/>
          </w:tcPr>
          <w:p w:rsidR="00474BF9" w:rsidRPr="000E62BA" w:rsidRDefault="00474BF9" w:rsidP="0000042A">
            <w:pPr>
              <w:jc w:val="center"/>
              <w:rPr>
                <w:rFonts w:ascii="Times New Roman" w:hAnsi="Times New Roman" w:cs="Times New Roman"/>
                <w:sz w:val="18"/>
                <w:szCs w:val="18"/>
              </w:rPr>
            </w:pPr>
            <w:r w:rsidRPr="000E62BA">
              <w:rPr>
                <w:rFonts w:ascii="Times New Roman" w:hAnsi="Times New Roman" w:cs="Times New Roman"/>
                <w:sz w:val="18"/>
                <w:szCs w:val="18"/>
              </w:rPr>
              <w:t>803</w:t>
            </w:r>
          </w:p>
        </w:tc>
        <w:tc>
          <w:tcPr>
            <w:tcW w:w="992" w:type="dxa"/>
          </w:tcPr>
          <w:p w:rsidR="00474BF9" w:rsidRPr="000E62BA" w:rsidRDefault="00E359CE" w:rsidP="00033AE6">
            <w:pPr>
              <w:jc w:val="center"/>
              <w:rPr>
                <w:rFonts w:ascii="Times New Roman" w:hAnsi="Times New Roman" w:cs="Times New Roman"/>
                <w:sz w:val="18"/>
                <w:szCs w:val="18"/>
              </w:rPr>
            </w:pPr>
            <w:r w:rsidRPr="000E62BA">
              <w:rPr>
                <w:rFonts w:ascii="Times New Roman" w:hAnsi="Times New Roman" w:cs="Times New Roman"/>
                <w:sz w:val="18"/>
                <w:szCs w:val="18"/>
              </w:rPr>
              <w:t>5</w:t>
            </w:r>
            <w:r w:rsidR="00033AE6">
              <w:rPr>
                <w:rFonts w:ascii="Times New Roman" w:hAnsi="Times New Roman" w:cs="Times New Roman"/>
                <w:sz w:val="18"/>
                <w:szCs w:val="18"/>
              </w:rPr>
              <w:t>6</w:t>
            </w:r>
            <w:r w:rsidRPr="000E62BA">
              <w:rPr>
                <w:rFonts w:ascii="Times New Roman" w:hAnsi="Times New Roman" w:cs="Times New Roman"/>
                <w:sz w:val="18"/>
                <w:szCs w:val="18"/>
              </w:rPr>
              <w:t>0</w:t>
            </w:r>
          </w:p>
        </w:tc>
        <w:tc>
          <w:tcPr>
            <w:tcW w:w="850" w:type="dxa"/>
          </w:tcPr>
          <w:p w:rsidR="00474BF9" w:rsidRPr="000E62BA" w:rsidRDefault="00E359CE" w:rsidP="0000042A">
            <w:pPr>
              <w:jc w:val="center"/>
              <w:rPr>
                <w:rFonts w:ascii="Times New Roman" w:hAnsi="Times New Roman" w:cs="Times New Roman"/>
                <w:sz w:val="18"/>
                <w:szCs w:val="18"/>
              </w:rPr>
            </w:pPr>
            <w:r w:rsidRPr="000E62BA">
              <w:rPr>
                <w:rFonts w:ascii="Times New Roman" w:hAnsi="Times New Roman" w:cs="Times New Roman"/>
                <w:sz w:val="18"/>
                <w:szCs w:val="18"/>
              </w:rPr>
              <w:t>150</w:t>
            </w:r>
            <w:r w:rsidR="00033AE6">
              <w:rPr>
                <w:rFonts w:ascii="Times New Roman" w:hAnsi="Times New Roman" w:cs="Times New Roman"/>
                <w:sz w:val="18"/>
                <w:szCs w:val="18"/>
              </w:rPr>
              <w:t>7</w:t>
            </w:r>
            <w:r w:rsidRPr="000E62BA">
              <w:rPr>
                <w:rFonts w:ascii="Times New Roman" w:hAnsi="Times New Roman" w:cs="Times New Roman"/>
                <w:sz w:val="18"/>
                <w:szCs w:val="18"/>
              </w:rPr>
              <w:t>2</w:t>
            </w:r>
          </w:p>
          <w:p w:rsidR="00474BF9" w:rsidRPr="000E62BA" w:rsidRDefault="00474BF9" w:rsidP="0000042A">
            <w:pPr>
              <w:jc w:val="center"/>
              <w:rPr>
                <w:rFonts w:ascii="Times New Roman" w:hAnsi="Times New Roman" w:cs="Times New Roman"/>
                <w:sz w:val="18"/>
                <w:szCs w:val="18"/>
              </w:rPr>
            </w:pPr>
          </w:p>
        </w:tc>
      </w:tr>
      <w:tr w:rsidR="00474BF9" w:rsidRPr="000E62BA" w:rsidTr="0000042A">
        <w:trPr>
          <w:trHeight w:val="562"/>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vMerge/>
          </w:tcPr>
          <w:p w:rsidR="00474BF9" w:rsidRPr="000E62BA" w:rsidRDefault="00474BF9" w:rsidP="00FA2677">
            <w:pPr>
              <w:jc w:val="center"/>
              <w:rPr>
                <w:rFonts w:ascii="Times New Roman" w:hAnsi="Times New Roman" w:cs="Times New Roman"/>
                <w:sz w:val="18"/>
                <w:szCs w:val="18"/>
              </w:rPr>
            </w:pPr>
          </w:p>
        </w:tc>
        <w:tc>
          <w:tcPr>
            <w:tcW w:w="1418" w:type="dxa"/>
            <w:vMerge/>
          </w:tcPr>
          <w:p w:rsidR="00474BF9" w:rsidRPr="000E62BA" w:rsidRDefault="00474BF9" w:rsidP="00FA2677">
            <w:pPr>
              <w:jc w:val="center"/>
              <w:rPr>
                <w:rFonts w:ascii="Times New Roman" w:hAnsi="Times New Roman" w:cs="Times New Roman"/>
                <w:sz w:val="18"/>
                <w:szCs w:val="18"/>
              </w:rPr>
            </w:pPr>
          </w:p>
        </w:tc>
        <w:tc>
          <w:tcPr>
            <w:tcW w:w="1011" w:type="dxa"/>
            <w:vMerge/>
          </w:tcPr>
          <w:p w:rsidR="00474BF9" w:rsidRPr="000E62BA" w:rsidRDefault="00474BF9" w:rsidP="00FA2677">
            <w:pPr>
              <w:jc w:val="center"/>
              <w:rPr>
                <w:rFonts w:ascii="Times New Roman" w:hAnsi="Times New Roman" w:cs="Times New Roman"/>
                <w:sz w:val="18"/>
                <w:szCs w:val="18"/>
              </w:rPr>
            </w:pPr>
          </w:p>
        </w:tc>
        <w:tc>
          <w:tcPr>
            <w:tcW w:w="992" w:type="dxa"/>
            <w:vMerge/>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Областной</w:t>
            </w:r>
          </w:p>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бюджет</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25000</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5717</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8400</w:t>
            </w: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11734</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13627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16353</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14844</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15252</w:t>
            </w:r>
          </w:p>
        </w:tc>
        <w:tc>
          <w:tcPr>
            <w:tcW w:w="992" w:type="dxa"/>
          </w:tcPr>
          <w:p w:rsidR="00474BF9" w:rsidRPr="000E62BA" w:rsidRDefault="00033AE6" w:rsidP="00A56A57">
            <w:pPr>
              <w:jc w:val="center"/>
              <w:rPr>
                <w:rFonts w:ascii="Times New Roman" w:hAnsi="Times New Roman" w:cs="Times New Roman"/>
                <w:sz w:val="18"/>
                <w:szCs w:val="18"/>
              </w:rPr>
            </w:pPr>
            <w:r>
              <w:rPr>
                <w:rFonts w:ascii="Times New Roman" w:hAnsi="Times New Roman" w:cs="Times New Roman"/>
                <w:sz w:val="18"/>
                <w:szCs w:val="18"/>
              </w:rPr>
              <w:t>1054</w:t>
            </w:r>
            <w:r w:rsidR="00A56A57">
              <w:rPr>
                <w:rFonts w:ascii="Times New Roman" w:hAnsi="Times New Roman" w:cs="Times New Roman"/>
                <w:sz w:val="18"/>
                <w:szCs w:val="18"/>
              </w:rPr>
              <w:t>0</w:t>
            </w:r>
          </w:p>
        </w:tc>
        <w:tc>
          <w:tcPr>
            <w:tcW w:w="850" w:type="dxa"/>
          </w:tcPr>
          <w:p w:rsidR="00474BF9" w:rsidRPr="000E62BA" w:rsidRDefault="00E359CE" w:rsidP="00033AE6">
            <w:pPr>
              <w:jc w:val="center"/>
              <w:rPr>
                <w:rFonts w:ascii="Times New Roman" w:hAnsi="Times New Roman" w:cs="Times New Roman"/>
                <w:sz w:val="18"/>
                <w:szCs w:val="18"/>
              </w:rPr>
            </w:pPr>
            <w:r w:rsidRPr="000E62BA">
              <w:rPr>
                <w:rFonts w:ascii="Times New Roman" w:hAnsi="Times New Roman" w:cs="Times New Roman"/>
                <w:sz w:val="18"/>
                <w:szCs w:val="18"/>
              </w:rPr>
              <w:t>12</w:t>
            </w:r>
            <w:r w:rsidR="00033AE6">
              <w:rPr>
                <w:rFonts w:ascii="Times New Roman" w:hAnsi="Times New Roman" w:cs="Times New Roman"/>
                <w:sz w:val="18"/>
                <w:szCs w:val="18"/>
              </w:rPr>
              <w:t>146</w:t>
            </w:r>
            <w:r w:rsidR="00A56A57">
              <w:rPr>
                <w:rFonts w:ascii="Times New Roman" w:hAnsi="Times New Roman" w:cs="Times New Roman"/>
                <w:sz w:val="18"/>
                <w:szCs w:val="18"/>
              </w:rPr>
              <w:t>7</w:t>
            </w:r>
          </w:p>
        </w:tc>
      </w:tr>
      <w:tr w:rsidR="00474BF9" w:rsidRPr="000E62BA" w:rsidTr="0000042A">
        <w:trPr>
          <w:trHeight w:val="405"/>
        </w:trPr>
        <w:tc>
          <w:tcPr>
            <w:tcW w:w="557" w:type="dxa"/>
            <w:vMerge w:val="restart"/>
          </w:tcPr>
          <w:p w:rsidR="00474BF9" w:rsidRPr="000E62BA" w:rsidRDefault="00474BF9" w:rsidP="00FA2677">
            <w:pPr>
              <w:jc w:val="center"/>
              <w:rPr>
                <w:rFonts w:ascii="Times New Roman" w:hAnsi="Times New Roman" w:cs="Times New Roman"/>
                <w:sz w:val="18"/>
                <w:szCs w:val="18"/>
              </w:rPr>
            </w:pPr>
          </w:p>
        </w:tc>
        <w:tc>
          <w:tcPr>
            <w:tcW w:w="2543" w:type="dxa"/>
            <w:vMerge w:val="restart"/>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В том числе ремонт</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автомобильных</w:t>
            </w:r>
          </w:p>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дорог по улицам:</w:t>
            </w:r>
          </w:p>
          <w:p w:rsidR="00474BF9" w:rsidRPr="000E62BA" w:rsidRDefault="00474BF9" w:rsidP="00FA2677">
            <w:pPr>
              <w:jc w:val="center"/>
              <w:rPr>
                <w:rFonts w:ascii="Times New Roman" w:hAnsi="Times New Roman" w:cs="Times New Roman"/>
                <w:sz w:val="18"/>
                <w:szCs w:val="18"/>
              </w:rPr>
            </w:pPr>
          </w:p>
        </w:tc>
        <w:tc>
          <w:tcPr>
            <w:tcW w:w="1418" w:type="dxa"/>
            <w:vMerge w:val="restart"/>
          </w:tcPr>
          <w:p w:rsidR="00474BF9" w:rsidRPr="000E62BA" w:rsidRDefault="00474BF9" w:rsidP="00FA2677">
            <w:pPr>
              <w:jc w:val="center"/>
              <w:rPr>
                <w:rFonts w:ascii="Times New Roman" w:hAnsi="Times New Roman" w:cs="Times New Roman"/>
                <w:sz w:val="18"/>
                <w:szCs w:val="18"/>
              </w:rPr>
            </w:pPr>
          </w:p>
        </w:tc>
        <w:tc>
          <w:tcPr>
            <w:tcW w:w="1011" w:type="dxa"/>
            <w:vMerge w:val="restart"/>
          </w:tcPr>
          <w:p w:rsidR="00474BF9" w:rsidRPr="000E62BA" w:rsidRDefault="00474BF9" w:rsidP="00FA2677">
            <w:pPr>
              <w:jc w:val="center"/>
              <w:rPr>
                <w:rFonts w:ascii="Times New Roman" w:hAnsi="Times New Roman" w:cs="Times New Roman"/>
                <w:sz w:val="18"/>
                <w:szCs w:val="18"/>
              </w:rPr>
            </w:pPr>
          </w:p>
        </w:tc>
        <w:tc>
          <w:tcPr>
            <w:tcW w:w="992" w:type="dxa"/>
            <w:vMerge w:val="restart"/>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Местный бюджет</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2950</w:t>
            </w:r>
          </w:p>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717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861</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781</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803</w:t>
            </w:r>
          </w:p>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033AE6" w:rsidP="0000042A">
            <w:pPr>
              <w:jc w:val="center"/>
              <w:rPr>
                <w:rFonts w:ascii="Times New Roman" w:hAnsi="Times New Roman" w:cs="Times New Roman"/>
                <w:sz w:val="18"/>
                <w:szCs w:val="18"/>
              </w:rPr>
            </w:pPr>
            <w:r w:rsidRPr="000E62BA">
              <w:rPr>
                <w:rFonts w:ascii="Times New Roman" w:hAnsi="Times New Roman" w:cs="Times New Roman"/>
                <w:sz w:val="18"/>
                <w:szCs w:val="18"/>
              </w:rPr>
              <w:t>5</w:t>
            </w:r>
            <w:r>
              <w:rPr>
                <w:rFonts w:ascii="Times New Roman" w:hAnsi="Times New Roman" w:cs="Times New Roman"/>
                <w:sz w:val="18"/>
                <w:szCs w:val="18"/>
              </w:rPr>
              <w:t>6</w:t>
            </w:r>
            <w:r w:rsidRPr="000E62BA">
              <w:rPr>
                <w:rFonts w:ascii="Times New Roman" w:hAnsi="Times New Roman" w:cs="Times New Roman"/>
                <w:sz w:val="18"/>
                <w:szCs w:val="18"/>
              </w:rPr>
              <w:t>0</w:t>
            </w:r>
          </w:p>
          <w:p w:rsidR="00474BF9" w:rsidRPr="000E62BA" w:rsidRDefault="00474BF9" w:rsidP="0000042A">
            <w:pPr>
              <w:jc w:val="center"/>
              <w:rPr>
                <w:rFonts w:ascii="Times New Roman" w:hAnsi="Times New Roman" w:cs="Times New Roman"/>
                <w:sz w:val="18"/>
                <w:szCs w:val="18"/>
              </w:rPr>
            </w:pPr>
          </w:p>
        </w:tc>
        <w:tc>
          <w:tcPr>
            <w:tcW w:w="850" w:type="dxa"/>
          </w:tcPr>
          <w:p w:rsidR="00474BF9" w:rsidRPr="000E62BA" w:rsidRDefault="00E359CE" w:rsidP="0000042A">
            <w:pPr>
              <w:jc w:val="center"/>
              <w:rPr>
                <w:rFonts w:ascii="Times New Roman" w:hAnsi="Times New Roman" w:cs="Times New Roman"/>
                <w:sz w:val="18"/>
                <w:szCs w:val="18"/>
              </w:rPr>
            </w:pPr>
            <w:r w:rsidRPr="000E62BA">
              <w:rPr>
                <w:rFonts w:ascii="Times New Roman" w:hAnsi="Times New Roman" w:cs="Times New Roman"/>
                <w:sz w:val="18"/>
                <w:szCs w:val="18"/>
              </w:rPr>
              <w:t>150</w:t>
            </w:r>
            <w:r w:rsidR="00033AE6">
              <w:rPr>
                <w:rFonts w:ascii="Times New Roman" w:hAnsi="Times New Roman" w:cs="Times New Roman"/>
                <w:sz w:val="18"/>
                <w:szCs w:val="18"/>
              </w:rPr>
              <w:t>7</w:t>
            </w:r>
            <w:r w:rsidRPr="000E62BA">
              <w:rPr>
                <w:rFonts w:ascii="Times New Roman" w:hAnsi="Times New Roman" w:cs="Times New Roman"/>
                <w:sz w:val="18"/>
                <w:szCs w:val="18"/>
              </w:rPr>
              <w:t>2</w:t>
            </w:r>
          </w:p>
          <w:p w:rsidR="00474BF9" w:rsidRPr="000E62BA" w:rsidRDefault="00474BF9" w:rsidP="0000042A">
            <w:pPr>
              <w:jc w:val="center"/>
              <w:rPr>
                <w:rFonts w:ascii="Times New Roman" w:hAnsi="Times New Roman" w:cs="Times New Roman"/>
                <w:sz w:val="18"/>
                <w:szCs w:val="18"/>
              </w:rPr>
            </w:pP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vMerge/>
          </w:tcPr>
          <w:p w:rsidR="00474BF9" w:rsidRPr="000E62BA" w:rsidRDefault="00474BF9" w:rsidP="00FA2677">
            <w:pPr>
              <w:rPr>
                <w:rStyle w:val="2Exact4"/>
                <w:rFonts w:eastAsiaTheme="minorHAnsi"/>
                <w:sz w:val="18"/>
                <w:szCs w:val="18"/>
              </w:rPr>
            </w:pPr>
          </w:p>
        </w:tc>
        <w:tc>
          <w:tcPr>
            <w:tcW w:w="1418" w:type="dxa"/>
            <w:vMerge/>
          </w:tcPr>
          <w:p w:rsidR="00474BF9" w:rsidRPr="000E62BA" w:rsidRDefault="00474BF9" w:rsidP="00FA2677">
            <w:pPr>
              <w:jc w:val="center"/>
              <w:rPr>
                <w:rFonts w:ascii="Times New Roman" w:hAnsi="Times New Roman" w:cs="Times New Roman"/>
                <w:sz w:val="18"/>
                <w:szCs w:val="18"/>
              </w:rPr>
            </w:pPr>
          </w:p>
        </w:tc>
        <w:tc>
          <w:tcPr>
            <w:tcW w:w="1011" w:type="dxa"/>
            <w:vMerge/>
          </w:tcPr>
          <w:p w:rsidR="00474BF9" w:rsidRPr="000E62BA" w:rsidRDefault="00474BF9" w:rsidP="00FA2677">
            <w:pPr>
              <w:jc w:val="center"/>
              <w:rPr>
                <w:rFonts w:ascii="Times New Roman" w:hAnsi="Times New Roman" w:cs="Times New Roman"/>
                <w:sz w:val="18"/>
                <w:szCs w:val="18"/>
              </w:rPr>
            </w:pPr>
          </w:p>
        </w:tc>
        <w:tc>
          <w:tcPr>
            <w:tcW w:w="992" w:type="dxa"/>
            <w:vMerge/>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Областной</w:t>
            </w:r>
          </w:p>
          <w:p w:rsidR="00474BF9" w:rsidRPr="000E62BA" w:rsidRDefault="00474BF9" w:rsidP="00FA2677">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бюджет</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25000</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5717</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8400</w:t>
            </w: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11734</w:t>
            </w: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13627</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16353</w:t>
            </w: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14844</w:t>
            </w: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15252</w:t>
            </w:r>
          </w:p>
        </w:tc>
        <w:tc>
          <w:tcPr>
            <w:tcW w:w="992" w:type="dxa"/>
          </w:tcPr>
          <w:p w:rsidR="00474BF9" w:rsidRPr="000E62BA" w:rsidRDefault="00E359CE" w:rsidP="00033AE6">
            <w:pPr>
              <w:jc w:val="center"/>
              <w:rPr>
                <w:rFonts w:ascii="Times New Roman" w:hAnsi="Times New Roman" w:cs="Times New Roman"/>
                <w:sz w:val="18"/>
                <w:szCs w:val="18"/>
              </w:rPr>
            </w:pPr>
            <w:r w:rsidRPr="000E62BA">
              <w:rPr>
                <w:rFonts w:ascii="Times New Roman" w:hAnsi="Times New Roman" w:cs="Times New Roman"/>
                <w:sz w:val="18"/>
                <w:szCs w:val="18"/>
              </w:rPr>
              <w:t>10</w:t>
            </w:r>
            <w:r w:rsidR="00033AE6">
              <w:rPr>
                <w:rFonts w:ascii="Times New Roman" w:hAnsi="Times New Roman" w:cs="Times New Roman"/>
                <w:sz w:val="18"/>
                <w:szCs w:val="18"/>
              </w:rPr>
              <w:t>54</w:t>
            </w:r>
            <w:r w:rsidR="00A56A57">
              <w:rPr>
                <w:rFonts w:ascii="Times New Roman" w:hAnsi="Times New Roman" w:cs="Times New Roman"/>
                <w:sz w:val="18"/>
                <w:szCs w:val="18"/>
              </w:rPr>
              <w:t>0</w:t>
            </w:r>
          </w:p>
        </w:tc>
        <w:tc>
          <w:tcPr>
            <w:tcW w:w="850" w:type="dxa"/>
          </w:tcPr>
          <w:p w:rsidR="00474BF9" w:rsidRPr="000E62BA" w:rsidRDefault="00033AE6" w:rsidP="00A56A57">
            <w:pPr>
              <w:jc w:val="center"/>
              <w:rPr>
                <w:rFonts w:ascii="Times New Roman" w:hAnsi="Times New Roman" w:cs="Times New Roman"/>
                <w:sz w:val="18"/>
                <w:szCs w:val="18"/>
              </w:rPr>
            </w:pPr>
            <w:r w:rsidRPr="000E62BA">
              <w:rPr>
                <w:rFonts w:ascii="Times New Roman" w:hAnsi="Times New Roman" w:cs="Times New Roman"/>
                <w:sz w:val="18"/>
                <w:szCs w:val="18"/>
              </w:rPr>
              <w:t>12</w:t>
            </w:r>
            <w:r>
              <w:rPr>
                <w:rFonts w:ascii="Times New Roman" w:hAnsi="Times New Roman" w:cs="Times New Roman"/>
                <w:sz w:val="18"/>
                <w:szCs w:val="18"/>
              </w:rPr>
              <w:t>1467</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Партизанская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309</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309</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Омская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5495</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5495</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Заготзерно</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5229</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5229</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Иванишко</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406</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406</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Ленина</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5934</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5934</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 xml:space="preserve">Труда 1 этап </w:t>
            </w:r>
          </w:p>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(устройство основания)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2150</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2150</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proofErr w:type="gramStart"/>
            <w:r w:rsidRPr="000E62BA">
              <w:rPr>
                <w:rStyle w:val="2Exact4"/>
                <w:rFonts w:eastAsiaTheme="minorHAnsi"/>
                <w:sz w:val="18"/>
                <w:szCs w:val="18"/>
              </w:rPr>
              <w:t>Красноармейская</w:t>
            </w:r>
            <w:proofErr w:type="gramEnd"/>
            <w:r w:rsidRPr="000E62BA">
              <w:rPr>
                <w:rStyle w:val="2Exact4"/>
                <w:rFonts w:eastAsiaTheme="minorHAnsi"/>
                <w:sz w:val="18"/>
                <w:szCs w:val="18"/>
              </w:rPr>
              <w:t xml:space="preserve"> 1 этап </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4938</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2800</w:t>
            </w: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1000</w:t>
            </w: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8738</w:t>
            </w:r>
          </w:p>
        </w:tc>
      </w:tr>
      <w:tr w:rsidR="00474BF9" w:rsidRPr="000E62BA" w:rsidTr="0000042A">
        <w:trPr>
          <w:trHeight w:val="516"/>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 xml:space="preserve">Труда 2 этап </w:t>
            </w:r>
          </w:p>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Строителей</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1800</w:t>
            </w: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1800</w:t>
            </w:r>
          </w:p>
        </w:tc>
      </w:tr>
      <w:tr w:rsidR="00474BF9" w:rsidRPr="000E62BA" w:rsidTr="0000042A">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Лисина</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r>
      <w:tr w:rsidR="00474BF9" w:rsidRPr="000E62BA" w:rsidTr="002F546D">
        <w:trPr>
          <w:trHeight w:val="1266"/>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2F546D" w:rsidRPr="000E62BA" w:rsidRDefault="002F546D" w:rsidP="002F546D">
            <w:pPr>
              <w:jc w:val="center"/>
              <w:rPr>
                <w:rStyle w:val="2Exact4"/>
                <w:rFonts w:eastAsiaTheme="minorHAnsi"/>
                <w:sz w:val="18"/>
                <w:szCs w:val="18"/>
              </w:rPr>
            </w:pPr>
            <w:proofErr w:type="spellStart"/>
            <w:r w:rsidRPr="000E62BA">
              <w:rPr>
                <w:rStyle w:val="2Exact4"/>
                <w:rFonts w:eastAsiaTheme="minorHAnsi"/>
                <w:sz w:val="18"/>
                <w:szCs w:val="18"/>
              </w:rPr>
              <w:t>ул</w:t>
            </w:r>
            <w:proofErr w:type="gramStart"/>
            <w:r w:rsidRPr="000E62BA">
              <w:rPr>
                <w:rStyle w:val="2Exact4"/>
                <w:rFonts w:eastAsiaTheme="minorHAnsi"/>
                <w:sz w:val="18"/>
                <w:szCs w:val="18"/>
              </w:rPr>
              <w:t>.З</w:t>
            </w:r>
            <w:proofErr w:type="gramEnd"/>
            <w:r w:rsidRPr="000E62BA">
              <w:rPr>
                <w:rStyle w:val="2Exact4"/>
                <w:rFonts w:eastAsiaTheme="minorHAnsi"/>
                <w:sz w:val="18"/>
                <w:szCs w:val="18"/>
              </w:rPr>
              <w:t>еленая</w:t>
            </w:r>
            <w:proofErr w:type="spellEnd"/>
            <w:r w:rsidRPr="000E62BA">
              <w:rPr>
                <w:rStyle w:val="2Exact4"/>
                <w:rFonts w:eastAsiaTheme="minorHAnsi"/>
                <w:sz w:val="18"/>
                <w:szCs w:val="18"/>
              </w:rPr>
              <w:t xml:space="preserve"> от примыкания с </w:t>
            </w:r>
            <w:proofErr w:type="spellStart"/>
            <w:r w:rsidRPr="000E62BA">
              <w:rPr>
                <w:rStyle w:val="2Exact4"/>
                <w:rFonts w:eastAsiaTheme="minorHAnsi"/>
                <w:sz w:val="18"/>
                <w:szCs w:val="18"/>
              </w:rPr>
              <w:t>ул.Чкалова</w:t>
            </w:r>
            <w:proofErr w:type="spellEnd"/>
            <w:r w:rsidRPr="000E62BA">
              <w:rPr>
                <w:rStyle w:val="2Exact4"/>
                <w:rFonts w:eastAsiaTheme="minorHAnsi"/>
                <w:sz w:val="18"/>
                <w:szCs w:val="18"/>
              </w:rPr>
              <w:t xml:space="preserve"> до дома №34, </w:t>
            </w:r>
            <w:proofErr w:type="spellStart"/>
            <w:r w:rsidRPr="000E62BA">
              <w:rPr>
                <w:rStyle w:val="2Exact4"/>
                <w:rFonts w:eastAsiaTheme="minorHAnsi"/>
                <w:sz w:val="18"/>
                <w:szCs w:val="18"/>
              </w:rPr>
              <w:t>ул.Солнечная</w:t>
            </w:r>
            <w:proofErr w:type="spellEnd"/>
            <w:r w:rsidRPr="000E62BA">
              <w:rPr>
                <w:rStyle w:val="2Exact4"/>
                <w:rFonts w:eastAsiaTheme="minorHAnsi"/>
                <w:sz w:val="18"/>
                <w:szCs w:val="18"/>
              </w:rPr>
              <w:t xml:space="preserve"> </w:t>
            </w:r>
          </w:p>
          <w:p w:rsidR="00474BF9" w:rsidRPr="000E62BA" w:rsidRDefault="002F546D" w:rsidP="002F546D">
            <w:pPr>
              <w:jc w:val="center"/>
              <w:rPr>
                <w:rStyle w:val="2Exact4"/>
                <w:rFonts w:eastAsiaTheme="minorHAnsi"/>
                <w:sz w:val="18"/>
                <w:szCs w:val="18"/>
              </w:rPr>
            </w:pPr>
            <w:r w:rsidRPr="000E62BA">
              <w:rPr>
                <w:rStyle w:val="2Exact4"/>
                <w:rFonts w:eastAsiaTheme="minorHAnsi"/>
                <w:sz w:val="18"/>
                <w:szCs w:val="18"/>
              </w:rPr>
              <w:t>от д. 2 до д. 4 (устройство основания)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3489</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8400</w:t>
            </w: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11889</w:t>
            </w:r>
          </w:p>
        </w:tc>
      </w:tr>
      <w:tr w:rsidR="00474BF9" w:rsidRPr="000E62BA" w:rsidTr="00E359CE">
        <w:trPr>
          <w:trHeight w:val="217"/>
        </w:trPr>
        <w:tc>
          <w:tcPr>
            <w:tcW w:w="557" w:type="dxa"/>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0E62BA">
            <w:pPr>
              <w:jc w:val="center"/>
              <w:rPr>
                <w:rStyle w:val="2Exact4"/>
                <w:rFonts w:eastAsiaTheme="minorHAnsi"/>
                <w:sz w:val="18"/>
                <w:szCs w:val="18"/>
              </w:rPr>
            </w:pPr>
            <w:r w:rsidRPr="000E62BA">
              <w:rPr>
                <w:rStyle w:val="2Exact4"/>
                <w:rFonts w:eastAsiaTheme="minorHAnsi"/>
                <w:sz w:val="18"/>
                <w:szCs w:val="18"/>
              </w:rPr>
              <w:t>Лисина от дома</w:t>
            </w:r>
            <w:r w:rsidRPr="000E62BA">
              <w:rPr>
                <w:rStyle w:val="2Exact4"/>
                <w:rFonts w:eastAsiaTheme="minorHAnsi"/>
                <w:sz w:val="18"/>
                <w:szCs w:val="18"/>
              </w:rPr>
              <w:br/>
              <w:t xml:space="preserve">№2 </w:t>
            </w:r>
            <w:proofErr w:type="spellStart"/>
            <w:r w:rsidRPr="000E62BA">
              <w:rPr>
                <w:rStyle w:val="2Exact4"/>
                <w:rFonts w:eastAsiaTheme="minorHAnsi"/>
                <w:sz w:val="18"/>
                <w:szCs w:val="18"/>
              </w:rPr>
              <w:t>допересечения</w:t>
            </w:r>
            <w:proofErr w:type="spellEnd"/>
            <w:r w:rsidRPr="000E62BA">
              <w:rPr>
                <w:rStyle w:val="2Exact4"/>
                <w:rFonts w:eastAsiaTheme="minorHAnsi"/>
                <w:sz w:val="18"/>
                <w:szCs w:val="18"/>
              </w:rPr>
              <w:t xml:space="preserve"> с</w:t>
            </w:r>
            <w:r w:rsidRPr="000E62BA">
              <w:rPr>
                <w:rStyle w:val="2Exact4"/>
                <w:rFonts w:eastAsiaTheme="minorHAnsi"/>
                <w:sz w:val="18"/>
                <w:szCs w:val="18"/>
              </w:rPr>
              <w:br/>
              <w:t>ул. Спортивная 1этап (устройство основания)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3890</w:t>
            </w: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3890</w:t>
            </w:r>
          </w:p>
        </w:tc>
      </w:tr>
    </w:tbl>
    <w:p w:rsidR="000E62BA" w:rsidRDefault="000E62BA">
      <w:pPr>
        <w:rPr>
          <w:rFonts w:ascii="Times New Roman" w:hAnsi="Times New Roman" w:cs="Times New Roman"/>
          <w:sz w:val="4"/>
          <w:szCs w:val="4"/>
        </w:rPr>
      </w:pPr>
    </w:p>
    <w:p w:rsidR="000E62BA" w:rsidRDefault="000E62BA">
      <w:pPr>
        <w:rPr>
          <w:rFonts w:ascii="Times New Roman" w:hAnsi="Times New Roman" w:cs="Times New Roman"/>
          <w:sz w:val="4"/>
          <w:szCs w:val="4"/>
        </w:rPr>
      </w:pPr>
      <w:r>
        <w:rPr>
          <w:rFonts w:ascii="Times New Roman" w:hAnsi="Times New Roman" w:cs="Times New Roman"/>
          <w:sz w:val="4"/>
          <w:szCs w:val="4"/>
        </w:rPr>
        <w:br w:type="page"/>
      </w:r>
    </w:p>
    <w:p w:rsidR="00E359CE" w:rsidRPr="000E62BA" w:rsidRDefault="00E359CE">
      <w:pPr>
        <w:rPr>
          <w:rFonts w:ascii="Times New Roman" w:hAnsi="Times New Roman" w:cs="Times New Roman"/>
          <w:sz w:val="4"/>
          <w:szCs w:val="4"/>
        </w:rPr>
      </w:pPr>
    </w:p>
    <w:p w:rsidR="00E359CE" w:rsidRPr="000E62BA" w:rsidRDefault="00E359CE">
      <w:pPr>
        <w:rPr>
          <w:rFonts w:ascii="Times New Roman" w:hAnsi="Times New Roman" w:cs="Times New Roman"/>
          <w:sz w:val="4"/>
          <w:szCs w:val="4"/>
        </w:rPr>
      </w:pPr>
    </w:p>
    <w:tbl>
      <w:tblPr>
        <w:tblStyle w:val="a9"/>
        <w:tblW w:w="16018" w:type="dxa"/>
        <w:tblInd w:w="-601" w:type="dxa"/>
        <w:tblLayout w:type="fixed"/>
        <w:tblLook w:val="04A0" w:firstRow="1" w:lastRow="0" w:firstColumn="1" w:lastColumn="0" w:noHBand="0" w:noVBand="1"/>
      </w:tblPr>
      <w:tblGrid>
        <w:gridCol w:w="557"/>
        <w:gridCol w:w="2543"/>
        <w:gridCol w:w="1418"/>
        <w:gridCol w:w="1011"/>
        <w:gridCol w:w="992"/>
        <w:gridCol w:w="1276"/>
        <w:gridCol w:w="850"/>
        <w:gridCol w:w="851"/>
        <w:gridCol w:w="709"/>
        <w:gridCol w:w="708"/>
        <w:gridCol w:w="709"/>
        <w:gridCol w:w="851"/>
        <w:gridCol w:w="850"/>
        <w:gridCol w:w="851"/>
        <w:gridCol w:w="992"/>
        <w:gridCol w:w="850"/>
      </w:tblGrid>
      <w:tr w:rsidR="00E359CE" w:rsidRPr="000E62BA" w:rsidTr="00E359CE">
        <w:trPr>
          <w:trHeight w:val="217"/>
        </w:trPr>
        <w:tc>
          <w:tcPr>
            <w:tcW w:w="557"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w:t>
            </w:r>
          </w:p>
        </w:tc>
        <w:tc>
          <w:tcPr>
            <w:tcW w:w="2543"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2</w:t>
            </w:r>
          </w:p>
        </w:tc>
        <w:tc>
          <w:tcPr>
            <w:tcW w:w="1418"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3</w:t>
            </w:r>
          </w:p>
        </w:tc>
        <w:tc>
          <w:tcPr>
            <w:tcW w:w="101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4</w:t>
            </w:r>
          </w:p>
        </w:tc>
        <w:tc>
          <w:tcPr>
            <w:tcW w:w="992" w:type="dxa"/>
          </w:tcPr>
          <w:p w:rsidR="00E359CE" w:rsidRPr="000E62BA" w:rsidRDefault="00E359CE" w:rsidP="00C62B40">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5</w:t>
            </w:r>
          </w:p>
        </w:tc>
        <w:tc>
          <w:tcPr>
            <w:tcW w:w="1276"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6</w:t>
            </w:r>
          </w:p>
        </w:tc>
        <w:tc>
          <w:tcPr>
            <w:tcW w:w="850"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7</w:t>
            </w:r>
          </w:p>
        </w:tc>
        <w:tc>
          <w:tcPr>
            <w:tcW w:w="85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8</w:t>
            </w:r>
          </w:p>
        </w:tc>
        <w:tc>
          <w:tcPr>
            <w:tcW w:w="709"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9</w:t>
            </w:r>
          </w:p>
        </w:tc>
        <w:tc>
          <w:tcPr>
            <w:tcW w:w="708"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10</w:t>
            </w:r>
          </w:p>
        </w:tc>
        <w:tc>
          <w:tcPr>
            <w:tcW w:w="709"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11</w:t>
            </w:r>
          </w:p>
        </w:tc>
        <w:tc>
          <w:tcPr>
            <w:tcW w:w="85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12</w:t>
            </w:r>
          </w:p>
        </w:tc>
        <w:tc>
          <w:tcPr>
            <w:tcW w:w="850"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13</w:t>
            </w:r>
          </w:p>
        </w:tc>
        <w:tc>
          <w:tcPr>
            <w:tcW w:w="85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14</w:t>
            </w:r>
          </w:p>
        </w:tc>
        <w:tc>
          <w:tcPr>
            <w:tcW w:w="992"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15</w:t>
            </w:r>
          </w:p>
        </w:tc>
        <w:tc>
          <w:tcPr>
            <w:tcW w:w="850"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16</w:t>
            </w:r>
          </w:p>
        </w:tc>
      </w:tr>
      <w:tr w:rsidR="00474BF9" w:rsidRPr="000E62BA" w:rsidTr="00E359CE">
        <w:trPr>
          <w:trHeight w:val="217"/>
        </w:trPr>
        <w:tc>
          <w:tcPr>
            <w:tcW w:w="557" w:type="dxa"/>
            <w:vMerge w:val="restart"/>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2F546D">
            <w:pPr>
              <w:jc w:val="center"/>
              <w:rPr>
                <w:rStyle w:val="2Exact4"/>
                <w:rFonts w:eastAsiaTheme="minorHAnsi"/>
                <w:sz w:val="18"/>
                <w:szCs w:val="18"/>
              </w:rPr>
            </w:pPr>
            <w:r w:rsidRPr="000E62BA">
              <w:rPr>
                <w:rStyle w:val="2Exact4"/>
                <w:rFonts w:eastAsiaTheme="minorHAnsi"/>
                <w:sz w:val="18"/>
                <w:szCs w:val="18"/>
              </w:rPr>
              <w:t>Зеленая от</w:t>
            </w:r>
            <w:r w:rsidR="002F546D" w:rsidRPr="000E62BA">
              <w:rPr>
                <w:rStyle w:val="2Exact4"/>
                <w:rFonts w:eastAsiaTheme="minorHAnsi"/>
                <w:sz w:val="18"/>
                <w:szCs w:val="18"/>
              </w:rPr>
              <w:t xml:space="preserve"> </w:t>
            </w:r>
            <w:r w:rsidRPr="000E62BA">
              <w:rPr>
                <w:rStyle w:val="2Exact4"/>
                <w:rFonts w:eastAsiaTheme="minorHAnsi"/>
                <w:sz w:val="18"/>
                <w:szCs w:val="18"/>
              </w:rPr>
              <w:t>примыкания к</w:t>
            </w:r>
            <w:r w:rsidRPr="000E62BA">
              <w:rPr>
                <w:rStyle w:val="2Exact4"/>
                <w:rFonts w:eastAsiaTheme="minorHAnsi"/>
                <w:sz w:val="18"/>
                <w:szCs w:val="18"/>
              </w:rPr>
              <w:br/>
            </w:r>
            <w:proofErr w:type="spellStart"/>
            <w:r w:rsidRPr="000E62BA">
              <w:rPr>
                <w:rStyle w:val="2Exact4"/>
                <w:rFonts w:eastAsiaTheme="minorHAnsi"/>
                <w:sz w:val="18"/>
                <w:szCs w:val="18"/>
              </w:rPr>
              <w:t>ул</w:t>
            </w:r>
            <w:proofErr w:type="gramStart"/>
            <w:r w:rsidRPr="000E62BA">
              <w:rPr>
                <w:rStyle w:val="2Exact4"/>
                <w:rFonts w:eastAsiaTheme="minorHAnsi"/>
                <w:sz w:val="18"/>
                <w:szCs w:val="18"/>
              </w:rPr>
              <w:t>.Ч</w:t>
            </w:r>
            <w:proofErr w:type="gramEnd"/>
            <w:r w:rsidRPr="000E62BA">
              <w:rPr>
                <w:rStyle w:val="2Exact4"/>
                <w:rFonts w:eastAsiaTheme="minorHAnsi"/>
                <w:sz w:val="18"/>
                <w:szCs w:val="18"/>
              </w:rPr>
              <w:t>калова</w:t>
            </w:r>
            <w:proofErr w:type="spellEnd"/>
            <w:r w:rsidRPr="000E62BA">
              <w:rPr>
                <w:rStyle w:val="2Exact4"/>
                <w:rFonts w:eastAsiaTheme="minorHAnsi"/>
                <w:sz w:val="18"/>
                <w:szCs w:val="18"/>
              </w:rPr>
              <w:t xml:space="preserve"> до</w:t>
            </w:r>
            <w:r w:rsidR="002F546D" w:rsidRPr="000E62BA">
              <w:rPr>
                <w:rStyle w:val="2Exact4"/>
                <w:rFonts w:eastAsiaTheme="minorHAnsi"/>
                <w:sz w:val="18"/>
                <w:szCs w:val="18"/>
              </w:rPr>
              <w:t xml:space="preserve"> </w:t>
            </w:r>
            <w:r w:rsidRPr="000E62BA">
              <w:rPr>
                <w:rStyle w:val="2Exact4"/>
                <w:rFonts w:eastAsiaTheme="minorHAnsi"/>
                <w:sz w:val="18"/>
                <w:szCs w:val="18"/>
              </w:rPr>
              <w:t>дома №34,</w:t>
            </w:r>
            <w:r w:rsidRPr="000E62BA">
              <w:rPr>
                <w:rStyle w:val="2Exact4"/>
                <w:rFonts w:eastAsiaTheme="minorHAnsi"/>
                <w:sz w:val="18"/>
                <w:szCs w:val="18"/>
              </w:rPr>
              <w:br/>
              <w:t>Солнечная от</w:t>
            </w:r>
            <w:r w:rsidR="002F546D" w:rsidRPr="000E62BA">
              <w:rPr>
                <w:rStyle w:val="2Exact4"/>
                <w:rFonts w:eastAsiaTheme="minorHAnsi"/>
                <w:sz w:val="18"/>
                <w:szCs w:val="18"/>
              </w:rPr>
              <w:t xml:space="preserve"> </w:t>
            </w:r>
            <w:r w:rsidRPr="000E62BA">
              <w:rPr>
                <w:rStyle w:val="2Exact4"/>
                <w:rFonts w:eastAsiaTheme="minorHAnsi"/>
                <w:sz w:val="18"/>
                <w:szCs w:val="18"/>
              </w:rPr>
              <w:t>дома №2 до</w:t>
            </w:r>
            <w:r w:rsidRPr="000E62BA">
              <w:rPr>
                <w:rStyle w:val="2Exact4"/>
                <w:rFonts w:eastAsiaTheme="minorHAnsi"/>
                <w:sz w:val="18"/>
                <w:szCs w:val="18"/>
              </w:rPr>
              <w:br/>
              <w:t>дома №4, Мира,</w:t>
            </w:r>
            <w:r w:rsidR="002F546D" w:rsidRPr="000E62BA">
              <w:rPr>
                <w:rStyle w:val="2Exact4"/>
                <w:rFonts w:eastAsiaTheme="minorHAnsi"/>
                <w:sz w:val="18"/>
                <w:szCs w:val="18"/>
              </w:rPr>
              <w:t xml:space="preserve"> </w:t>
            </w:r>
            <w:r w:rsidRPr="000E62BA">
              <w:rPr>
                <w:rStyle w:val="2Exact4"/>
                <w:rFonts w:eastAsiaTheme="minorHAnsi"/>
                <w:sz w:val="18"/>
                <w:szCs w:val="18"/>
              </w:rPr>
              <w:t>2 этап</w:t>
            </w:r>
            <w:r w:rsidRPr="000E62BA">
              <w:rPr>
                <w:rStyle w:val="2Exact4"/>
                <w:rFonts w:eastAsiaTheme="minorHAnsi"/>
                <w:sz w:val="18"/>
                <w:szCs w:val="18"/>
              </w:rPr>
              <w:br/>
              <w:t>(устройство</w:t>
            </w:r>
            <w:r w:rsidR="002F546D" w:rsidRPr="000E62BA">
              <w:rPr>
                <w:rStyle w:val="2Exact4"/>
                <w:rFonts w:eastAsiaTheme="minorHAnsi"/>
                <w:sz w:val="18"/>
                <w:szCs w:val="18"/>
              </w:rPr>
              <w:t xml:space="preserve"> </w:t>
            </w:r>
            <w:proofErr w:type="spellStart"/>
            <w:r w:rsidRPr="000E62BA">
              <w:rPr>
                <w:rStyle w:val="2Exact4"/>
                <w:rFonts w:eastAsiaTheme="minorHAnsi"/>
                <w:sz w:val="18"/>
                <w:szCs w:val="18"/>
              </w:rPr>
              <w:t>асфальто</w:t>
            </w:r>
            <w:proofErr w:type="spellEnd"/>
            <w:r w:rsidRPr="000E62BA">
              <w:rPr>
                <w:rStyle w:val="2Exact4"/>
                <w:rFonts w:eastAsiaTheme="minorHAnsi"/>
                <w:sz w:val="18"/>
                <w:szCs w:val="18"/>
              </w:rPr>
              <w:t>-</w:t>
            </w:r>
            <w:r w:rsidRPr="000E62BA">
              <w:rPr>
                <w:rStyle w:val="2Exact4"/>
                <w:rFonts w:eastAsiaTheme="minorHAnsi"/>
                <w:sz w:val="18"/>
                <w:szCs w:val="18"/>
              </w:rPr>
              <w:br/>
              <w:t>бетонного</w:t>
            </w:r>
            <w:r w:rsidR="002F546D" w:rsidRPr="000E62BA">
              <w:rPr>
                <w:rStyle w:val="2Exact4"/>
                <w:rFonts w:eastAsiaTheme="minorHAnsi"/>
                <w:sz w:val="18"/>
                <w:szCs w:val="18"/>
              </w:rPr>
              <w:t xml:space="preserve"> </w:t>
            </w:r>
            <w:r w:rsidRPr="000E62BA">
              <w:rPr>
                <w:rStyle w:val="2Exact4"/>
                <w:rFonts w:eastAsiaTheme="minorHAnsi"/>
                <w:sz w:val="18"/>
                <w:szCs w:val="18"/>
              </w:rPr>
              <w:t>покрытия)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8517</w:t>
            </w: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8517</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Лисина</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11734</w:t>
            </w: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Спортивная</w:t>
            </w:r>
            <w:r w:rsidRPr="000E62BA">
              <w:rPr>
                <w:rStyle w:val="2Exact4"/>
                <w:rFonts w:eastAsiaTheme="minorHAnsi"/>
                <w:sz w:val="18"/>
                <w:szCs w:val="18"/>
              </w:rPr>
              <w:br/>
              <w:t>(1 очередь)</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3194</w:t>
            </w: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3194</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Красных</w:t>
            </w:r>
            <w:r w:rsidRPr="000E62BA">
              <w:rPr>
                <w:rStyle w:val="2Exact4"/>
                <w:rFonts w:eastAsiaTheme="minorHAnsi"/>
                <w:sz w:val="18"/>
                <w:szCs w:val="18"/>
              </w:rPr>
              <w:br/>
              <w:t>Зорь, Нахимова</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7441</w:t>
            </w: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7441</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Северная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3709</w:t>
            </w: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3709</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Новая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6672</w:t>
            </w: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6672</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Партизанская</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3637</w:t>
            </w: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3637</w:t>
            </w:r>
          </w:p>
        </w:tc>
      </w:tr>
      <w:tr w:rsidR="00474BF9" w:rsidRPr="000E62BA" w:rsidTr="00E359CE">
        <w:trPr>
          <w:trHeight w:val="217"/>
        </w:trPr>
        <w:tc>
          <w:tcPr>
            <w:tcW w:w="557" w:type="dxa"/>
            <w:vMerge/>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ул. Ленина</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4320</w:t>
            </w: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4320</w:t>
            </w:r>
          </w:p>
        </w:tc>
      </w:tr>
      <w:tr w:rsidR="00474BF9" w:rsidRPr="000E62BA" w:rsidTr="00E359CE">
        <w:trPr>
          <w:trHeight w:val="217"/>
        </w:trPr>
        <w:tc>
          <w:tcPr>
            <w:tcW w:w="557" w:type="dxa"/>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 xml:space="preserve">Устройство недостающих средств организации и регулирования дорожного движения, в </w:t>
            </w:r>
            <w:proofErr w:type="spellStart"/>
            <w:r w:rsidRPr="000E62BA">
              <w:rPr>
                <w:rStyle w:val="2Exact4"/>
                <w:rFonts w:eastAsiaTheme="minorHAnsi"/>
                <w:sz w:val="18"/>
                <w:szCs w:val="18"/>
              </w:rPr>
              <w:t>т.ч</w:t>
            </w:r>
            <w:proofErr w:type="spellEnd"/>
            <w:r w:rsidRPr="000E62BA">
              <w:rPr>
                <w:rStyle w:val="2Exact4"/>
                <w:rFonts w:eastAsiaTheme="minorHAnsi"/>
                <w:sz w:val="18"/>
                <w:szCs w:val="18"/>
              </w:rPr>
              <w:t xml:space="preserve">. светофорных объектов </w:t>
            </w:r>
          </w:p>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в местах пешеходных переходов</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2358</w:t>
            </w: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2358</w:t>
            </w:r>
          </w:p>
        </w:tc>
      </w:tr>
      <w:tr w:rsidR="00474BF9" w:rsidRPr="000E62BA" w:rsidTr="00E359CE">
        <w:trPr>
          <w:trHeight w:val="217"/>
        </w:trPr>
        <w:tc>
          <w:tcPr>
            <w:tcW w:w="557" w:type="dxa"/>
          </w:tcPr>
          <w:p w:rsidR="00474BF9" w:rsidRPr="000E62BA" w:rsidRDefault="00474BF9" w:rsidP="00FA2677">
            <w:pPr>
              <w:jc w:val="center"/>
              <w:rPr>
                <w:rFonts w:ascii="Times New Roman" w:hAnsi="Times New Roman" w:cs="Times New Roman"/>
                <w:sz w:val="18"/>
                <w:szCs w:val="18"/>
              </w:rPr>
            </w:pPr>
          </w:p>
        </w:tc>
        <w:tc>
          <w:tcPr>
            <w:tcW w:w="2543" w:type="dxa"/>
          </w:tcPr>
          <w:p w:rsidR="00474BF9" w:rsidRPr="000E62BA" w:rsidRDefault="00474BF9" w:rsidP="00FA2677">
            <w:pPr>
              <w:jc w:val="center"/>
              <w:rPr>
                <w:rStyle w:val="2Exact4"/>
                <w:rFonts w:eastAsiaTheme="minorHAnsi"/>
                <w:sz w:val="18"/>
                <w:szCs w:val="18"/>
              </w:rPr>
            </w:pPr>
            <w:r w:rsidRPr="000E62BA">
              <w:rPr>
                <w:rStyle w:val="2Exact4"/>
                <w:rFonts w:eastAsiaTheme="minorHAnsi"/>
                <w:sz w:val="18"/>
                <w:szCs w:val="18"/>
              </w:rPr>
              <w:t xml:space="preserve">ул. Чапаева (от примыкания к ул. Строителей до пересечения с ул. Лисина), ул. Советская (от </w:t>
            </w:r>
            <w:proofErr w:type="gramStart"/>
            <w:r w:rsidRPr="000E62BA">
              <w:rPr>
                <w:rStyle w:val="2Exact4"/>
                <w:rFonts w:eastAsiaTheme="minorHAnsi"/>
                <w:sz w:val="18"/>
                <w:szCs w:val="18"/>
              </w:rPr>
              <w:t>примыкания</w:t>
            </w:r>
            <w:proofErr w:type="gramEnd"/>
            <w:r w:rsidRPr="000E62BA">
              <w:rPr>
                <w:rStyle w:val="2Exact4"/>
                <w:rFonts w:eastAsiaTheme="minorHAnsi"/>
                <w:sz w:val="18"/>
                <w:szCs w:val="18"/>
              </w:rPr>
              <w:t xml:space="preserve"> а/д Омск-Муромцево-Седельниково до площадки СДК "Петропавловский)</w:t>
            </w:r>
          </w:p>
        </w:tc>
        <w:tc>
          <w:tcPr>
            <w:tcW w:w="1418" w:type="dxa"/>
          </w:tcPr>
          <w:p w:rsidR="00474BF9" w:rsidRPr="000E62BA" w:rsidRDefault="00474BF9" w:rsidP="00FA2677">
            <w:pPr>
              <w:jc w:val="center"/>
              <w:rPr>
                <w:rFonts w:ascii="Times New Roman" w:hAnsi="Times New Roman" w:cs="Times New Roman"/>
                <w:sz w:val="18"/>
                <w:szCs w:val="18"/>
              </w:rPr>
            </w:pPr>
          </w:p>
        </w:tc>
        <w:tc>
          <w:tcPr>
            <w:tcW w:w="101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tabs>
                <w:tab w:val="left" w:pos="1142"/>
              </w:tabs>
              <w:jc w:val="center"/>
              <w:rPr>
                <w:rFonts w:ascii="Times New Roman" w:hAnsi="Times New Roman" w:cs="Times New Roman"/>
                <w:sz w:val="18"/>
                <w:szCs w:val="18"/>
              </w:rPr>
            </w:pPr>
          </w:p>
        </w:tc>
        <w:tc>
          <w:tcPr>
            <w:tcW w:w="1276" w:type="dxa"/>
          </w:tcPr>
          <w:p w:rsidR="00474BF9" w:rsidRPr="000E62BA" w:rsidRDefault="00474BF9" w:rsidP="00FA2677">
            <w:pPr>
              <w:tabs>
                <w:tab w:val="left" w:pos="1142"/>
              </w:tabs>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708" w:type="dxa"/>
          </w:tcPr>
          <w:p w:rsidR="00474BF9" w:rsidRPr="000E62BA" w:rsidRDefault="00474BF9" w:rsidP="00FA2677">
            <w:pPr>
              <w:jc w:val="center"/>
              <w:rPr>
                <w:rFonts w:ascii="Times New Roman" w:hAnsi="Times New Roman" w:cs="Times New Roman"/>
                <w:sz w:val="18"/>
                <w:szCs w:val="18"/>
              </w:rPr>
            </w:pPr>
          </w:p>
        </w:tc>
        <w:tc>
          <w:tcPr>
            <w:tcW w:w="709" w:type="dxa"/>
          </w:tcPr>
          <w:p w:rsidR="00474BF9" w:rsidRPr="000E62BA" w:rsidRDefault="00474BF9" w:rsidP="00FA2677">
            <w:pPr>
              <w:jc w:val="center"/>
              <w:rPr>
                <w:rFonts w:ascii="Times New Roman" w:hAnsi="Times New Roman" w:cs="Times New Roman"/>
                <w:sz w:val="18"/>
                <w:szCs w:val="18"/>
              </w:rPr>
            </w:pPr>
          </w:p>
        </w:tc>
        <w:tc>
          <w:tcPr>
            <w:tcW w:w="851"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15625</w:t>
            </w:r>
          </w:p>
        </w:tc>
        <w:tc>
          <w:tcPr>
            <w:tcW w:w="851" w:type="dxa"/>
          </w:tcPr>
          <w:p w:rsidR="00474BF9" w:rsidRPr="000E62BA" w:rsidRDefault="00474BF9" w:rsidP="00FA2677">
            <w:pPr>
              <w:jc w:val="center"/>
              <w:rPr>
                <w:rFonts w:ascii="Times New Roman" w:hAnsi="Times New Roman" w:cs="Times New Roman"/>
                <w:sz w:val="18"/>
                <w:szCs w:val="18"/>
              </w:rPr>
            </w:pPr>
          </w:p>
        </w:tc>
        <w:tc>
          <w:tcPr>
            <w:tcW w:w="992" w:type="dxa"/>
          </w:tcPr>
          <w:p w:rsidR="00474BF9" w:rsidRPr="000E62BA" w:rsidRDefault="00474BF9" w:rsidP="00FA2677">
            <w:pPr>
              <w:jc w:val="center"/>
              <w:rPr>
                <w:rFonts w:ascii="Times New Roman" w:hAnsi="Times New Roman" w:cs="Times New Roman"/>
                <w:sz w:val="18"/>
                <w:szCs w:val="18"/>
              </w:rPr>
            </w:pPr>
          </w:p>
        </w:tc>
        <w:tc>
          <w:tcPr>
            <w:tcW w:w="850" w:type="dxa"/>
          </w:tcPr>
          <w:p w:rsidR="00474BF9" w:rsidRPr="000E62BA" w:rsidRDefault="00474BF9" w:rsidP="00FA2677">
            <w:pPr>
              <w:jc w:val="center"/>
              <w:rPr>
                <w:rFonts w:ascii="Times New Roman" w:hAnsi="Times New Roman" w:cs="Times New Roman"/>
                <w:sz w:val="18"/>
                <w:szCs w:val="18"/>
              </w:rPr>
            </w:pPr>
            <w:r w:rsidRPr="000E62BA">
              <w:rPr>
                <w:rFonts w:ascii="Times New Roman" w:hAnsi="Times New Roman" w:cs="Times New Roman"/>
                <w:sz w:val="18"/>
                <w:szCs w:val="18"/>
              </w:rPr>
              <w:t>15625</w:t>
            </w:r>
          </w:p>
        </w:tc>
      </w:tr>
      <w:tr w:rsidR="00474BF9" w:rsidRPr="000E62BA" w:rsidTr="00E359CE">
        <w:tblPrEx>
          <w:tblLook w:val="0000" w:firstRow="0" w:lastRow="0" w:firstColumn="0" w:lastColumn="0" w:noHBand="0" w:noVBand="0"/>
        </w:tblPrEx>
        <w:trPr>
          <w:trHeight w:val="1404"/>
        </w:trPr>
        <w:tc>
          <w:tcPr>
            <w:tcW w:w="557" w:type="dxa"/>
            <w:vMerge w:val="restart"/>
          </w:tcPr>
          <w:p w:rsidR="00474BF9" w:rsidRPr="000E62BA" w:rsidRDefault="00474BF9" w:rsidP="00FA2677">
            <w:pPr>
              <w:rPr>
                <w:rFonts w:ascii="Times New Roman" w:hAnsi="Times New Roman" w:cs="Times New Roman"/>
                <w:sz w:val="18"/>
                <w:szCs w:val="18"/>
              </w:rPr>
            </w:pPr>
          </w:p>
        </w:tc>
        <w:tc>
          <w:tcPr>
            <w:tcW w:w="2543" w:type="dxa"/>
            <w:vMerge w:val="restart"/>
            <w:shd w:val="clear" w:color="auto" w:fill="auto"/>
          </w:tcPr>
          <w:p w:rsidR="002F546D" w:rsidRPr="000E62BA" w:rsidRDefault="00474BF9" w:rsidP="002F546D">
            <w:pPr>
              <w:jc w:val="center"/>
              <w:rPr>
                <w:rStyle w:val="2Exact4"/>
                <w:rFonts w:eastAsiaTheme="minorHAnsi"/>
                <w:sz w:val="18"/>
                <w:szCs w:val="18"/>
              </w:rPr>
            </w:pPr>
            <w:r w:rsidRPr="000E62BA">
              <w:rPr>
                <w:rStyle w:val="2Exact4"/>
                <w:rFonts w:eastAsiaTheme="minorHAnsi"/>
                <w:sz w:val="18"/>
                <w:szCs w:val="18"/>
              </w:rPr>
              <w:t xml:space="preserve">ул. ул. Паромная </w:t>
            </w:r>
          </w:p>
          <w:p w:rsidR="002F546D" w:rsidRPr="000E62BA" w:rsidRDefault="00474BF9" w:rsidP="002F546D">
            <w:pPr>
              <w:jc w:val="center"/>
              <w:rPr>
                <w:rStyle w:val="2Exact4"/>
                <w:rFonts w:eastAsiaTheme="minorHAnsi"/>
                <w:sz w:val="18"/>
                <w:szCs w:val="18"/>
              </w:rPr>
            </w:pPr>
            <w:proofErr w:type="gramStart"/>
            <w:r w:rsidRPr="000E62BA">
              <w:rPr>
                <w:rStyle w:val="2Exact4"/>
                <w:rFonts w:eastAsiaTheme="minorHAnsi"/>
                <w:sz w:val="18"/>
                <w:szCs w:val="18"/>
              </w:rPr>
              <w:t xml:space="preserve">(от ул. Северная до а/д Омск-Муромцево-Седельниково), ул. Спортивная (2 очередь) (левая сторона от дома №3 </w:t>
            </w:r>
            <w:proofErr w:type="gramEnd"/>
          </w:p>
          <w:p w:rsidR="002F546D" w:rsidRPr="000E62BA" w:rsidRDefault="00474BF9" w:rsidP="002F546D">
            <w:pPr>
              <w:jc w:val="center"/>
              <w:rPr>
                <w:rStyle w:val="2Exact4"/>
                <w:rFonts w:eastAsiaTheme="minorHAnsi"/>
                <w:sz w:val="18"/>
                <w:szCs w:val="18"/>
              </w:rPr>
            </w:pPr>
            <w:r w:rsidRPr="000E62BA">
              <w:rPr>
                <w:rStyle w:val="2Exact4"/>
                <w:rFonts w:eastAsiaTheme="minorHAnsi"/>
                <w:sz w:val="18"/>
                <w:szCs w:val="18"/>
              </w:rPr>
              <w:t xml:space="preserve">до дома №45, правая сторона от дома №2 </w:t>
            </w:r>
          </w:p>
          <w:p w:rsidR="00474BF9" w:rsidRPr="000E62BA" w:rsidRDefault="00474BF9" w:rsidP="002F546D">
            <w:pPr>
              <w:jc w:val="center"/>
              <w:rPr>
                <w:rStyle w:val="2Exact4"/>
                <w:rFonts w:eastAsiaTheme="minorHAnsi"/>
                <w:sz w:val="18"/>
                <w:szCs w:val="18"/>
              </w:rPr>
            </w:pPr>
            <w:r w:rsidRPr="000E62BA">
              <w:rPr>
                <w:rStyle w:val="2Exact4"/>
                <w:rFonts w:eastAsiaTheme="minorHAnsi"/>
                <w:sz w:val="18"/>
                <w:szCs w:val="18"/>
              </w:rPr>
              <w:t>до дома №54А) Участок (№1), Участок (</w:t>
            </w:r>
            <w:r w:rsidR="0000042A" w:rsidRPr="000E62BA">
              <w:rPr>
                <w:rStyle w:val="2Exact4"/>
                <w:rFonts w:eastAsiaTheme="minorHAnsi"/>
                <w:sz w:val="18"/>
                <w:szCs w:val="18"/>
              </w:rPr>
              <w:t>№2), Участок (№3), Участок (№4)</w:t>
            </w:r>
          </w:p>
        </w:tc>
        <w:tc>
          <w:tcPr>
            <w:tcW w:w="1418" w:type="dxa"/>
            <w:vMerge w:val="restart"/>
            <w:shd w:val="clear" w:color="auto" w:fill="auto"/>
          </w:tcPr>
          <w:p w:rsidR="00474BF9" w:rsidRPr="000E62BA" w:rsidRDefault="00474BF9">
            <w:pPr>
              <w:rPr>
                <w:rFonts w:ascii="Times New Roman" w:hAnsi="Times New Roman" w:cs="Times New Roman"/>
                <w:sz w:val="18"/>
                <w:szCs w:val="18"/>
              </w:rPr>
            </w:pPr>
          </w:p>
        </w:tc>
        <w:tc>
          <w:tcPr>
            <w:tcW w:w="1011" w:type="dxa"/>
            <w:vMerge w:val="restart"/>
            <w:shd w:val="clear" w:color="auto" w:fill="auto"/>
          </w:tcPr>
          <w:p w:rsidR="00474BF9" w:rsidRPr="000E62BA" w:rsidRDefault="00474BF9">
            <w:pPr>
              <w:rPr>
                <w:rFonts w:ascii="Times New Roman" w:hAnsi="Times New Roman" w:cs="Times New Roman"/>
                <w:sz w:val="18"/>
                <w:szCs w:val="18"/>
              </w:rPr>
            </w:pPr>
          </w:p>
        </w:tc>
        <w:tc>
          <w:tcPr>
            <w:tcW w:w="992" w:type="dxa"/>
            <w:vMerge w:val="restart"/>
            <w:shd w:val="clear" w:color="auto" w:fill="auto"/>
          </w:tcPr>
          <w:p w:rsidR="00474BF9" w:rsidRPr="000E62BA" w:rsidRDefault="00474BF9">
            <w:pPr>
              <w:rPr>
                <w:rFonts w:ascii="Times New Roman" w:hAnsi="Times New Roman" w:cs="Times New Roman"/>
                <w:sz w:val="18"/>
                <w:szCs w:val="18"/>
              </w:rPr>
            </w:pPr>
          </w:p>
        </w:tc>
        <w:tc>
          <w:tcPr>
            <w:tcW w:w="1276" w:type="dxa"/>
            <w:shd w:val="clear" w:color="auto" w:fill="auto"/>
          </w:tcPr>
          <w:p w:rsidR="00474BF9" w:rsidRPr="000E62BA" w:rsidRDefault="00474BF9">
            <w:pPr>
              <w:rPr>
                <w:rFonts w:ascii="Times New Roman" w:hAnsi="Times New Roman" w:cs="Times New Roman"/>
                <w:sz w:val="18"/>
                <w:szCs w:val="18"/>
              </w:rPr>
            </w:pPr>
            <w:r w:rsidRPr="000E62BA">
              <w:rPr>
                <w:rFonts w:ascii="Times New Roman" w:hAnsi="Times New Roman" w:cs="Times New Roman"/>
                <w:sz w:val="18"/>
                <w:szCs w:val="18"/>
              </w:rPr>
              <w:t>Местный бюджет</w:t>
            </w:r>
          </w:p>
        </w:tc>
        <w:tc>
          <w:tcPr>
            <w:tcW w:w="850" w:type="dxa"/>
            <w:shd w:val="clear" w:color="auto" w:fill="auto"/>
          </w:tcPr>
          <w:p w:rsidR="00474BF9" w:rsidRPr="000E62BA" w:rsidRDefault="00474BF9">
            <w:pPr>
              <w:rPr>
                <w:rFonts w:ascii="Times New Roman" w:hAnsi="Times New Roman" w:cs="Times New Roman"/>
                <w:sz w:val="18"/>
                <w:szCs w:val="18"/>
              </w:rPr>
            </w:pPr>
          </w:p>
        </w:tc>
        <w:tc>
          <w:tcPr>
            <w:tcW w:w="851" w:type="dxa"/>
            <w:shd w:val="clear" w:color="auto" w:fill="auto"/>
          </w:tcPr>
          <w:p w:rsidR="00474BF9" w:rsidRPr="000E62BA" w:rsidRDefault="00474BF9">
            <w:pPr>
              <w:rPr>
                <w:rFonts w:ascii="Times New Roman" w:hAnsi="Times New Roman" w:cs="Times New Roman"/>
                <w:sz w:val="18"/>
                <w:szCs w:val="18"/>
              </w:rPr>
            </w:pPr>
          </w:p>
        </w:tc>
        <w:tc>
          <w:tcPr>
            <w:tcW w:w="709" w:type="dxa"/>
            <w:shd w:val="clear" w:color="auto" w:fill="auto"/>
          </w:tcPr>
          <w:p w:rsidR="00474BF9" w:rsidRPr="000E62BA" w:rsidRDefault="00474BF9">
            <w:pPr>
              <w:rPr>
                <w:rFonts w:ascii="Times New Roman" w:hAnsi="Times New Roman" w:cs="Times New Roman"/>
                <w:sz w:val="18"/>
                <w:szCs w:val="18"/>
              </w:rPr>
            </w:pPr>
          </w:p>
        </w:tc>
        <w:tc>
          <w:tcPr>
            <w:tcW w:w="708" w:type="dxa"/>
            <w:shd w:val="clear" w:color="auto" w:fill="auto"/>
          </w:tcPr>
          <w:p w:rsidR="00474BF9" w:rsidRPr="000E62BA" w:rsidRDefault="00474BF9">
            <w:pPr>
              <w:rPr>
                <w:rFonts w:ascii="Times New Roman" w:hAnsi="Times New Roman" w:cs="Times New Roman"/>
                <w:sz w:val="18"/>
                <w:szCs w:val="18"/>
              </w:rPr>
            </w:pPr>
          </w:p>
        </w:tc>
        <w:tc>
          <w:tcPr>
            <w:tcW w:w="709" w:type="dxa"/>
            <w:shd w:val="clear" w:color="auto" w:fill="auto"/>
          </w:tcPr>
          <w:p w:rsidR="00474BF9" w:rsidRPr="000E62BA" w:rsidRDefault="00474BF9">
            <w:pPr>
              <w:rPr>
                <w:rFonts w:ascii="Times New Roman" w:hAnsi="Times New Roman" w:cs="Times New Roman"/>
                <w:sz w:val="18"/>
                <w:szCs w:val="18"/>
              </w:rPr>
            </w:pPr>
          </w:p>
        </w:tc>
        <w:tc>
          <w:tcPr>
            <w:tcW w:w="851" w:type="dxa"/>
            <w:shd w:val="clear" w:color="auto" w:fill="auto"/>
          </w:tcPr>
          <w:p w:rsidR="00474BF9" w:rsidRPr="000E62BA" w:rsidRDefault="00474BF9">
            <w:pPr>
              <w:rPr>
                <w:rFonts w:ascii="Times New Roman" w:hAnsi="Times New Roman" w:cs="Times New Roman"/>
                <w:sz w:val="18"/>
                <w:szCs w:val="18"/>
              </w:rPr>
            </w:pPr>
          </w:p>
        </w:tc>
        <w:tc>
          <w:tcPr>
            <w:tcW w:w="850" w:type="dxa"/>
            <w:shd w:val="clear" w:color="auto" w:fill="auto"/>
          </w:tcPr>
          <w:p w:rsidR="00474BF9" w:rsidRPr="000E62BA" w:rsidRDefault="00474BF9">
            <w:pPr>
              <w:rPr>
                <w:rFonts w:ascii="Times New Roman" w:hAnsi="Times New Roman" w:cs="Times New Roman"/>
                <w:sz w:val="18"/>
                <w:szCs w:val="18"/>
              </w:rPr>
            </w:pPr>
          </w:p>
        </w:tc>
        <w:tc>
          <w:tcPr>
            <w:tcW w:w="851" w:type="dxa"/>
            <w:shd w:val="clear" w:color="auto" w:fill="auto"/>
          </w:tcPr>
          <w:p w:rsidR="00474BF9" w:rsidRPr="000E62BA" w:rsidRDefault="00474BF9">
            <w:pPr>
              <w:rPr>
                <w:rFonts w:ascii="Times New Roman" w:hAnsi="Times New Roman" w:cs="Times New Roman"/>
                <w:sz w:val="18"/>
                <w:szCs w:val="18"/>
              </w:rPr>
            </w:pPr>
            <w:r w:rsidRPr="000E62BA">
              <w:rPr>
                <w:rFonts w:ascii="Times New Roman" w:hAnsi="Times New Roman" w:cs="Times New Roman"/>
                <w:sz w:val="18"/>
                <w:szCs w:val="18"/>
              </w:rPr>
              <w:t>803</w:t>
            </w:r>
          </w:p>
        </w:tc>
        <w:tc>
          <w:tcPr>
            <w:tcW w:w="992" w:type="dxa"/>
            <w:shd w:val="clear" w:color="auto" w:fill="auto"/>
          </w:tcPr>
          <w:p w:rsidR="00474BF9" w:rsidRPr="000E62BA" w:rsidRDefault="00474BF9" w:rsidP="00474BF9">
            <w:pPr>
              <w:rPr>
                <w:rFonts w:ascii="Times New Roman" w:hAnsi="Times New Roman" w:cs="Times New Roman"/>
                <w:sz w:val="18"/>
                <w:szCs w:val="18"/>
              </w:rPr>
            </w:pPr>
          </w:p>
        </w:tc>
        <w:tc>
          <w:tcPr>
            <w:tcW w:w="850" w:type="dxa"/>
            <w:shd w:val="clear" w:color="auto" w:fill="auto"/>
          </w:tcPr>
          <w:p w:rsidR="00474BF9" w:rsidRPr="000E62BA" w:rsidRDefault="00E359CE">
            <w:pPr>
              <w:rPr>
                <w:rFonts w:ascii="Times New Roman" w:hAnsi="Times New Roman" w:cs="Times New Roman"/>
                <w:sz w:val="18"/>
                <w:szCs w:val="18"/>
              </w:rPr>
            </w:pPr>
            <w:r w:rsidRPr="000E62BA">
              <w:rPr>
                <w:rFonts w:ascii="Times New Roman" w:hAnsi="Times New Roman" w:cs="Times New Roman"/>
                <w:sz w:val="18"/>
                <w:szCs w:val="18"/>
              </w:rPr>
              <w:t>803</w:t>
            </w:r>
          </w:p>
        </w:tc>
      </w:tr>
      <w:tr w:rsidR="00474BF9" w:rsidRPr="000E62BA" w:rsidTr="00E359CE">
        <w:tblPrEx>
          <w:tblLook w:val="0000" w:firstRow="0" w:lastRow="0" w:firstColumn="0" w:lastColumn="0" w:noHBand="0" w:noVBand="0"/>
        </w:tblPrEx>
        <w:trPr>
          <w:trHeight w:val="880"/>
        </w:trPr>
        <w:tc>
          <w:tcPr>
            <w:tcW w:w="557" w:type="dxa"/>
            <w:vMerge/>
          </w:tcPr>
          <w:p w:rsidR="00474BF9" w:rsidRPr="000E62BA" w:rsidRDefault="00474BF9" w:rsidP="00FA2677">
            <w:pPr>
              <w:rPr>
                <w:rFonts w:ascii="Times New Roman" w:hAnsi="Times New Roman" w:cs="Times New Roman"/>
                <w:sz w:val="18"/>
                <w:szCs w:val="18"/>
              </w:rPr>
            </w:pPr>
          </w:p>
        </w:tc>
        <w:tc>
          <w:tcPr>
            <w:tcW w:w="2543" w:type="dxa"/>
            <w:vMerge/>
            <w:shd w:val="clear" w:color="auto" w:fill="auto"/>
          </w:tcPr>
          <w:p w:rsidR="00474BF9" w:rsidRPr="000E62BA" w:rsidRDefault="00474BF9" w:rsidP="0000042A">
            <w:pPr>
              <w:jc w:val="center"/>
              <w:rPr>
                <w:rStyle w:val="2Exact4"/>
                <w:rFonts w:eastAsiaTheme="minorHAnsi"/>
                <w:sz w:val="18"/>
                <w:szCs w:val="18"/>
              </w:rPr>
            </w:pPr>
          </w:p>
        </w:tc>
        <w:tc>
          <w:tcPr>
            <w:tcW w:w="1418" w:type="dxa"/>
            <w:vMerge/>
            <w:shd w:val="clear" w:color="auto" w:fill="auto"/>
          </w:tcPr>
          <w:p w:rsidR="00474BF9" w:rsidRPr="000E62BA" w:rsidRDefault="00474BF9">
            <w:pPr>
              <w:rPr>
                <w:rFonts w:ascii="Times New Roman" w:hAnsi="Times New Roman" w:cs="Times New Roman"/>
                <w:sz w:val="18"/>
                <w:szCs w:val="18"/>
              </w:rPr>
            </w:pPr>
          </w:p>
        </w:tc>
        <w:tc>
          <w:tcPr>
            <w:tcW w:w="1011" w:type="dxa"/>
            <w:vMerge/>
            <w:shd w:val="clear" w:color="auto" w:fill="auto"/>
          </w:tcPr>
          <w:p w:rsidR="00474BF9" w:rsidRPr="000E62BA" w:rsidRDefault="00474BF9">
            <w:pPr>
              <w:rPr>
                <w:rFonts w:ascii="Times New Roman" w:hAnsi="Times New Roman" w:cs="Times New Roman"/>
                <w:sz w:val="18"/>
                <w:szCs w:val="18"/>
              </w:rPr>
            </w:pPr>
          </w:p>
        </w:tc>
        <w:tc>
          <w:tcPr>
            <w:tcW w:w="992" w:type="dxa"/>
            <w:vMerge/>
            <w:shd w:val="clear" w:color="auto" w:fill="auto"/>
          </w:tcPr>
          <w:p w:rsidR="00474BF9" w:rsidRPr="000E62BA" w:rsidRDefault="00474BF9">
            <w:pPr>
              <w:rPr>
                <w:rFonts w:ascii="Times New Roman" w:hAnsi="Times New Roman" w:cs="Times New Roman"/>
                <w:sz w:val="18"/>
                <w:szCs w:val="18"/>
              </w:rPr>
            </w:pPr>
          </w:p>
        </w:tc>
        <w:tc>
          <w:tcPr>
            <w:tcW w:w="1276" w:type="dxa"/>
            <w:shd w:val="clear" w:color="auto" w:fill="auto"/>
          </w:tcPr>
          <w:p w:rsidR="00474BF9" w:rsidRPr="000E62BA" w:rsidRDefault="00474BF9" w:rsidP="002F546D">
            <w:pPr>
              <w:rPr>
                <w:rFonts w:ascii="Times New Roman" w:hAnsi="Times New Roman" w:cs="Times New Roman"/>
                <w:sz w:val="18"/>
                <w:szCs w:val="18"/>
              </w:rPr>
            </w:pPr>
            <w:r w:rsidRPr="000E62BA">
              <w:rPr>
                <w:rFonts w:ascii="Times New Roman" w:hAnsi="Times New Roman" w:cs="Times New Roman"/>
                <w:sz w:val="18"/>
                <w:szCs w:val="18"/>
              </w:rPr>
              <w:t>Областной</w:t>
            </w:r>
          </w:p>
          <w:p w:rsidR="00474BF9" w:rsidRPr="000E62BA" w:rsidRDefault="00474BF9" w:rsidP="002F546D">
            <w:pPr>
              <w:rPr>
                <w:rFonts w:ascii="Times New Roman" w:hAnsi="Times New Roman" w:cs="Times New Roman"/>
                <w:sz w:val="18"/>
                <w:szCs w:val="18"/>
              </w:rPr>
            </w:pPr>
            <w:r w:rsidRPr="000E62BA">
              <w:rPr>
                <w:rFonts w:ascii="Times New Roman" w:hAnsi="Times New Roman" w:cs="Times New Roman"/>
                <w:sz w:val="18"/>
                <w:szCs w:val="18"/>
              </w:rPr>
              <w:t>бюджет</w:t>
            </w:r>
          </w:p>
        </w:tc>
        <w:tc>
          <w:tcPr>
            <w:tcW w:w="850" w:type="dxa"/>
            <w:shd w:val="clear" w:color="auto" w:fill="auto"/>
          </w:tcPr>
          <w:p w:rsidR="00474BF9" w:rsidRPr="000E62BA" w:rsidRDefault="00474BF9" w:rsidP="002F546D">
            <w:pPr>
              <w:rPr>
                <w:rFonts w:ascii="Times New Roman" w:hAnsi="Times New Roman" w:cs="Times New Roman"/>
                <w:sz w:val="18"/>
                <w:szCs w:val="18"/>
              </w:rPr>
            </w:pPr>
          </w:p>
        </w:tc>
        <w:tc>
          <w:tcPr>
            <w:tcW w:w="851" w:type="dxa"/>
            <w:shd w:val="clear" w:color="auto" w:fill="auto"/>
          </w:tcPr>
          <w:p w:rsidR="00474BF9" w:rsidRPr="000E62BA" w:rsidRDefault="00474BF9" w:rsidP="002F546D">
            <w:pPr>
              <w:rPr>
                <w:rFonts w:ascii="Times New Roman" w:hAnsi="Times New Roman" w:cs="Times New Roman"/>
                <w:sz w:val="18"/>
                <w:szCs w:val="18"/>
              </w:rPr>
            </w:pPr>
          </w:p>
        </w:tc>
        <w:tc>
          <w:tcPr>
            <w:tcW w:w="709" w:type="dxa"/>
            <w:shd w:val="clear" w:color="auto" w:fill="auto"/>
          </w:tcPr>
          <w:p w:rsidR="00474BF9" w:rsidRPr="000E62BA" w:rsidRDefault="00474BF9" w:rsidP="002F546D">
            <w:pPr>
              <w:rPr>
                <w:rFonts w:ascii="Times New Roman" w:hAnsi="Times New Roman" w:cs="Times New Roman"/>
                <w:sz w:val="18"/>
                <w:szCs w:val="18"/>
              </w:rPr>
            </w:pPr>
          </w:p>
        </w:tc>
        <w:tc>
          <w:tcPr>
            <w:tcW w:w="708" w:type="dxa"/>
            <w:shd w:val="clear" w:color="auto" w:fill="auto"/>
          </w:tcPr>
          <w:p w:rsidR="00474BF9" w:rsidRPr="000E62BA" w:rsidRDefault="00474BF9" w:rsidP="002F546D">
            <w:pPr>
              <w:rPr>
                <w:rFonts w:ascii="Times New Roman" w:hAnsi="Times New Roman" w:cs="Times New Roman"/>
                <w:sz w:val="18"/>
                <w:szCs w:val="18"/>
              </w:rPr>
            </w:pPr>
          </w:p>
        </w:tc>
        <w:tc>
          <w:tcPr>
            <w:tcW w:w="709" w:type="dxa"/>
            <w:shd w:val="clear" w:color="auto" w:fill="auto"/>
          </w:tcPr>
          <w:p w:rsidR="00474BF9" w:rsidRPr="000E62BA" w:rsidRDefault="00474BF9" w:rsidP="002F546D">
            <w:pPr>
              <w:rPr>
                <w:rFonts w:ascii="Times New Roman" w:hAnsi="Times New Roman" w:cs="Times New Roman"/>
                <w:sz w:val="18"/>
                <w:szCs w:val="18"/>
              </w:rPr>
            </w:pPr>
          </w:p>
        </w:tc>
        <w:tc>
          <w:tcPr>
            <w:tcW w:w="851" w:type="dxa"/>
            <w:shd w:val="clear" w:color="auto" w:fill="auto"/>
          </w:tcPr>
          <w:p w:rsidR="00474BF9" w:rsidRPr="000E62BA" w:rsidRDefault="00474BF9" w:rsidP="002F546D">
            <w:pPr>
              <w:rPr>
                <w:rFonts w:ascii="Times New Roman" w:hAnsi="Times New Roman" w:cs="Times New Roman"/>
                <w:sz w:val="18"/>
                <w:szCs w:val="18"/>
              </w:rPr>
            </w:pPr>
          </w:p>
        </w:tc>
        <w:tc>
          <w:tcPr>
            <w:tcW w:w="850" w:type="dxa"/>
            <w:shd w:val="clear" w:color="auto" w:fill="auto"/>
          </w:tcPr>
          <w:p w:rsidR="00474BF9" w:rsidRPr="000E62BA" w:rsidRDefault="00474BF9" w:rsidP="002F546D">
            <w:pPr>
              <w:rPr>
                <w:rFonts w:ascii="Times New Roman" w:hAnsi="Times New Roman" w:cs="Times New Roman"/>
                <w:sz w:val="18"/>
                <w:szCs w:val="18"/>
              </w:rPr>
            </w:pPr>
          </w:p>
        </w:tc>
        <w:tc>
          <w:tcPr>
            <w:tcW w:w="851" w:type="dxa"/>
            <w:shd w:val="clear" w:color="auto" w:fill="auto"/>
          </w:tcPr>
          <w:p w:rsidR="00474BF9" w:rsidRPr="000E62BA" w:rsidRDefault="00474BF9" w:rsidP="00E359CE">
            <w:pPr>
              <w:rPr>
                <w:rFonts w:ascii="Times New Roman" w:hAnsi="Times New Roman" w:cs="Times New Roman"/>
                <w:sz w:val="18"/>
                <w:szCs w:val="18"/>
              </w:rPr>
            </w:pPr>
            <w:r w:rsidRPr="000E62BA">
              <w:rPr>
                <w:rFonts w:ascii="Times New Roman" w:hAnsi="Times New Roman" w:cs="Times New Roman"/>
                <w:sz w:val="18"/>
                <w:szCs w:val="18"/>
              </w:rPr>
              <w:t xml:space="preserve">15252 </w:t>
            </w:r>
          </w:p>
        </w:tc>
        <w:tc>
          <w:tcPr>
            <w:tcW w:w="992" w:type="dxa"/>
            <w:shd w:val="clear" w:color="auto" w:fill="auto"/>
          </w:tcPr>
          <w:p w:rsidR="00474BF9" w:rsidRPr="000E62BA" w:rsidRDefault="00474BF9" w:rsidP="002F546D">
            <w:pPr>
              <w:rPr>
                <w:rFonts w:ascii="Times New Roman" w:hAnsi="Times New Roman" w:cs="Times New Roman"/>
                <w:sz w:val="18"/>
                <w:szCs w:val="18"/>
              </w:rPr>
            </w:pPr>
          </w:p>
        </w:tc>
        <w:tc>
          <w:tcPr>
            <w:tcW w:w="850" w:type="dxa"/>
            <w:shd w:val="clear" w:color="auto" w:fill="auto"/>
          </w:tcPr>
          <w:p w:rsidR="00474BF9" w:rsidRPr="000E62BA" w:rsidRDefault="00E359CE">
            <w:pPr>
              <w:rPr>
                <w:rFonts w:ascii="Times New Roman" w:hAnsi="Times New Roman" w:cs="Times New Roman"/>
                <w:sz w:val="18"/>
                <w:szCs w:val="18"/>
              </w:rPr>
            </w:pPr>
            <w:r w:rsidRPr="000E62BA">
              <w:rPr>
                <w:rFonts w:ascii="Times New Roman" w:hAnsi="Times New Roman" w:cs="Times New Roman"/>
                <w:sz w:val="18"/>
                <w:szCs w:val="18"/>
              </w:rPr>
              <w:t>15252</w:t>
            </w:r>
          </w:p>
        </w:tc>
      </w:tr>
    </w:tbl>
    <w:p w:rsidR="00E359CE" w:rsidRPr="000E62BA" w:rsidRDefault="00E359CE">
      <w:pPr>
        <w:rPr>
          <w:rFonts w:ascii="Times New Roman" w:hAnsi="Times New Roman" w:cs="Times New Roman"/>
        </w:rPr>
      </w:pPr>
      <w:r w:rsidRPr="000E62BA">
        <w:rPr>
          <w:rFonts w:ascii="Times New Roman" w:hAnsi="Times New Roman" w:cs="Times New Roman"/>
        </w:rPr>
        <w:br w:type="page"/>
      </w:r>
    </w:p>
    <w:tbl>
      <w:tblPr>
        <w:tblStyle w:val="a9"/>
        <w:tblW w:w="16018" w:type="dxa"/>
        <w:tblInd w:w="-601" w:type="dxa"/>
        <w:tblLayout w:type="fixed"/>
        <w:tblLook w:val="04A0" w:firstRow="1" w:lastRow="0" w:firstColumn="1" w:lastColumn="0" w:noHBand="0" w:noVBand="1"/>
      </w:tblPr>
      <w:tblGrid>
        <w:gridCol w:w="557"/>
        <w:gridCol w:w="2543"/>
        <w:gridCol w:w="1418"/>
        <w:gridCol w:w="1011"/>
        <w:gridCol w:w="992"/>
        <w:gridCol w:w="1276"/>
        <w:gridCol w:w="850"/>
        <w:gridCol w:w="851"/>
        <w:gridCol w:w="709"/>
        <w:gridCol w:w="708"/>
        <w:gridCol w:w="709"/>
        <w:gridCol w:w="851"/>
        <w:gridCol w:w="850"/>
        <w:gridCol w:w="709"/>
        <w:gridCol w:w="992"/>
        <w:gridCol w:w="992"/>
      </w:tblGrid>
      <w:tr w:rsidR="00E359CE" w:rsidRPr="000E62BA" w:rsidTr="00033AE6">
        <w:trPr>
          <w:trHeight w:val="217"/>
        </w:trPr>
        <w:tc>
          <w:tcPr>
            <w:tcW w:w="557"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lastRenderedPageBreak/>
              <w:t>1</w:t>
            </w:r>
          </w:p>
        </w:tc>
        <w:tc>
          <w:tcPr>
            <w:tcW w:w="2543"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2</w:t>
            </w:r>
          </w:p>
        </w:tc>
        <w:tc>
          <w:tcPr>
            <w:tcW w:w="1418"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3</w:t>
            </w:r>
          </w:p>
        </w:tc>
        <w:tc>
          <w:tcPr>
            <w:tcW w:w="101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4</w:t>
            </w:r>
          </w:p>
        </w:tc>
        <w:tc>
          <w:tcPr>
            <w:tcW w:w="992" w:type="dxa"/>
          </w:tcPr>
          <w:p w:rsidR="00E359CE" w:rsidRPr="000E62BA" w:rsidRDefault="00E359CE" w:rsidP="00C62B40">
            <w:pPr>
              <w:tabs>
                <w:tab w:val="left" w:pos="1142"/>
              </w:tabs>
              <w:jc w:val="center"/>
              <w:rPr>
                <w:rFonts w:ascii="Times New Roman" w:hAnsi="Times New Roman" w:cs="Times New Roman"/>
                <w:sz w:val="18"/>
                <w:szCs w:val="18"/>
              </w:rPr>
            </w:pPr>
            <w:r w:rsidRPr="000E62BA">
              <w:rPr>
                <w:rFonts w:ascii="Times New Roman" w:hAnsi="Times New Roman" w:cs="Times New Roman"/>
                <w:sz w:val="18"/>
                <w:szCs w:val="18"/>
              </w:rPr>
              <w:t>5</w:t>
            </w:r>
          </w:p>
        </w:tc>
        <w:tc>
          <w:tcPr>
            <w:tcW w:w="1276"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6</w:t>
            </w:r>
          </w:p>
        </w:tc>
        <w:tc>
          <w:tcPr>
            <w:tcW w:w="850"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7</w:t>
            </w:r>
          </w:p>
        </w:tc>
        <w:tc>
          <w:tcPr>
            <w:tcW w:w="85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8</w:t>
            </w:r>
          </w:p>
        </w:tc>
        <w:tc>
          <w:tcPr>
            <w:tcW w:w="709"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9</w:t>
            </w:r>
          </w:p>
        </w:tc>
        <w:tc>
          <w:tcPr>
            <w:tcW w:w="708"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10</w:t>
            </w:r>
          </w:p>
        </w:tc>
        <w:tc>
          <w:tcPr>
            <w:tcW w:w="709"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11</w:t>
            </w:r>
          </w:p>
        </w:tc>
        <w:tc>
          <w:tcPr>
            <w:tcW w:w="851"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12</w:t>
            </w:r>
          </w:p>
        </w:tc>
        <w:tc>
          <w:tcPr>
            <w:tcW w:w="850"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13</w:t>
            </w:r>
          </w:p>
        </w:tc>
        <w:tc>
          <w:tcPr>
            <w:tcW w:w="709"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14</w:t>
            </w:r>
          </w:p>
        </w:tc>
        <w:tc>
          <w:tcPr>
            <w:tcW w:w="992"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15</w:t>
            </w:r>
          </w:p>
        </w:tc>
        <w:tc>
          <w:tcPr>
            <w:tcW w:w="992" w:type="dxa"/>
          </w:tcPr>
          <w:p w:rsidR="00E359CE" w:rsidRPr="000E62BA" w:rsidRDefault="00E359CE" w:rsidP="00C62B40">
            <w:pPr>
              <w:jc w:val="center"/>
              <w:rPr>
                <w:rFonts w:ascii="Times New Roman" w:hAnsi="Times New Roman" w:cs="Times New Roman"/>
                <w:sz w:val="18"/>
                <w:szCs w:val="18"/>
              </w:rPr>
            </w:pPr>
            <w:r w:rsidRPr="000E62BA">
              <w:rPr>
                <w:rFonts w:ascii="Times New Roman" w:hAnsi="Times New Roman" w:cs="Times New Roman"/>
                <w:sz w:val="18"/>
                <w:szCs w:val="18"/>
              </w:rPr>
              <w:t>16</w:t>
            </w:r>
          </w:p>
        </w:tc>
      </w:tr>
      <w:tr w:rsidR="002F546D" w:rsidRPr="000E62BA" w:rsidTr="00033AE6">
        <w:tblPrEx>
          <w:tblLook w:val="0000" w:firstRow="0" w:lastRow="0" w:firstColumn="0" w:lastColumn="0" w:noHBand="0" w:noVBand="0"/>
        </w:tblPrEx>
        <w:trPr>
          <w:trHeight w:val="1039"/>
        </w:trPr>
        <w:tc>
          <w:tcPr>
            <w:tcW w:w="557" w:type="dxa"/>
            <w:vMerge w:val="restart"/>
          </w:tcPr>
          <w:p w:rsidR="002F546D" w:rsidRPr="000E62BA" w:rsidRDefault="002F546D" w:rsidP="00FA2677">
            <w:pPr>
              <w:rPr>
                <w:rFonts w:ascii="Times New Roman" w:hAnsi="Times New Roman" w:cs="Times New Roman"/>
                <w:sz w:val="18"/>
                <w:szCs w:val="18"/>
              </w:rPr>
            </w:pPr>
          </w:p>
        </w:tc>
        <w:tc>
          <w:tcPr>
            <w:tcW w:w="2543" w:type="dxa"/>
            <w:vMerge w:val="restart"/>
            <w:shd w:val="clear" w:color="auto" w:fill="auto"/>
          </w:tcPr>
          <w:p w:rsidR="002F546D" w:rsidRPr="000E62BA" w:rsidRDefault="002F546D" w:rsidP="002F546D">
            <w:pPr>
              <w:jc w:val="center"/>
              <w:rPr>
                <w:rStyle w:val="2Exact4"/>
                <w:rFonts w:eastAsiaTheme="minorHAnsi"/>
                <w:sz w:val="18"/>
                <w:szCs w:val="18"/>
              </w:rPr>
            </w:pPr>
            <w:r w:rsidRPr="000E62BA">
              <w:rPr>
                <w:rStyle w:val="2Exact4"/>
                <w:rFonts w:eastAsiaTheme="minorHAnsi"/>
                <w:sz w:val="18"/>
                <w:szCs w:val="18"/>
                <w:lang w:eastAsia="ar-SA"/>
              </w:rPr>
              <w:t>ул. Лисина (от дома 110 до дома 118, от дома 118 до дома 126, от дома 136 до дома 140)</w:t>
            </w:r>
            <w:r w:rsidRPr="000E62BA">
              <w:rPr>
                <w:rStyle w:val="2Exact4"/>
                <w:rFonts w:eastAsiaTheme="minorHAnsi"/>
                <w:sz w:val="18"/>
                <w:szCs w:val="18"/>
              </w:rPr>
              <w:t>;</w:t>
            </w:r>
          </w:p>
          <w:p w:rsidR="002F546D" w:rsidRPr="000E62BA" w:rsidRDefault="002F546D" w:rsidP="002F546D">
            <w:pPr>
              <w:jc w:val="center"/>
              <w:rPr>
                <w:rStyle w:val="2Exact4"/>
                <w:rFonts w:eastAsiaTheme="minorHAnsi"/>
                <w:sz w:val="18"/>
                <w:szCs w:val="18"/>
                <w:lang w:eastAsia="ar-SA"/>
              </w:rPr>
            </w:pPr>
            <w:r w:rsidRPr="000E62BA">
              <w:rPr>
                <w:rStyle w:val="2Exact4"/>
                <w:rFonts w:eastAsiaTheme="minorHAnsi"/>
                <w:sz w:val="18"/>
                <w:szCs w:val="18"/>
                <w:lang w:eastAsia="ar-SA"/>
              </w:rPr>
              <w:t xml:space="preserve">ул. 40 лет Октября </w:t>
            </w:r>
          </w:p>
          <w:p w:rsidR="002F546D" w:rsidRPr="000E62BA" w:rsidRDefault="002F546D" w:rsidP="002F546D">
            <w:pPr>
              <w:jc w:val="center"/>
              <w:rPr>
                <w:rStyle w:val="2Exact4"/>
                <w:rFonts w:eastAsiaTheme="minorHAnsi"/>
                <w:sz w:val="18"/>
                <w:szCs w:val="18"/>
                <w:lang w:eastAsia="ar-SA"/>
              </w:rPr>
            </w:pPr>
            <w:proofErr w:type="gramStart"/>
            <w:r w:rsidRPr="000E62BA">
              <w:rPr>
                <w:rStyle w:val="2Exact4"/>
                <w:rFonts w:eastAsiaTheme="minorHAnsi"/>
                <w:sz w:val="18"/>
                <w:szCs w:val="18"/>
                <w:lang w:eastAsia="ar-SA"/>
              </w:rPr>
              <w:t xml:space="preserve">(от дома 12 до дома 15, </w:t>
            </w:r>
            <w:proofErr w:type="gramEnd"/>
          </w:p>
          <w:p w:rsidR="002F546D" w:rsidRPr="000E62BA" w:rsidRDefault="002F546D" w:rsidP="002F546D">
            <w:pPr>
              <w:jc w:val="center"/>
              <w:rPr>
                <w:rStyle w:val="2Exact4"/>
                <w:rFonts w:eastAsiaTheme="minorHAnsi"/>
                <w:sz w:val="18"/>
                <w:szCs w:val="18"/>
                <w:lang w:eastAsia="ar-SA"/>
              </w:rPr>
            </w:pPr>
            <w:r w:rsidRPr="000E62BA">
              <w:rPr>
                <w:rStyle w:val="2Exact4"/>
                <w:rFonts w:eastAsiaTheme="minorHAnsi"/>
                <w:sz w:val="18"/>
                <w:szCs w:val="18"/>
                <w:lang w:eastAsia="ar-SA"/>
              </w:rPr>
              <w:t xml:space="preserve">от дома 95а до дома 99, </w:t>
            </w:r>
          </w:p>
          <w:p w:rsidR="002F546D" w:rsidRPr="000E62BA" w:rsidRDefault="002F546D" w:rsidP="002F546D">
            <w:pPr>
              <w:jc w:val="center"/>
              <w:rPr>
                <w:rStyle w:val="2Exact4"/>
                <w:rFonts w:eastAsiaTheme="minorHAnsi"/>
                <w:sz w:val="18"/>
                <w:szCs w:val="18"/>
                <w:lang w:eastAsia="ar-SA"/>
              </w:rPr>
            </w:pPr>
            <w:r w:rsidRPr="000E62BA">
              <w:rPr>
                <w:rStyle w:val="2Exact4"/>
                <w:rFonts w:eastAsiaTheme="minorHAnsi"/>
                <w:sz w:val="18"/>
                <w:szCs w:val="18"/>
                <w:lang w:eastAsia="ar-SA"/>
              </w:rPr>
              <w:t xml:space="preserve">от дома 99 до дома 86, </w:t>
            </w:r>
          </w:p>
          <w:p w:rsidR="002F546D" w:rsidRPr="000E62BA" w:rsidRDefault="002F546D" w:rsidP="002F546D">
            <w:pPr>
              <w:jc w:val="center"/>
              <w:rPr>
                <w:rStyle w:val="2Exact4"/>
                <w:rFonts w:eastAsiaTheme="minorHAnsi"/>
                <w:sz w:val="18"/>
                <w:szCs w:val="18"/>
                <w:lang w:eastAsia="ar-SA"/>
              </w:rPr>
            </w:pPr>
            <w:r w:rsidRPr="000E62BA">
              <w:rPr>
                <w:rStyle w:val="2Exact4"/>
                <w:rFonts w:eastAsiaTheme="minorHAnsi"/>
                <w:sz w:val="18"/>
                <w:szCs w:val="18"/>
                <w:lang w:eastAsia="ar-SA"/>
              </w:rPr>
              <w:t xml:space="preserve">от дома 86 до дома 92, </w:t>
            </w:r>
          </w:p>
          <w:p w:rsidR="002F546D" w:rsidRPr="000E62BA" w:rsidRDefault="002F546D" w:rsidP="002F546D">
            <w:pPr>
              <w:jc w:val="center"/>
              <w:rPr>
                <w:rStyle w:val="2Exact4"/>
                <w:rFonts w:eastAsiaTheme="minorHAnsi"/>
                <w:sz w:val="18"/>
                <w:szCs w:val="18"/>
              </w:rPr>
            </w:pPr>
            <w:r w:rsidRPr="000E62BA">
              <w:rPr>
                <w:rStyle w:val="2Exact4"/>
                <w:rFonts w:eastAsiaTheme="minorHAnsi"/>
                <w:sz w:val="18"/>
                <w:szCs w:val="18"/>
                <w:lang w:eastAsia="ar-SA"/>
              </w:rPr>
              <w:t>от пересечения ул. 40 лет Октября и ул. Жукова)</w:t>
            </w:r>
          </w:p>
        </w:tc>
        <w:tc>
          <w:tcPr>
            <w:tcW w:w="1418" w:type="dxa"/>
            <w:vMerge w:val="restart"/>
            <w:shd w:val="clear" w:color="auto" w:fill="auto"/>
          </w:tcPr>
          <w:p w:rsidR="002F546D" w:rsidRPr="000E62BA" w:rsidRDefault="002F546D">
            <w:pPr>
              <w:rPr>
                <w:rFonts w:ascii="Times New Roman" w:hAnsi="Times New Roman" w:cs="Times New Roman"/>
                <w:sz w:val="18"/>
                <w:szCs w:val="18"/>
              </w:rPr>
            </w:pPr>
          </w:p>
        </w:tc>
        <w:tc>
          <w:tcPr>
            <w:tcW w:w="1011" w:type="dxa"/>
            <w:vMerge w:val="restart"/>
            <w:shd w:val="clear" w:color="auto" w:fill="auto"/>
          </w:tcPr>
          <w:p w:rsidR="002F546D" w:rsidRPr="000E62BA" w:rsidRDefault="002F546D">
            <w:pPr>
              <w:rPr>
                <w:rFonts w:ascii="Times New Roman" w:hAnsi="Times New Roman" w:cs="Times New Roman"/>
                <w:sz w:val="18"/>
                <w:szCs w:val="18"/>
              </w:rPr>
            </w:pPr>
          </w:p>
        </w:tc>
        <w:tc>
          <w:tcPr>
            <w:tcW w:w="992" w:type="dxa"/>
            <w:vMerge w:val="restart"/>
            <w:shd w:val="clear" w:color="auto" w:fill="auto"/>
          </w:tcPr>
          <w:p w:rsidR="002F546D" w:rsidRPr="000E62BA" w:rsidRDefault="002F546D">
            <w:pPr>
              <w:rPr>
                <w:rFonts w:ascii="Times New Roman" w:hAnsi="Times New Roman" w:cs="Times New Roman"/>
                <w:sz w:val="18"/>
                <w:szCs w:val="18"/>
              </w:rPr>
            </w:pPr>
          </w:p>
        </w:tc>
        <w:tc>
          <w:tcPr>
            <w:tcW w:w="1276" w:type="dxa"/>
            <w:shd w:val="clear" w:color="auto" w:fill="auto"/>
          </w:tcPr>
          <w:p w:rsidR="002F546D" w:rsidRPr="000E62BA" w:rsidRDefault="002F546D" w:rsidP="000E43C6">
            <w:pPr>
              <w:rPr>
                <w:rFonts w:ascii="Times New Roman" w:hAnsi="Times New Roman" w:cs="Times New Roman"/>
                <w:sz w:val="18"/>
                <w:szCs w:val="18"/>
              </w:rPr>
            </w:pPr>
            <w:r w:rsidRPr="000E62BA">
              <w:rPr>
                <w:rFonts w:ascii="Times New Roman" w:hAnsi="Times New Roman" w:cs="Times New Roman"/>
                <w:sz w:val="18"/>
                <w:szCs w:val="18"/>
              </w:rPr>
              <w:t>Местный бюджет</w:t>
            </w:r>
          </w:p>
        </w:tc>
        <w:tc>
          <w:tcPr>
            <w:tcW w:w="850" w:type="dxa"/>
            <w:shd w:val="clear" w:color="auto" w:fill="auto"/>
          </w:tcPr>
          <w:p w:rsidR="002F546D" w:rsidRPr="000E62BA" w:rsidRDefault="002F546D">
            <w:pPr>
              <w:rPr>
                <w:rFonts w:ascii="Times New Roman" w:hAnsi="Times New Roman" w:cs="Times New Roman"/>
                <w:sz w:val="18"/>
                <w:szCs w:val="18"/>
              </w:rPr>
            </w:pPr>
          </w:p>
        </w:tc>
        <w:tc>
          <w:tcPr>
            <w:tcW w:w="851" w:type="dxa"/>
            <w:shd w:val="clear" w:color="auto" w:fill="auto"/>
          </w:tcPr>
          <w:p w:rsidR="002F546D" w:rsidRPr="000E62BA" w:rsidRDefault="002F546D">
            <w:pPr>
              <w:rPr>
                <w:rFonts w:ascii="Times New Roman" w:hAnsi="Times New Roman" w:cs="Times New Roman"/>
                <w:sz w:val="18"/>
                <w:szCs w:val="18"/>
              </w:rPr>
            </w:pPr>
          </w:p>
        </w:tc>
        <w:tc>
          <w:tcPr>
            <w:tcW w:w="709" w:type="dxa"/>
            <w:shd w:val="clear" w:color="auto" w:fill="auto"/>
          </w:tcPr>
          <w:p w:rsidR="002F546D" w:rsidRPr="000E62BA" w:rsidRDefault="002F546D">
            <w:pPr>
              <w:rPr>
                <w:rFonts w:ascii="Times New Roman" w:hAnsi="Times New Roman" w:cs="Times New Roman"/>
                <w:sz w:val="18"/>
                <w:szCs w:val="18"/>
              </w:rPr>
            </w:pPr>
          </w:p>
        </w:tc>
        <w:tc>
          <w:tcPr>
            <w:tcW w:w="708" w:type="dxa"/>
            <w:shd w:val="clear" w:color="auto" w:fill="auto"/>
          </w:tcPr>
          <w:p w:rsidR="002F546D" w:rsidRPr="000E62BA" w:rsidRDefault="002F546D">
            <w:pPr>
              <w:rPr>
                <w:rFonts w:ascii="Times New Roman" w:hAnsi="Times New Roman" w:cs="Times New Roman"/>
                <w:sz w:val="18"/>
                <w:szCs w:val="18"/>
              </w:rPr>
            </w:pPr>
          </w:p>
        </w:tc>
        <w:tc>
          <w:tcPr>
            <w:tcW w:w="709" w:type="dxa"/>
            <w:shd w:val="clear" w:color="auto" w:fill="auto"/>
          </w:tcPr>
          <w:p w:rsidR="002F546D" w:rsidRPr="000E62BA" w:rsidRDefault="002F546D">
            <w:pPr>
              <w:rPr>
                <w:rFonts w:ascii="Times New Roman" w:hAnsi="Times New Roman" w:cs="Times New Roman"/>
                <w:sz w:val="18"/>
                <w:szCs w:val="18"/>
              </w:rPr>
            </w:pPr>
          </w:p>
        </w:tc>
        <w:tc>
          <w:tcPr>
            <w:tcW w:w="851" w:type="dxa"/>
            <w:shd w:val="clear" w:color="auto" w:fill="auto"/>
          </w:tcPr>
          <w:p w:rsidR="002F546D" w:rsidRPr="000E62BA" w:rsidRDefault="002F546D">
            <w:pPr>
              <w:rPr>
                <w:rFonts w:ascii="Times New Roman" w:hAnsi="Times New Roman" w:cs="Times New Roman"/>
                <w:sz w:val="18"/>
                <w:szCs w:val="18"/>
              </w:rPr>
            </w:pPr>
          </w:p>
        </w:tc>
        <w:tc>
          <w:tcPr>
            <w:tcW w:w="850" w:type="dxa"/>
            <w:shd w:val="clear" w:color="auto" w:fill="auto"/>
          </w:tcPr>
          <w:p w:rsidR="002F546D" w:rsidRPr="000E62BA" w:rsidRDefault="002F546D">
            <w:pPr>
              <w:rPr>
                <w:rFonts w:ascii="Times New Roman" w:hAnsi="Times New Roman" w:cs="Times New Roman"/>
                <w:sz w:val="18"/>
                <w:szCs w:val="18"/>
              </w:rPr>
            </w:pPr>
          </w:p>
        </w:tc>
        <w:tc>
          <w:tcPr>
            <w:tcW w:w="709" w:type="dxa"/>
            <w:shd w:val="clear" w:color="auto" w:fill="auto"/>
          </w:tcPr>
          <w:p w:rsidR="002F546D" w:rsidRPr="000E62BA" w:rsidRDefault="002F546D" w:rsidP="000E43C6">
            <w:pPr>
              <w:rPr>
                <w:rFonts w:ascii="Times New Roman" w:hAnsi="Times New Roman" w:cs="Times New Roman"/>
                <w:sz w:val="18"/>
                <w:szCs w:val="18"/>
              </w:rPr>
            </w:pPr>
          </w:p>
        </w:tc>
        <w:tc>
          <w:tcPr>
            <w:tcW w:w="992" w:type="dxa"/>
            <w:shd w:val="clear" w:color="auto" w:fill="auto"/>
          </w:tcPr>
          <w:p w:rsidR="002F546D" w:rsidRPr="000E62BA" w:rsidRDefault="002F546D" w:rsidP="000E62BA">
            <w:pPr>
              <w:jc w:val="center"/>
              <w:rPr>
                <w:rFonts w:ascii="Times New Roman" w:hAnsi="Times New Roman" w:cs="Times New Roman"/>
                <w:sz w:val="18"/>
                <w:szCs w:val="18"/>
              </w:rPr>
            </w:pPr>
            <w:r w:rsidRPr="000E62BA">
              <w:rPr>
                <w:rFonts w:ascii="Times New Roman" w:hAnsi="Times New Roman" w:cs="Times New Roman"/>
                <w:sz w:val="18"/>
                <w:szCs w:val="18"/>
              </w:rPr>
              <w:t>350</w:t>
            </w:r>
          </w:p>
        </w:tc>
        <w:tc>
          <w:tcPr>
            <w:tcW w:w="992" w:type="dxa"/>
            <w:shd w:val="clear" w:color="auto" w:fill="auto"/>
          </w:tcPr>
          <w:p w:rsidR="002F546D" w:rsidRPr="000E62BA" w:rsidRDefault="00E359CE" w:rsidP="000E62BA">
            <w:pPr>
              <w:jc w:val="center"/>
              <w:rPr>
                <w:rFonts w:ascii="Times New Roman" w:hAnsi="Times New Roman" w:cs="Times New Roman"/>
                <w:sz w:val="18"/>
                <w:szCs w:val="18"/>
              </w:rPr>
            </w:pPr>
            <w:r w:rsidRPr="000E62BA">
              <w:rPr>
                <w:rFonts w:ascii="Times New Roman" w:hAnsi="Times New Roman" w:cs="Times New Roman"/>
                <w:sz w:val="18"/>
                <w:szCs w:val="18"/>
              </w:rPr>
              <w:t>350</w:t>
            </w:r>
          </w:p>
        </w:tc>
      </w:tr>
      <w:tr w:rsidR="00474BF9" w:rsidRPr="000E62BA" w:rsidTr="00033AE6">
        <w:tblPrEx>
          <w:tblLook w:val="0000" w:firstRow="0" w:lastRow="0" w:firstColumn="0" w:lastColumn="0" w:noHBand="0" w:noVBand="0"/>
        </w:tblPrEx>
        <w:trPr>
          <w:trHeight w:val="496"/>
        </w:trPr>
        <w:tc>
          <w:tcPr>
            <w:tcW w:w="557" w:type="dxa"/>
            <w:vMerge/>
          </w:tcPr>
          <w:p w:rsidR="00474BF9" w:rsidRPr="000E62BA" w:rsidRDefault="00474BF9" w:rsidP="00FA2677">
            <w:pPr>
              <w:rPr>
                <w:rFonts w:ascii="Times New Roman" w:hAnsi="Times New Roman" w:cs="Times New Roman"/>
                <w:sz w:val="18"/>
                <w:szCs w:val="18"/>
              </w:rPr>
            </w:pPr>
          </w:p>
        </w:tc>
        <w:tc>
          <w:tcPr>
            <w:tcW w:w="2543" w:type="dxa"/>
            <w:vMerge/>
            <w:shd w:val="clear" w:color="auto" w:fill="auto"/>
          </w:tcPr>
          <w:p w:rsidR="00474BF9" w:rsidRPr="000E62BA" w:rsidRDefault="00474BF9" w:rsidP="00123B76">
            <w:pPr>
              <w:rPr>
                <w:rFonts w:ascii="Times New Roman" w:hAnsi="Times New Roman" w:cs="Times New Roman"/>
                <w:bCs/>
                <w:kern w:val="1"/>
                <w:sz w:val="18"/>
                <w:szCs w:val="18"/>
                <w:lang w:eastAsia="ar-SA"/>
              </w:rPr>
            </w:pPr>
          </w:p>
        </w:tc>
        <w:tc>
          <w:tcPr>
            <w:tcW w:w="1418" w:type="dxa"/>
            <w:vMerge/>
            <w:shd w:val="clear" w:color="auto" w:fill="auto"/>
          </w:tcPr>
          <w:p w:rsidR="00474BF9" w:rsidRPr="000E62BA" w:rsidRDefault="00474BF9">
            <w:pPr>
              <w:rPr>
                <w:rFonts w:ascii="Times New Roman" w:hAnsi="Times New Roman" w:cs="Times New Roman"/>
                <w:sz w:val="18"/>
                <w:szCs w:val="18"/>
              </w:rPr>
            </w:pPr>
          </w:p>
        </w:tc>
        <w:tc>
          <w:tcPr>
            <w:tcW w:w="1011" w:type="dxa"/>
            <w:vMerge/>
            <w:shd w:val="clear" w:color="auto" w:fill="auto"/>
          </w:tcPr>
          <w:p w:rsidR="00474BF9" w:rsidRPr="000E62BA" w:rsidRDefault="00474BF9">
            <w:pPr>
              <w:rPr>
                <w:rFonts w:ascii="Times New Roman" w:hAnsi="Times New Roman" w:cs="Times New Roman"/>
                <w:sz w:val="18"/>
                <w:szCs w:val="18"/>
              </w:rPr>
            </w:pPr>
          </w:p>
        </w:tc>
        <w:tc>
          <w:tcPr>
            <w:tcW w:w="992" w:type="dxa"/>
            <w:vMerge/>
            <w:shd w:val="clear" w:color="auto" w:fill="auto"/>
          </w:tcPr>
          <w:p w:rsidR="00474BF9" w:rsidRPr="000E62BA" w:rsidRDefault="00474BF9">
            <w:pPr>
              <w:rPr>
                <w:rFonts w:ascii="Times New Roman" w:hAnsi="Times New Roman" w:cs="Times New Roman"/>
                <w:sz w:val="18"/>
                <w:szCs w:val="18"/>
              </w:rPr>
            </w:pPr>
          </w:p>
        </w:tc>
        <w:tc>
          <w:tcPr>
            <w:tcW w:w="1276" w:type="dxa"/>
            <w:shd w:val="clear" w:color="auto" w:fill="auto"/>
          </w:tcPr>
          <w:p w:rsidR="00474BF9" w:rsidRPr="000E62BA" w:rsidRDefault="00474BF9" w:rsidP="002F546D">
            <w:pPr>
              <w:rPr>
                <w:rFonts w:ascii="Times New Roman" w:hAnsi="Times New Roman" w:cs="Times New Roman"/>
                <w:sz w:val="18"/>
                <w:szCs w:val="18"/>
              </w:rPr>
            </w:pPr>
            <w:r w:rsidRPr="000E62BA">
              <w:rPr>
                <w:rFonts w:ascii="Times New Roman" w:hAnsi="Times New Roman" w:cs="Times New Roman"/>
                <w:sz w:val="18"/>
                <w:szCs w:val="18"/>
              </w:rPr>
              <w:t>Областной</w:t>
            </w:r>
          </w:p>
          <w:p w:rsidR="00474BF9" w:rsidRPr="000E62BA" w:rsidRDefault="00474BF9" w:rsidP="002F546D">
            <w:pPr>
              <w:rPr>
                <w:rFonts w:ascii="Times New Roman" w:hAnsi="Times New Roman" w:cs="Times New Roman"/>
                <w:sz w:val="18"/>
                <w:szCs w:val="18"/>
              </w:rPr>
            </w:pPr>
            <w:r w:rsidRPr="000E62BA">
              <w:rPr>
                <w:rFonts w:ascii="Times New Roman" w:hAnsi="Times New Roman" w:cs="Times New Roman"/>
                <w:sz w:val="18"/>
                <w:szCs w:val="18"/>
              </w:rPr>
              <w:t>бюджет</w:t>
            </w:r>
          </w:p>
        </w:tc>
        <w:tc>
          <w:tcPr>
            <w:tcW w:w="850" w:type="dxa"/>
            <w:shd w:val="clear" w:color="auto" w:fill="auto"/>
          </w:tcPr>
          <w:p w:rsidR="00474BF9" w:rsidRPr="000E62BA" w:rsidRDefault="00474BF9" w:rsidP="002F546D">
            <w:pPr>
              <w:rPr>
                <w:rFonts w:ascii="Times New Roman" w:hAnsi="Times New Roman" w:cs="Times New Roman"/>
                <w:sz w:val="18"/>
                <w:szCs w:val="18"/>
              </w:rPr>
            </w:pPr>
          </w:p>
        </w:tc>
        <w:tc>
          <w:tcPr>
            <w:tcW w:w="851" w:type="dxa"/>
            <w:shd w:val="clear" w:color="auto" w:fill="auto"/>
          </w:tcPr>
          <w:p w:rsidR="00474BF9" w:rsidRPr="000E62BA" w:rsidRDefault="00474BF9" w:rsidP="002F546D">
            <w:pPr>
              <w:rPr>
                <w:rFonts w:ascii="Times New Roman" w:hAnsi="Times New Roman" w:cs="Times New Roman"/>
                <w:sz w:val="18"/>
                <w:szCs w:val="18"/>
              </w:rPr>
            </w:pPr>
          </w:p>
        </w:tc>
        <w:tc>
          <w:tcPr>
            <w:tcW w:w="709" w:type="dxa"/>
            <w:shd w:val="clear" w:color="auto" w:fill="auto"/>
          </w:tcPr>
          <w:p w:rsidR="00474BF9" w:rsidRPr="000E62BA" w:rsidRDefault="00474BF9" w:rsidP="002F546D">
            <w:pPr>
              <w:rPr>
                <w:rFonts w:ascii="Times New Roman" w:hAnsi="Times New Roman" w:cs="Times New Roman"/>
                <w:sz w:val="18"/>
                <w:szCs w:val="18"/>
              </w:rPr>
            </w:pPr>
          </w:p>
        </w:tc>
        <w:tc>
          <w:tcPr>
            <w:tcW w:w="708" w:type="dxa"/>
            <w:shd w:val="clear" w:color="auto" w:fill="auto"/>
          </w:tcPr>
          <w:p w:rsidR="00474BF9" w:rsidRPr="000E62BA" w:rsidRDefault="00474BF9" w:rsidP="002F546D">
            <w:pPr>
              <w:rPr>
                <w:rFonts w:ascii="Times New Roman" w:hAnsi="Times New Roman" w:cs="Times New Roman"/>
                <w:sz w:val="18"/>
                <w:szCs w:val="18"/>
              </w:rPr>
            </w:pPr>
          </w:p>
        </w:tc>
        <w:tc>
          <w:tcPr>
            <w:tcW w:w="709" w:type="dxa"/>
            <w:shd w:val="clear" w:color="auto" w:fill="auto"/>
          </w:tcPr>
          <w:p w:rsidR="00474BF9" w:rsidRPr="000E62BA" w:rsidRDefault="00474BF9" w:rsidP="002F546D">
            <w:pPr>
              <w:rPr>
                <w:rFonts w:ascii="Times New Roman" w:hAnsi="Times New Roman" w:cs="Times New Roman"/>
                <w:sz w:val="18"/>
                <w:szCs w:val="18"/>
              </w:rPr>
            </w:pPr>
          </w:p>
        </w:tc>
        <w:tc>
          <w:tcPr>
            <w:tcW w:w="851" w:type="dxa"/>
            <w:shd w:val="clear" w:color="auto" w:fill="auto"/>
          </w:tcPr>
          <w:p w:rsidR="00474BF9" w:rsidRPr="000E62BA" w:rsidRDefault="00474BF9" w:rsidP="002F546D">
            <w:pPr>
              <w:rPr>
                <w:rFonts w:ascii="Times New Roman" w:hAnsi="Times New Roman" w:cs="Times New Roman"/>
                <w:sz w:val="18"/>
                <w:szCs w:val="18"/>
              </w:rPr>
            </w:pPr>
          </w:p>
        </w:tc>
        <w:tc>
          <w:tcPr>
            <w:tcW w:w="850" w:type="dxa"/>
            <w:shd w:val="clear" w:color="auto" w:fill="auto"/>
          </w:tcPr>
          <w:p w:rsidR="00474BF9" w:rsidRPr="000E62BA" w:rsidRDefault="00474BF9" w:rsidP="002F546D">
            <w:pPr>
              <w:rPr>
                <w:rFonts w:ascii="Times New Roman" w:hAnsi="Times New Roman" w:cs="Times New Roman"/>
                <w:sz w:val="18"/>
                <w:szCs w:val="18"/>
              </w:rPr>
            </w:pPr>
          </w:p>
        </w:tc>
        <w:tc>
          <w:tcPr>
            <w:tcW w:w="709" w:type="dxa"/>
            <w:shd w:val="clear" w:color="auto" w:fill="auto"/>
          </w:tcPr>
          <w:p w:rsidR="00474BF9" w:rsidRPr="000E62BA" w:rsidRDefault="00474BF9" w:rsidP="002F546D">
            <w:pPr>
              <w:rPr>
                <w:rFonts w:ascii="Times New Roman" w:hAnsi="Times New Roman" w:cs="Times New Roman"/>
                <w:sz w:val="18"/>
                <w:szCs w:val="18"/>
              </w:rPr>
            </w:pPr>
          </w:p>
        </w:tc>
        <w:tc>
          <w:tcPr>
            <w:tcW w:w="992" w:type="dxa"/>
            <w:shd w:val="clear" w:color="auto" w:fill="auto"/>
          </w:tcPr>
          <w:p w:rsidR="00474BF9" w:rsidRPr="000E62BA" w:rsidRDefault="002F546D" w:rsidP="00A56A57">
            <w:pPr>
              <w:jc w:val="center"/>
              <w:rPr>
                <w:rFonts w:ascii="Times New Roman" w:hAnsi="Times New Roman" w:cs="Times New Roman"/>
                <w:sz w:val="18"/>
                <w:szCs w:val="18"/>
              </w:rPr>
            </w:pPr>
            <w:r w:rsidRPr="000E62BA">
              <w:rPr>
                <w:rFonts w:ascii="Times New Roman" w:hAnsi="Times New Roman" w:cs="Times New Roman"/>
                <w:sz w:val="18"/>
                <w:szCs w:val="18"/>
              </w:rPr>
              <w:t>655</w:t>
            </w:r>
            <w:r w:rsidR="00A56A57">
              <w:rPr>
                <w:rFonts w:ascii="Times New Roman" w:hAnsi="Times New Roman" w:cs="Times New Roman"/>
                <w:sz w:val="18"/>
                <w:szCs w:val="18"/>
              </w:rPr>
              <w:t>0</w:t>
            </w:r>
          </w:p>
        </w:tc>
        <w:tc>
          <w:tcPr>
            <w:tcW w:w="992" w:type="dxa"/>
            <w:shd w:val="clear" w:color="auto" w:fill="auto"/>
          </w:tcPr>
          <w:p w:rsidR="00474BF9" w:rsidRPr="000E62BA" w:rsidRDefault="00E359CE" w:rsidP="00A56A57">
            <w:pPr>
              <w:jc w:val="center"/>
              <w:rPr>
                <w:rFonts w:ascii="Times New Roman" w:hAnsi="Times New Roman" w:cs="Times New Roman"/>
                <w:sz w:val="18"/>
                <w:szCs w:val="18"/>
              </w:rPr>
            </w:pPr>
            <w:r w:rsidRPr="000E62BA">
              <w:rPr>
                <w:rFonts w:ascii="Times New Roman" w:hAnsi="Times New Roman" w:cs="Times New Roman"/>
                <w:sz w:val="18"/>
                <w:szCs w:val="18"/>
              </w:rPr>
              <w:t>655</w:t>
            </w:r>
            <w:r w:rsidR="00A56A57">
              <w:rPr>
                <w:rFonts w:ascii="Times New Roman" w:hAnsi="Times New Roman" w:cs="Times New Roman"/>
                <w:sz w:val="18"/>
                <w:szCs w:val="18"/>
              </w:rPr>
              <w:t>0</w:t>
            </w:r>
          </w:p>
        </w:tc>
      </w:tr>
      <w:tr w:rsidR="00E359CE" w:rsidRPr="000E62BA" w:rsidTr="00033AE6">
        <w:trPr>
          <w:trHeight w:val="639"/>
        </w:trPr>
        <w:tc>
          <w:tcPr>
            <w:tcW w:w="557" w:type="dxa"/>
            <w:vMerge w:val="restart"/>
          </w:tcPr>
          <w:p w:rsidR="00E359CE" w:rsidRPr="000E62BA" w:rsidRDefault="00E359CE" w:rsidP="00C62B40">
            <w:pPr>
              <w:rPr>
                <w:rFonts w:ascii="Times New Roman" w:hAnsi="Times New Roman" w:cs="Times New Roman"/>
                <w:sz w:val="18"/>
                <w:szCs w:val="18"/>
              </w:rPr>
            </w:pPr>
          </w:p>
        </w:tc>
        <w:tc>
          <w:tcPr>
            <w:tcW w:w="2543" w:type="dxa"/>
            <w:vMerge w:val="restart"/>
          </w:tcPr>
          <w:p w:rsidR="00610CDB" w:rsidRPr="000E62BA" w:rsidRDefault="00610CDB" w:rsidP="00610CDB">
            <w:pPr>
              <w:jc w:val="center"/>
              <w:rPr>
                <w:rStyle w:val="2Exact4"/>
                <w:rFonts w:eastAsiaTheme="minorHAnsi"/>
                <w:sz w:val="18"/>
                <w:szCs w:val="18"/>
              </w:rPr>
            </w:pPr>
            <w:r w:rsidRPr="000E62BA">
              <w:rPr>
                <w:rStyle w:val="2Exact4"/>
                <w:rFonts w:eastAsiaTheme="minorHAnsi"/>
                <w:sz w:val="18"/>
                <w:szCs w:val="18"/>
              </w:rPr>
              <w:t xml:space="preserve">ул. Степная </w:t>
            </w:r>
          </w:p>
          <w:p w:rsidR="00E359CE" w:rsidRPr="000E62BA" w:rsidRDefault="00610CDB" w:rsidP="00610CDB">
            <w:pPr>
              <w:jc w:val="center"/>
              <w:rPr>
                <w:rStyle w:val="2Exact4"/>
                <w:rFonts w:eastAsiaTheme="minorHAnsi"/>
                <w:sz w:val="18"/>
                <w:szCs w:val="18"/>
              </w:rPr>
            </w:pPr>
            <w:r w:rsidRPr="000E62BA">
              <w:rPr>
                <w:rStyle w:val="2Exact4"/>
                <w:rFonts w:eastAsiaTheme="minorHAnsi"/>
                <w:sz w:val="18"/>
                <w:szCs w:val="18"/>
              </w:rPr>
              <w:t>(</w:t>
            </w:r>
            <w:r w:rsidRPr="007B6718">
              <w:rPr>
                <w:rStyle w:val="2Exact4"/>
                <w:rFonts w:eastAsiaTheme="minorHAnsi"/>
                <w:sz w:val="18"/>
                <w:szCs w:val="18"/>
              </w:rPr>
              <w:t xml:space="preserve">от примыкания к улице </w:t>
            </w:r>
            <w:proofErr w:type="gramStart"/>
            <w:r w:rsidRPr="007B6718">
              <w:rPr>
                <w:rStyle w:val="2Exact4"/>
                <w:rFonts w:eastAsiaTheme="minorHAnsi"/>
                <w:sz w:val="18"/>
                <w:szCs w:val="18"/>
              </w:rPr>
              <w:t>Партизанская</w:t>
            </w:r>
            <w:proofErr w:type="gramEnd"/>
            <w:r w:rsidRPr="007B6718">
              <w:rPr>
                <w:rStyle w:val="2Exact4"/>
                <w:rFonts w:eastAsiaTheme="minorHAnsi"/>
                <w:sz w:val="18"/>
                <w:szCs w:val="18"/>
              </w:rPr>
              <w:t xml:space="preserve"> до пересечения</w:t>
            </w:r>
            <w:r w:rsidRPr="007B6718">
              <w:rPr>
                <w:rStyle w:val="2Exact4"/>
                <w:rFonts w:eastAsiaTheme="minorHAnsi"/>
                <w:sz w:val="18"/>
                <w:szCs w:val="18"/>
              </w:rPr>
              <w:br/>
              <w:t>с а/д Омск – Муромцево – Седельниково</w:t>
            </w:r>
            <w:r w:rsidRPr="000E62BA">
              <w:rPr>
                <w:rStyle w:val="2Exact4"/>
                <w:rFonts w:eastAsiaTheme="minorHAnsi"/>
                <w:sz w:val="18"/>
                <w:szCs w:val="18"/>
              </w:rPr>
              <w:t>)</w:t>
            </w:r>
          </w:p>
        </w:tc>
        <w:tc>
          <w:tcPr>
            <w:tcW w:w="1418" w:type="dxa"/>
            <w:vMerge w:val="restart"/>
          </w:tcPr>
          <w:p w:rsidR="00E359CE" w:rsidRPr="000E62BA" w:rsidRDefault="00E359CE" w:rsidP="00C62B40">
            <w:pPr>
              <w:rPr>
                <w:rFonts w:ascii="Times New Roman" w:hAnsi="Times New Roman" w:cs="Times New Roman"/>
                <w:sz w:val="18"/>
                <w:szCs w:val="18"/>
              </w:rPr>
            </w:pPr>
          </w:p>
        </w:tc>
        <w:tc>
          <w:tcPr>
            <w:tcW w:w="1011" w:type="dxa"/>
            <w:vMerge w:val="restart"/>
          </w:tcPr>
          <w:p w:rsidR="00E359CE" w:rsidRPr="000E62BA" w:rsidRDefault="00E359CE" w:rsidP="00C62B40">
            <w:pPr>
              <w:rPr>
                <w:rFonts w:ascii="Times New Roman" w:hAnsi="Times New Roman" w:cs="Times New Roman"/>
                <w:sz w:val="18"/>
                <w:szCs w:val="18"/>
              </w:rPr>
            </w:pPr>
          </w:p>
        </w:tc>
        <w:tc>
          <w:tcPr>
            <w:tcW w:w="992" w:type="dxa"/>
            <w:vMerge w:val="restart"/>
          </w:tcPr>
          <w:p w:rsidR="00E359CE" w:rsidRPr="000E62BA" w:rsidRDefault="00E359CE" w:rsidP="00C62B40">
            <w:pPr>
              <w:rPr>
                <w:rFonts w:ascii="Times New Roman" w:hAnsi="Times New Roman" w:cs="Times New Roman"/>
                <w:sz w:val="18"/>
                <w:szCs w:val="18"/>
              </w:rPr>
            </w:pPr>
          </w:p>
        </w:tc>
        <w:tc>
          <w:tcPr>
            <w:tcW w:w="1276" w:type="dxa"/>
          </w:tcPr>
          <w:p w:rsidR="00E359CE" w:rsidRPr="000E62BA" w:rsidRDefault="00E359CE" w:rsidP="00C62B40">
            <w:pPr>
              <w:rPr>
                <w:rFonts w:ascii="Times New Roman" w:hAnsi="Times New Roman" w:cs="Times New Roman"/>
                <w:sz w:val="18"/>
                <w:szCs w:val="18"/>
              </w:rPr>
            </w:pPr>
            <w:r w:rsidRPr="000E62BA">
              <w:rPr>
                <w:rFonts w:ascii="Times New Roman" w:hAnsi="Times New Roman" w:cs="Times New Roman"/>
                <w:sz w:val="18"/>
                <w:szCs w:val="18"/>
              </w:rPr>
              <w:t>Местный бюджет</w:t>
            </w:r>
          </w:p>
        </w:tc>
        <w:tc>
          <w:tcPr>
            <w:tcW w:w="850" w:type="dxa"/>
          </w:tcPr>
          <w:p w:rsidR="00E359CE" w:rsidRPr="000E62BA" w:rsidRDefault="00E359CE" w:rsidP="00C62B40">
            <w:pPr>
              <w:rPr>
                <w:rFonts w:ascii="Times New Roman" w:hAnsi="Times New Roman" w:cs="Times New Roman"/>
                <w:sz w:val="18"/>
                <w:szCs w:val="18"/>
              </w:rPr>
            </w:pPr>
          </w:p>
        </w:tc>
        <w:tc>
          <w:tcPr>
            <w:tcW w:w="851"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708"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851" w:type="dxa"/>
          </w:tcPr>
          <w:p w:rsidR="00E359CE" w:rsidRPr="000E62BA" w:rsidRDefault="00E359CE" w:rsidP="00C62B40">
            <w:pPr>
              <w:rPr>
                <w:rFonts w:ascii="Times New Roman" w:hAnsi="Times New Roman" w:cs="Times New Roman"/>
                <w:sz w:val="18"/>
                <w:szCs w:val="18"/>
              </w:rPr>
            </w:pPr>
          </w:p>
        </w:tc>
        <w:tc>
          <w:tcPr>
            <w:tcW w:w="850"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992" w:type="dxa"/>
          </w:tcPr>
          <w:p w:rsidR="00E359CE" w:rsidRPr="000E62BA" w:rsidRDefault="00E359CE" w:rsidP="00033AE6">
            <w:pPr>
              <w:jc w:val="center"/>
              <w:rPr>
                <w:rFonts w:ascii="Times New Roman" w:hAnsi="Times New Roman" w:cs="Times New Roman"/>
                <w:sz w:val="18"/>
                <w:szCs w:val="18"/>
              </w:rPr>
            </w:pPr>
            <w:r w:rsidRPr="000E62BA">
              <w:rPr>
                <w:rFonts w:ascii="Times New Roman" w:hAnsi="Times New Roman" w:cs="Times New Roman"/>
                <w:sz w:val="18"/>
                <w:szCs w:val="18"/>
              </w:rPr>
              <w:t>20</w:t>
            </w:r>
            <w:r w:rsidR="00033AE6">
              <w:rPr>
                <w:rFonts w:ascii="Times New Roman" w:hAnsi="Times New Roman" w:cs="Times New Roman"/>
                <w:sz w:val="18"/>
                <w:szCs w:val="18"/>
              </w:rPr>
              <w:t>9,99788</w:t>
            </w:r>
          </w:p>
        </w:tc>
        <w:tc>
          <w:tcPr>
            <w:tcW w:w="992" w:type="dxa"/>
          </w:tcPr>
          <w:p w:rsidR="00E359CE" w:rsidRPr="000E62BA" w:rsidRDefault="00033AE6" w:rsidP="000E62BA">
            <w:pPr>
              <w:jc w:val="center"/>
              <w:rPr>
                <w:rFonts w:ascii="Times New Roman" w:hAnsi="Times New Roman" w:cs="Times New Roman"/>
                <w:sz w:val="18"/>
                <w:szCs w:val="18"/>
              </w:rPr>
            </w:pPr>
            <w:r w:rsidRPr="000E62BA">
              <w:rPr>
                <w:rFonts w:ascii="Times New Roman" w:hAnsi="Times New Roman" w:cs="Times New Roman"/>
                <w:sz w:val="18"/>
                <w:szCs w:val="18"/>
              </w:rPr>
              <w:t>20</w:t>
            </w:r>
            <w:r>
              <w:rPr>
                <w:rFonts w:ascii="Times New Roman" w:hAnsi="Times New Roman" w:cs="Times New Roman"/>
                <w:sz w:val="18"/>
                <w:szCs w:val="18"/>
              </w:rPr>
              <w:t>9,99788</w:t>
            </w:r>
          </w:p>
        </w:tc>
      </w:tr>
      <w:tr w:rsidR="00E359CE" w:rsidRPr="000E62BA" w:rsidTr="00033AE6">
        <w:trPr>
          <w:trHeight w:val="639"/>
        </w:trPr>
        <w:tc>
          <w:tcPr>
            <w:tcW w:w="557" w:type="dxa"/>
            <w:vMerge/>
          </w:tcPr>
          <w:p w:rsidR="00E359CE" w:rsidRPr="000E62BA" w:rsidRDefault="00E359CE" w:rsidP="00C62B40">
            <w:pPr>
              <w:rPr>
                <w:rFonts w:ascii="Times New Roman" w:hAnsi="Times New Roman" w:cs="Times New Roman"/>
                <w:sz w:val="18"/>
                <w:szCs w:val="18"/>
              </w:rPr>
            </w:pPr>
          </w:p>
        </w:tc>
        <w:tc>
          <w:tcPr>
            <w:tcW w:w="2543" w:type="dxa"/>
            <w:vMerge/>
          </w:tcPr>
          <w:p w:rsidR="00E359CE" w:rsidRPr="000E62BA" w:rsidRDefault="00E359CE" w:rsidP="00C62B40">
            <w:pPr>
              <w:jc w:val="center"/>
              <w:rPr>
                <w:rStyle w:val="2Exact4"/>
                <w:rFonts w:eastAsiaTheme="minorHAnsi"/>
                <w:sz w:val="18"/>
                <w:szCs w:val="18"/>
              </w:rPr>
            </w:pPr>
          </w:p>
        </w:tc>
        <w:tc>
          <w:tcPr>
            <w:tcW w:w="1418" w:type="dxa"/>
            <w:vMerge/>
          </w:tcPr>
          <w:p w:rsidR="00E359CE" w:rsidRPr="000E62BA" w:rsidRDefault="00E359CE" w:rsidP="00C62B40">
            <w:pPr>
              <w:rPr>
                <w:rFonts w:ascii="Times New Roman" w:hAnsi="Times New Roman" w:cs="Times New Roman"/>
                <w:sz w:val="18"/>
                <w:szCs w:val="18"/>
              </w:rPr>
            </w:pPr>
          </w:p>
        </w:tc>
        <w:tc>
          <w:tcPr>
            <w:tcW w:w="1011" w:type="dxa"/>
            <w:vMerge/>
          </w:tcPr>
          <w:p w:rsidR="00E359CE" w:rsidRPr="000E62BA" w:rsidRDefault="00E359CE" w:rsidP="00C62B40">
            <w:pPr>
              <w:rPr>
                <w:rFonts w:ascii="Times New Roman" w:hAnsi="Times New Roman" w:cs="Times New Roman"/>
                <w:sz w:val="18"/>
                <w:szCs w:val="18"/>
              </w:rPr>
            </w:pPr>
          </w:p>
        </w:tc>
        <w:tc>
          <w:tcPr>
            <w:tcW w:w="992" w:type="dxa"/>
            <w:vMerge/>
          </w:tcPr>
          <w:p w:rsidR="00E359CE" w:rsidRPr="000E62BA" w:rsidRDefault="00E359CE" w:rsidP="00C62B40">
            <w:pPr>
              <w:rPr>
                <w:rFonts w:ascii="Times New Roman" w:hAnsi="Times New Roman" w:cs="Times New Roman"/>
                <w:sz w:val="18"/>
                <w:szCs w:val="18"/>
              </w:rPr>
            </w:pPr>
          </w:p>
        </w:tc>
        <w:tc>
          <w:tcPr>
            <w:tcW w:w="1276" w:type="dxa"/>
          </w:tcPr>
          <w:p w:rsidR="00E359CE" w:rsidRPr="000E62BA" w:rsidRDefault="00E359CE" w:rsidP="00E359CE">
            <w:pPr>
              <w:rPr>
                <w:rFonts w:ascii="Times New Roman" w:hAnsi="Times New Roman" w:cs="Times New Roman"/>
                <w:sz w:val="18"/>
                <w:szCs w:val="18"/>
              </w:rPr>
            </w:pPr>
            <w:r w:rsidRPr="000E62BA">
              <w:rPr>
                <w:rFonts w:ascii="Times New Roman" w:hAnsi="Times New Roman" w:cs="Times New Roman"/>
                <w:sz w:val="18"/>
                <w:szCs w:val="18"/>
              </w:rPr>
              <w:t>Областной</w:t>
            </w:r>
          </w:p>
          <w:p w:rsidR="00E359CE" w:rsidRPr="000E62BA" w:rsidRDefault="00E359CE" w:rsidP="00E359CE">
            <w:pPr>
              <w:rPr>
                <w:rFonts w:ascii="Times New Roman" w:hAnsi="Times New Roman" w:cs="Times New Roman"/>
                <w:sz w:val="18"/>
                <w:szCs w:val="18"/>
              </w:rPr>
            </w:pPr>
            <w:r w:rsidRPr="000E62BA">
              <w:rPr>
                <w:rFonts w:ascii="Times New Roman" w:hAnsi="Times New Roman" w:cs="Times New Roman"/>
                <w:sz w:val="18"/>
                <w:szCs w:val="18"/>
              </w:rPr>
              <w:t>бюджет</w:t>
            </w:r>
          </w:p>
        </w:tc>
        <w:tc>
          <w:tcPr>
            <w:tcW w:w="850" w:type="dxa"/>
          </w:tcPr>
          <w:p w:rsidR="00E359CE" w:rsidRPr="000E62BA" w:rsidRDefault="00E359CE" w:rsidP="00C62B40">
            <w:pPr>
              <w:rPr>
                <w:rFonts w:ascii="Times New Roman" w:hAnsi="Times New Roman" w:cs="Times New Roman"/>
                <w:sz w:val="18"/>
                <w:szCs w:val="18"/>
              </w:rPr>
            </w:pPr>
          </w:p>
        </w:tc>
        <w:tc>
          <w:tcPr>
            <w:tcW w:w="851"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708"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851" w:type="dxa"/>
          </w:tcPr>
          <w:p w:rsidR="00E359CE" w:rsidRPr="000E62BA" w:rsidRDefault="00E359CE" w:rsidP="00C62B40">
            <w:pPr>
              <w:rPr>
                <w:rFonts w:ascii="Times New Roman" w:hAnsi="Times New Roman" w:cs="Times New Roman"/>
                <w:sz w:val="18"/>
                <w:szCs w:val="18"/>
              </w:rPr>
            </w:pPr>
          </w:p>
        </w:tc>
        <w:tc>
          <w:tcPr>
            <w:tcW w:w="850" w:type="dxa"/>
          </w:tcPr>
          <w:p w:rsidR="00E359CE" w:rsidRPr="000E62BA" w:rsidRDefault="00E359CE" w:rsidP="00C62B40">
            <w:pPr>
              <w:rPr>
                <w:rFonts w:ascii="Times New Roman" w:hAnsi="Times New Roman" w:cs="Times New Roman"/>
                <w:sz w:val="18"/>
                <w:szCs w:val="18"/>
              </w:rPr>
            </w:pPr>
          </w:p>
        </w:tc>
        <w:tc>
          <w:tcPr>
            <w:tcW w:w="709" w:type="dxa"/>
          </w:tcPr>
          <w:p w:rsidR="00E359CE" w:rsidRPr="000E62BA" w:rsidRDefault="00E359CE" w:rsidP="00C62B40">
            <w:pPr>
              <w:rPr>
                <w:rFonts w:ascii="Times New Roman" w:hAnsi="Times New Roman" w:cs="Times New Roman"/>
                <w:sz w:val="18"/>
                <w:szCs w:val="18"/>
              </w:rPr>
            </w:pPr>
          </w:p>
        </w:tc>
        <w:tc>
          <w:tcPr>
            <w:tcW w:w="992" w:type="dxa"/>
          </w:tcPr>
          <w:p w:rsidR="00E359CE" w:rsidRPr="000E62BA" w:rsidRDefault="00E359CE" w:rsidP="00033AE6">
            <w:pPr>
              <w:ind w:right="-108"/>
              <w:jc w:val="center"/>
              <w:rPr>
                <w:rFonts w:ascii="Times New Roman" w:hAnsi="Times New Roman" w:cs="Times New Roman"/>
                <w:sz w:val="18"/>
                <w:szCs w:val="18"/>
              </w:rPr>
            </w:pPr>
          </w:p>
        </w:tc>
        <w:tc>
          <w:tcPr>
            <w:tcW w:w="992" w:type="dxa"/>
          </w:tcPr>
          <w:p w:rsidR="00E359CE" w:rsidRPr="000E62BA" w:rsidRDefault="00E359CE" w:rsidP="00033AE6">
            <w:pPr>
              <w:ind w:right="-108"/>
              <w:jc w:val="center"/>
              <w:rPr>
                <w:rFonts w:ascii="Times New Roman" w:hAnsi="Times New Roman" w:cs="Times New Roman"/>
                <w:sz w:val="18"/>
                <w:szCs w:val="18"/>
              </w:rPr>
            </w:pPr>
          </w:p>
        </w:tc>
      </w:tr>
    </w:tbl>
    <w:p w:rsidR="006B4845" w:rsidRPr="000E62BA" w:rsidRDefault="006B4845" w:rsidP="006B4845">
      <w:pPr>
        <w:rPr>
          <w:rFonts w:ascii="Times New Roman" w:hAnsi="Times New Roman" w:cs="Times New Roman"/>
          <w:sz w:val="21"/>
          <w:szCs w:val="21"/>
        </w:rPr>
      </w:pPr>
    </w:p>
    <w:p w:rsidR="00772AC8" w:rsidRPr="000E62BA" w:rsidRDefault="00772AC8" w:rsidP="006B4845">
      <w:pPr>
        <w:rPr>
          <w:rFonts w:ascii="Times New Roman" w:eastAsia="Times New Roman" w:hAnsi="Times New Roman" w:cs="Times New Roman"/>
          <w:sz w:val="21"/>
          <w:szCs w:val="21"/>
        </w:rPr>
      </w:pPr>
    </w:p>
    <w:sectPr w:rsidR="00772AC8" w:rsidRPr="000E62BA" w:rsidSect="006B4845">
      <w:type w:val="continuous"/>
      <w:pgSz w:w="16840" w:h="11900" w:orient="landscape"/>
      <w:pgMar w:top="1276" w:right="1162" w:bottom="488" w:left="117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C6E" w:rsidRDefault="00916C6E">
      <w:r>
        <w:separator/>
      </w:r>
    </w:p>
  </w:endnote>
  <w:endnote w:type="continuationSeparator" w:id="0">
    <w:p w:rsidR="00916C6E" w:rsidRDefault="0091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C6E" w:rsidRDefault="00916C6E"/>
  </w:footnote>
  <w:footnote w:type="continuationSeparator" w:id="0">
    <w:p w:rsidR="00916C6E" w:rsidRDefault="00916C6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6D49A9"/>
    <w:multiLevelType w:val="hybridMultilevel"/>
    <w:tmpl w:val="A3B85136"/>
    <w:lvl w:ilvl="0" w:tplc="24B49A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0"/>
  </w:num>
  <w:num w:numId="4">
    <w:abstractNumId w:val="8"/>
  </w:num>
  <w:num w:numId="5">
    <w:abstractNumId w:val="9"/>
  </w:num>
  <w:num w:numId="6">
    <w:abstractNumId w:val="6"/>
  </w:num>
  <w:num w:numId="7">
    <w:abstractNumId w:val="0"/>
  </w:num>
  <w:num w:numId="8">
    <w:abstractNumId w:val="1"/>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AC8"/>
    <w:rsid w:val="0000042A"/>
    <w:rsid w:val="0000168B"/>
    <w:rsid w:val="00007390"/>
    <w:rsid w:val="00033AE6"/>
    <w:rsid w:val="00077600"/>
    <w:rsid w:val="000B5E79"/>
    <w:rsid w:val="000D6383"/>
    <w:rsid w:val="000E43C6"/>
    <w:rsid w:val="000E51C8"/>
    <w:rsid w:val="000E62BA"/>
    <w:rsid w:val="000E73B8"/>
    <w:rsid w:val="000F3112"/>
    <w:rsid w:val="00123B76"/>
    <w:rsid w:val="00133459"/>
    <w:rsid w:val="00154975"/>
    <w:rsid w:val="001B50EC"/>
    <w:rsid w:val="001C41E0"/>
    <w:rsid w:val="001E74FE"/>
    <w:rsid w:val="002C3C47"/>
    <w:rsid w:val="002F546D"/>
    <w:rsid w:val="00301CB3"/>
    <w:rsid w:val="003209D6"/>
    <w:rsid w:val="00333701"/>
    <w:rsid w:val="003364FD"/>
    <w:rsid w:val="00363CD6"/>
    <w:rsid w:val="003A5A5E"/>
    <w:rsid w:val="003B7553"/>
    <w:rsid w:val="003E2CC9"/>
    <w:rsid w:val="00416CCD"/>
    <w:rsid w:val="00452188"/>
    <w:rsid w:val="0045267B"/>
    <w:rsid w:val="00474BF9"/>
    <w:rsid w:val="0049651D"/>
    <w:rsid w:val="00497F43"/>
    <w:rsid w:val="00506200"/>
    <w:rsid w:val="00533EFE"/>
    <w:rsid w:val="00563ADB"/>
    <w:rsid w:val="005A06D5"/>
    <w:rsid w:val="005C7A6C"/>
    <w:rsid w:val="005F6125"/>
    <w:rsid w:val="00610CDB"/>
    <w:rsid w:val="0061268F"/>
    <w:rsid w:val="00634312"/>
    <w:rsid w:val="0065264C"/>
    <w:rsid w:val="00665DFE"/>
    <w:rsid w:val="00682789"/>
    <w:rsid w:val="006B4845"/>
    <w:rsid w:val="006B5C39"/>
    <w:rsid w:val="006C1015"/>
    <w:rsid w:val="006C7C2F"/>
    <w:rsid w:val="00703567"/>
    <w:rsid w:val="007417A7"/>
    <w:rsid w:val="00741EDC"/>
    <w:rsid w:val="00772AC8"/>
    <w:rsid w:val="007B56CE"/>
    <w:rsid w:val="007C1DB7"/>
    <w:rsid w:val="007F3818"/>
    <w:rsid w:val="0081241C"/>
    <w:rsid w:val="00845CD2"/>
    <w:rsid w:val="008471D9"/>
    <w:rsid w:val="0087761B"/>
    <w:rsid w:val="00880082"/>
    <w:rsid w:val="00884805"/>
    <w:rsid w:val="008C22E8"/>
    <w:rsid w:val="008F0843"/>
    <w:rsid w:val="00911491"/>
    <w:rsid w:val="00916C6E"/>
    <w:rsid w:val="00943D63"/>
    <w:rsid w:val="009510BE"/>
    <w:rsid w:val="00955101"/>
    <w:rsid w:val="00974964"/>
    <w:rsid w:val="009A35C5"/>
    <w:rsid w:val="009D4939"/>
    <w:rsid w:val="009E4787"/>
    <w:rsid w:val="009F4127"/>
    <w:rsid w:val="00A022C5"/>
    <w:rsid w:val="00A03EDB"/>
    <w:rsid w:val="00A12707"/>
    <w:rsid w:val="00A56A57"/>
    <w:rsid w:val="00A64DB6"/>
    <w:rsid w:val="00A95F93"/>
    <w:rsid w:val="00AD2DE1"/>
    <w:rsid w:val="00AD52F1"/>
    <w:rsid w:val="00B2170C"/>
    <w:rsid w:val="00B82F3D"/>
    <w:rsid w:val="00BC7430"/>
    <w:rsid w:val="00BD2861"/>
    <w:rsid w:val="00BD3501"/>
    <w:rsid w:val="00BE57EF"/>
    <w:rsid w:val="00C14E71"/>
    <w:rsid w:val="00C242E6"/>
    <w:rsid w:val="00C33425"/>
    <w:rsid w:val="00C41FE7"/>
    <w:rsid w:val="00C9556E"/>
    <w:rsid w:val="00CD48E2"/>
    <w:rsid w:val="00D327EE"/>
    <w:rsid w:val="00D517B3"/>
    <w:rsid w:val="00D52DA8"/>
    <w:rsid w:val="00D61D2E"/>
    <w:rsid w:val="00D64EAA"/>
    <w:rsid w:val="00D74AB9"/>
    <w:rsid w:val="00D97365"/>
    <w:rsid w:val="00DB73EF"/>
    <w:rsid w:val="00E359CE"/>
    <w:rsid w:val="00E35D93"/>
    <w:rsid w:val="00E859CA"/>
    <w:rsid w:val="00EE4DB5"/>
    <w:rsid w:val="00F82973"/>
    <w:rsid w:val="00F9290D"/>
    <w:rsid w:val="00FA2677"/>
    <w:rsid w:val="00FA576C"/>
    <w:rsid w:val="00FB56A3"/>
    <w:rsid w:val="00FF10AD"/>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28"/>
      <w:szCs w:val="28"/>
      <w:u w:val="none"/>
    </w:rPr>
  </w:style>
  <w:style w:type="character" w:customStyle="1" w:styleId="4Exact0">
    <w:name w:val="Основной текст (4) + Малые прописные Exact"/>
    <w:basedOn w:val="4Exact"/>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00"/>
      <w:sz w:val="40"/>
      <w:szCs w:val="40"/>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00"/>
      <w:w w:val="100"/>
      <w:position w:val="0"/>
      <w:sz w:val="40"/>
      <w:szCs w:val="40"/>
      <w:u w:val="none"/>
      <w:lang w:val="ru-RU" w:eastAsia="ru-RU" w:bidi="ru-RU"/>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Exact">
    <w:name w:val="Основной текст (5) Exact"/>
    <w:basedOn w:val="a0"/>
    <w:link w:val="5"/>
    <w:rPr>
      <w:rFonts w:ascii="Candara" w:eastAsia="Candara" w:hAnsi="Candara" w:cs="Candara"/>
      <w:b w:val="0"/>
      <w:bCs w:val="0"/>
      <w:i w:val="0"/>
      <w:iCs w:val="0"/>
      <w:smallCaps w:val="0"/>
      <w:strike w:val="0"/>
      <w:sz w:val="16"/>
      <w:szCs w:val="16"/>
      <w:u w:val="none"/>
      <w:lang w:val="en-US" w:eastAsia="en-US" w:bidi="en-US"/>
    </w:rPr>
  </w:style>
  <w:style w:type="character" w:customStyle="1" w:styleId="514ptExact">
    <w:name w:val="Основной текст (5) + 14 pt;Курсив Exact"/>
    <w:basedOn w:val="5Exact"/>
    <w:rPr>
      <w:rFonts w:ascii="Candara" w:eastAsia="Candara" w:hAnsi="Candara" w:cs="Candara"/>
      <w:b w:val="0"/>
      <w:bCs w:val="0"/>
      <w:i/>
      <w:iCs/>
      <w:smallCaps w:val="0"/>
      <w:strike w:val="0"/>
      <w:color w:val="000000"/>
      <w:spacing w:val="0"/>
      <w:w w:val="100"/>
      <w:position w:val="0"/>
      <w:sz w:val="28"/>
      <w:szCs w:val="28"/>
      <w:u w:val="none"/>
      <w:lang w:val="en-US" w:eastAsia="en-US" w:bidi="en-US"/>
    </w:rPr>
  </w:style>
  <w:style w:type="character" w:customStyle="1" w:styleId="5Exact0">
    <w:name w:val="Основной текст (5) Exact"/>
    <w:basedOn w:val="5Exact"/>
    <w:rPr>
      <w:rFonts w:ascii="Candara" w:eastAsia="Candara" w:hAnsi="Candara" w:cs="Candara"/>
      <w:b w:val="0"/>
      <w:bCs w:val="0"/>
      <w:i w:val="0"/>
      <w:iCs w:val="0"/>
      <w:smallCaps w:val="0"/>
      <w:strike w:val="0"/>
      <w:color w:val="000000"/>
      <w:spacing w:val="0"/>
      <w:w w:val="100"/>
      <w:position w:val="0"/>
      <w:sz w:val="16"/>
      <w:szCs w:val="16"/>
      <w:u w:val="none"/>
      <w:lang w:val="en-US" w:eastAsia="en-US" w:bidi="en-US"/>
    </w:rPr>
  </w:style>
  <w:style w:type="character" w:customStyle="1" w:styleId="2Exact1">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0"/>
      <w:sz w:val="40"/>
      <w:szCs w:val="40"/>
      <w:u w:val="none"/>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2">
    <w:name w:val="Основной текст (2) Exact"/>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115pt">
    <w:name w:val="Основной текст (2) + 11;5 pt;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
    <w:basedOn w:val="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18"/>
      <w:szCs w:val="18"/>
      <w:u w:val="none"/>
    </w:rPr>
  </w:style>
  <w:style w:type="character" w:customStyle="1" w:styleId="2Exact3">
    <w:name w:val="Заголовок №2 Exact"/>
    <w:basedOn w:val="a0"/>
    <w:link w:val="27"/>
    <w:rPr>
      <w:rFonts w:ascii="Palatino Linotype" w:eastAsia="Palatino Linotype" w:hAnsi="Palatino Linotype" w:cs="Palatino Linotype"/>
      <w:b w:val="0"/>
      <w:bCs w:val="0"/>
      <w:i w:val="0"/>
      <w:iCs w:val="0"/>
      <w:smallCaps w:val="0"/>
      <w:strike w:val="0"/>
      <w:sz w:val="28"/>
      <w:szCs w:val="28"/>
      <w:u w:val="none"/>
    </w:rPr>
  </w:style>
  <w:style w:type="character" w:customStyle="1" w:styleId="9Exact">
    <w:name w:val="Основной текст (9) Exact"/>
    <w:basedOn w:val="a0"/>
    <w:link w:val="9"/>
    <w:rPr>
      <w:rFonts w:ascii="Palatino Linotype" w:eastAsia="Palatino Linotype" w:hAnsi="Palatino Linotype" w:cs="Palatino Linotype"/>
      <w:b w:val="0"/>
      <w:bCs w:val="0"/>
      <w:i w:val="0"/>
      <w:iCs w:val="0"/>
      <w:smallCaps w:val="0"/>
      <w:strike w:val="0"/>
      <w:sz w:val="23"/>
      <w:szCs w:val="23"/>
      <w:u w:val="none"/>
    </w:rPr>
  </w:style>
  <w:style w:type="character" w:customStyle="1" w:styleId="2Exact4">
    <w:name w:val="Основной текст (2) Exact"/>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
    <w:basedOn w:val="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link w:val="101"/>
    <w:rPr>
      <w:rFonts w:ascii="Segoe UI" w:eastAsia="Segoe UI" w:hAnsi="Segoe UI" w:cs="Segoe UI"/>
      <w:b w:val="0"/>
      <w:bCs w:val="0"/>
      <w:i w:val="0"/>
      <w:iCs w:val="0"/>
      <w:smallCaps w:val="0"/>
      <w:strike w:val="0"/>
      <w:w w:val="200"/>
      <w:sz w:val="8"/>
      <w:szCs w:val="8"/>
      <w:u w:val="none"/>
    </w:rPr>
  </w:style>
  <w:style w:type="character" w:customStyle="1" w:styleId="10100">
    <w:name w:val="Основной текст (10) + Курсив;Масштаб 100%"/>
    <w:basedOn w:val="100"/>
    <w:rPr>
      <w:rFonts w:ascii="Segoe UI" w:eastAsia="Segoe UI" w:hAnsi="Segoe UI" w:cs="Segoe UI"/>
      <w:b w:val="0"/>
      <w:bCs w:val="0"/>
      <w:i/>
      <w:iCs/>
      <w:smallCaps w:val="0"/>
      <w:strike w:val="0"/>
      <w:color w:val="000000"/>
      <w:spacing w:val="0"/>
      <w:w w:val="100"/>
      <w:position w:val="0"/>
      <w:sz w:val="8"/>
      <w:szCs w:val="8"/>
      <w:u w:val="none"/>
      <w:lang w:val="ru-RU" w:eastAsia="ru-RU" w:bidi="ru-RU"/>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z w:val="28"/>
      <w:szCs w:val="28"/>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00"/>
      <w:sz w:val="40"/>
      <w:szCs w:val="4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0"/>
      <w:szCs w:val="20"/>
    </w:rPr>
  </w:style>
  <w:style w:type="paragraph" w:customStyle="1" w:styleId="5">
    <w:name w:val="Основной текст (5)"/>
    <w:basedOn w:val="a"/>
    <w:link w:val="5Exact"/>
    <w:pPr>
      <w:shd w:val="clear" w:color="auto" w:fill="FFFFFF"/>
      <w:spacing w:line="0" w:lineRule="atLeast"/>
      <w:jc w:val="right"/>
    </w:pPr>
    <w:rPr>
      <w:rFonts w:ascii="Candara" w:eastAsia="Candara" w:hAnsi="Candara" w:cs="Candara"/>
      <w:sz w:val="16"/>
      <w:szCs w:val="16"/>
      <w:lang w:val="en-US" w:eastAsia="en-US" w:bidi="en-US"/>
    </w:rPr>
  </w:style>
  <w:style w:type="paragraph" w:customStyle="1" w:styleId="21">
    <w:name w:val="Основной текст (2)"/>
    <w:basedOn w:val="a"/>
    <w:link w:val="20"/>
    <w:pPr>
      <w:shd w:val="clear" w:color="auto" w:fill="FFFFFF"/>
      <w:spacing w:before="60" w:after="60" w:line="0" w:lineRule="atLeast"/>
      <w:jc w:val="center"/>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420" w:after="1140" w:line="0" w:lineRule="atLeast"/>
      <w:jc w:val="center"/>
      <w:outlineLvl w:val="0"/>
    </w:pPr>
    <w:rPr>
      <w:rFonts w:ascii="Times New Roman" w:eastAsia="Times New Roman" w:hAnsi="Times New Roman" w:cs="Times New Roman"/>
      <w:b/>
      <w:bCs/>
      <w:spacing w:val="100"/>
      <w:sz w:val="40"/>
      <w:szCs w:val="40"/>
    </w:rPr>
  </w:style>
  <w:style w:type="paragraph" w:customStyle="1" w:styleId="60">
    <w:name w:val="Основной текст (6)"/>
    <w:basedOn w:val="a"/>
    <w:link w:val="6"/>
    <w:pPr>
      <w:shd w:val="clear" w:color="auto" w:fill="FFFFFF"/>
      <w:spacing w:after="1320" w:line="274" w:lineRule="exact"/>
      <w:jc w:val="right"/>
    </w:pPr>
    <w:rPr>
      <w:rFonts w:ascii="Times New Roman" w:eastAsia="Times New Roman" w:hAnsi="Times New Roman" w:cs="Times New Roman"/>
      <w:sz w:val="22"/>
      <w:szCs w:val="22"/>
    </w:rPr>
  </w:style>
  <w:style w:type="paragraph" w:customStyle="1" w:styleId="32">
    <w:name w:val="Заголовок №3"/>
    <w:basedOn w:val="a"/>
    <w:link w:val="31"/>
    <w:pPr>
      <w:shd w:val="clear" w:color="auto" w:fill="FFFFFF"/>
      <w:spacing w:line="322" w:lineRule="exact"/>
      <w:ind w:hanging="4440"/>
      <w:jc w:val="center"/>
      <w:outlineLvl w:val="2"/>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360" w:line="230" w:lineRule="exact"/>
      <w:ind w:firstLine="3240"/>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18"/>
      <w:szCs w:val="18"/>
    </w:rPr>
  </w:style>
  <w:style w:type="paragraph" w:customStyle="1" w:styleId="27">
    <w:name w:val="Заголовок №2"/>
    <w:basedOn w:val="a"/>
    <w:link w:val="2Exact3"/>
    <w:pPr>
      <w:shd w:val="clear" w:color="auto" w:fill="FFFFFF"/>
      <w:spacing w:line="552" w:lineRule="exact"/>
      <w:jc w:val="both"/>
      <w:outlineLvl w:val="1"/>
    </w:pPr>
    <w:rPr>
      <w:rFonts w:ascii="Palatino Linotype" w:eastAsia="Palatino Linotype" w:hAnsi="Palatino Linotype" w:cs="Palatino Linotype"/>
      <w:sz w:val="28"/>
      <w:szCs w:val="28"/>
    </w:rPr>
  </w:style>
  <w:style w:type="paragraph" w:customStyle="1" w:styleId="9">
    <w:name w:val="Основной текст (9)"/>
    <w:basedOn w:val="a"/>
    <w:link w:val="9Exact"/>
    <w:pPr>
      <w:shd w:val="clear" w:color="auto" w:fill="FFFFFF"/>
      <w:spacing w:line="552" w:lineRule="exact"/>
      <w:jc w:val="both"/>
    </w:pPr>
    <w:rPr>
      <w:rFonts w:ascii="Palatino Linotype" w:eastAsia="Palatino Linotype" w:hAnsi="Palatino Linotype" w:cs="Palatino Linotype"/>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01">
    <w:name w:val="Основной текст (10)"/>
    <w:basedOn w:val="a"/>
    <w:link w:val="100"/>
    <w:pPr>
      <w:shd w:val="clear" w:color="auto" w:fill="FFFFFF"/>
      <w:spacing w:line="0" w:lineRule="atLeast"/>
    </w:pPr>
    <w:rPr>
      <w:rFonts w:ascii="Segoe UI" w:eastAsia="Segoe UI" w:hAnsi="Segoe UI" w:cs="Segoe UI"/>
      <w:w w:val="200"/>
      <w:sz w:val="8"/>
      <w:szCs w:val="8"/>
    </w:rPr>
  </w:style>
  <w:style w:type="paragraph" w:styleId="a7">
    <w:name w:val="Balloon Text"/>
    <w:basedOn w:val="a"/>
    <w:link w:val="a8"/>
    <w:uiPriority w:val="99"/>
    <w:semiHidden/>
    <w:unhideWhenUsed/>
    <w:rsid w:val="00AD2DE1"/>
    <w:rPr>
      <w:rFonts w:ascii="Tahoma" w:hAnsi="Tahoma" w:cs="Tahoma"/>
      <w:sz w:val="16"/>
      <w:szCs w:val="16"/>
    </w:rPr>
  </w:style>
  <w:style w:type="character" w:customStyle="1" w:styleId="a8">
    <w:name w:val="Текст выноски Знак"/>
    <w:basedOn w:val="a0"/>
    <w:link w:val="a7"/>
    <w:uiPriority w:val="99"/>
    <w:semiHidden/>
    <w:rsid w:val="00AD2DE1"/>
    <w:rPr>
      <w:rFonts w:ascii="Tahoma" w:hAnsi="Tahoma" w:cs="Tahoma"/>
      <w:color w:val="000000"/>
      <w:sz w:val="16"/>
      <w:szCs w:val="16"/>
    </w:rPr>
  </w:style>
  <w:style w:type="paragraph" w:customStyle="1" w:styleId="ConsPlusTitle">
    <w:name w:val="ConsPlusTitle"/>
    <w:rsid w:val="006B4845"/>
    <w:pPr>
      <w:autoSpaceDE w:val="0"/>
      <w:autoSpaceDN w:val="0"/>
    </w:pPr>
    <w:rPr>
      <w:rFonts w:ascii="Calibri" w:eastAsia="Times New Roman" w:hAnsi="Calibri" w:cs="Calibri"/>
      <w:b/>
      <w:sz w:val="22"/>
      <w:szCs w:val="20"/>
      <w:lang w:bidi="ar-SA"/>
    </w:rPr>
  </w:style>
  <w:style w:type="table" w:styleId="a9">
    <w:name w:val="Table Grid"/>
    <w:basedOn w:val="a1"/>
    <w:uiPriority w:val="59"/>
    <w:rsid w:val="006B484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6B484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28"/>
      <w:szCs w:val="28"/>
      <w:u w:val="none"/>
    </w:rPr>
  </w:style>
  <w:style w:type="character" w:customStyle="1" w:styleId="4Exact0">
    <w:name w:val="Основной текст (4) + Малые прописные Exact"/>
    <w:basedOn w:val="4Exact"/>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00"/>
      <w:sz w:val="40"/>
      <w:szCs w:val="40"/>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00"/>
      <w:w w:val="100"/>
      <w:position w:val="0"/>
      <w:sz w:val="40"/>
      <w:szCs w:val="40"/>
      <w:u w:val="none"/>
      <w:lang w:val="ru-RU" w:eastAsia="ru-RU" w:bidi="ru-RU"/>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Exact">
    <w:name w:val="Основной текст (5) Exact"/>
    <w:basedOn w:val="a0"/>
    <w:link w:val="5"/>
    <w:rPr>
      <w:rFonts w:ascii="Candara" w:eastAsia="Candara" w:hAnsi="Candara" w:cs="Candara"/>
      <w:b w:val="0"/>
      <w:bCs w:val="0"/>
      <w:i w:val="0"/>
      <w:iCs w:val="0"/>
      <w:smallCaps w:val="0"/>
      <w:strike w:val="0"/>
      <w:sz w:val="16"/>
      <w:szCs w:val="16"/>
      <w:u w:val="none"/>
      <w:lang w:val="en-US" w:eastAsia="en-US" w:bidi="en-US"/>
    </w:rPr>
  </w:style>
  <w:style w:type="character" w:customStyle="1" w:styleId="514ptExact">
    <w:name w:val="Основной текст (5) + 14 pt;Курсив Exact"/>
    <w:basedOn w:val="5Exact"/>
    <w:rPr>
      <w:rFonts w:ascii="Candara" w:eastAsia="Candara" w:hAnsi="Candara" w:cs="Candara"/>
      <w:b w:val="0"/>
      <w:bCs w:val="0"/>
      <w:i/>
      <w:iCs/>
      <w:smallCaps w:val="0"/>
      <w:strike w:val="0"/>
      <w:color w:val="000000"/>
      <w:spacing w:val="0"/>
      <w:w w:val="100"/>
      <w:position w:val="0"/>
      <w:sz w:val="28"/>
      <w:szCs w:val="28"/>
      <w:u w:val="none"/>
      <w:lang w:val="en-US" w:eastAsia="en-US" w:bidi="en-US"/>
    </w:rPr>
  </w:style>
  <w:style w:type="character" w:customStyle="1" w:styleId="5Exact0">
    <w:name w:val="Основной текст (5) Exact"/>
    <w:basedOn w:val="5Exact"/>
    <w:rPr>
      <w:rFonts w:ascii="Candara" w:eastAsia="Candara" w:hAnsi="Candara" w:cs="Candara"/>
      <w:b w:val="0"/>
      <w:bCs w:val="0"/>
      <w:i w:val="0"/>
      <w:iCs w:val="0"/>
      <w:smallCaps w:val="0"/>
      <w:strike w:val="0"/>
      <w:color w:val="000000"/>
      <w:spacing w:val="0"/>
      <w:w w:val="100"/>
      <w:position w:val="0"/>
      <w:sz w:val="16"/>
      <w:szCs w:val="16"/>
      <w:u w:val="none"/>
      <w:lang w:val="en-US" w:eastAsia="en-US" w:bidi="en-US"/>
    </w:rPr>
  </w:style>
  <w:style w:type="character" w:customStyle="1" w:styleId="2Exact1">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00"/>
      <w:sz w:val="40"/>
      <w:szCs w:val="40"/>
      <w:u w:val="none"/>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2">
    <w:name w:val="Основной текст (2) Exact"/>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2115pt">
    <w:name w:val="Основной текст (2) + 11;5 pt;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
    <w:basedOn w:val="2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0pt">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5">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8Exact">
    <w:name w:val="Основной текст (8) Exact"/>
    <w:basedOn w:val="a0"/>
    <w:link w:val="8"/>
    <w:rPr>
      <w:rFonts w:ascii="Times New Roman" w:eastAsia="Times New Roman" w:hAnsi="Times New Roman" w:cs="Times New Roman"/>
      <w:b w:val="0"/>
      <w:bCs w:val="0"/>
      <w:i w:val="0"/>
      <w:iCs w:val="0"/>
      <w:smallCaps w:val="0"/>
      <w:strike w:val="0"/>
      <w:sz w:val="18"/>
      <w:szCs w:val="18"/>
      <w:u w:val="none"/>
    </w:rPr>
  </w:style>
  <w:style w:type="character" w:customStyle="1" w:styleId="2Exact3">
    <w:name w:val="Заголовок №2 Exact"/>
    <w:basedOn w:val="a0"/>
    <w:link w:val="27"/>
    <w:rPr>
      <w:rFonts w:ascii="Palatino Linotype" w:eastAsia="Palatino Linotype" w:hAnsi="Palatino Linotype" w:cs="Palatino Linotype"/>
      <w:b w:val="0"/>
      <w:bCs w:val="0"/>
      <w:i w:val="0"/>
      <w:iCs w:val="0"/>
      <w:smallCaps w:val="0"/>
      <w:strike w:val="0"/>
      <w:sz w:val="28"/>
      <w:szCs w:val="28"/>
      <w:u w:val="none"/>
    </w:rPr>
  </w:style>
  <w:style w:type="character" w:customStyle="1" w:styleId="9Exact">
    <w:name w:val="Основной текст (9) Exact"/>
    <w:basedOn w:val="a0"/>
    <w:link w:val="9"/>
    <w:rPr>
      <w:rFonts w:ascii="Palatino Linotype" w:eastAsia="Palatino Linotype" w:hAnsi="Palatino Linotype" w:cs="Palatino Linotype"/>
      <w:b w:val="0"/>
      <w:bCs w:val="0"/>
      <w:i w:val="0"/>
      <w:iCs w:val="0"/>
      <w:smallCaps w:val="0"/>
      <w:strike w:val="0"/>
      <w:sz w:val="23"/>
      <w:szCs w:val="23"/>
      <w:u w:val="none"/>
    </w:rPr>
  </w:style>
  <w:style w:type="character" w:customStyle="1" w:styleId="2Exact4">
    <w:name w:val="Основной текст (2) Exact"/>
    <w:basedOn w:val="2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
    <w:basedOn w:val="2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00">
    <w:name w:val="Основной текст (10)_"/>
    <w:basedOn w:val="a0"/>
    <w:link w:val="101"/>
    <w:rPr>
      <w:rFonts w:ascii="Segoe UI" w:eastAsia="Segoe UI" w:hAnsi="Segoe UI" w:cs="Segoe UI"/>
      <w:b w:val="0"/>
      <w:bCs w:val="0"/>
      <w:i w:val="0"/>
      <w:iCs w:val="0"/>
      <w:smallCaps w:val="0"/>
      <w:strike w:val="0"/>
      <w:w w:val="200"/>
      <w:sz w:val="8"/>
      <w:szCs w:val="8"/>
      <w:u w:val="none"/>
    </w:rPr>
  </w:style>
  <w:style w:type="character" w:customStyle="1" w:styleId="10100">
    <w:name w:val="Основной текст (10) + Курсив;Масштаб 100%"/>
    <w:basedOn w:val="100"/>
    <w:rPr>
      <w:rFonts w:ascii="Segoe UI" w:eastAsia="Segoe UI" w:hAnsi="Segoe UI" w:cs="Segoe UI"/>
      <w:b w:val="0"/>
      <w:bCs w:val="0"/>
      <w:i/>
      <w:iCs/>
      <w:smallCaps w:val="0"/>
      <w:strike w:val="0"/>
      <w:color w:val="000000"/>
      <w:spacing w:val="0"/>
      <w:w w:val="100"/>
      <w:position w:val="0"/>
      <w:sz w:val="8"/>
      <w:szCs w:val="8"/>
      <w:u w:val="none"/>
      <w:lang w:val="ru-RU" w:eastAsia="ru-RU" w:bidi="ru-RU"/>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sz w:val="28"/>
      <w:szCs w:val="28"/>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00"/>
      <w:sz w:val="40"/>
      <w:szCs w:val="4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0"/>
      <w:szCs w:val="20"/>
    </w:rPr>
  </w:style>
  <w:style w:type="paragraph" w:customStyle="1" w:styleId="5">
    <w:name w:val="Основной текст (5)"/>
    <w:basedOn w:val="a"/>
    <w:link w:val="5Exact"/>
    <w:pPr>
      <w:shd w:val="clear" w:color="auto" w:fill="FFFFFF"/>
      <w:spacing w:line="0" w:lineRule="atLeast"/>
      <w:jc w:val="right"/>
    </w:pPr>
    <w:rPr>
      <w:rFonts w:ascii="Candara" w:eastAsia="Candara" w:hAnsi="Candara" w:cs="Candara"/>
      <w:sz w:val="16"/>
      <w:szCs w:val="16"/>
      <w:lang w:val="en-US" w:eastAsia="en-US" w:bidi="en-US"/>
    </w:rPr>
  </w:style>
  <w:style w:type="paragraph" w:customStyle="1" w:styleId="21">
    <w:name w:val="Основной текст (2)"/>
    <w:basedOn w:val="a"/>
    <w:link w:val="20"/>
    <w:pPr>
      <w:shd w:val="clear" w:color="auto" w:fill="FFFFFF"/>
      <w:spacing w:before="60" w:after="60" w:line="0" w:lineRule="atLeast"/>
      <w:jc w:val="center"/>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420" w:after="1140" w:line="0" w:lineRule="atLeast"/>
      <w:jc w:val="center"/>
      <w:outlineLvl w:val="0"/>
    </w:pPr>
    <w:rPr>
      <w:rFonts w:ascii="Times New Roman" w:eastAsia="Times New Roman" w:hAnsi="Times New Roman" w:cs="Times New Roman"/>
      <w:b/>
      <w:bCs/>
      <w:spacing w:val="100"/>
      <w:sz w:val="40"/>
      <w:szCs w:val="40"/>
    </w:rPr>
  </w:style>
  <w:style w:type="paragraph" w:customStyle="1" w:styleId="60">
    <w:name w:val="Основной текст (6)"/>
    <w:basedOn w:val="a"/>
    <w:link w:val="6"/>
    <w:pPr>
      <w:shd w:val="clear" w:color="auto" w:fill="FFFFFF"/>
      <w:spacing w:after="1320" w:line="274" w:lineRule="exact"/>
      <w:jc w:val="right"/>
    </w:pPr>
    <w:rPr>
      <w:rFonts w:ascii="Times New Roman" w:eastAsia="Times New Roman" w:hAnsi="Times New Roman" w:cs="Times New Roman"/>
      <w:sz w:val="22"/>
      <w:szCs w:val="22"/>
    </w:rPr>
  </w:style>
  <w:style w:type="paragraph" w:customStyle="1" w:styleId="32">
    <w:name w:val="Заголовок №3"/>
    <w:basedOn w:val="a"/>
    <w:link w:val="31"/>
    <w:pPr>
      <w:shd w:val="clear" w:color="auto" w:fill="FFFFFF"/>
      <w:spacing w:line="322" w:lineRule="exact"/>
      <w:ind w:hanging="4440"/>
      <w:jc w:val="center"/>
      <w:outlineLvl w:val="2"/>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360" w:line="230" w:lineRule="exact"/>
      <w:ind w:firstLine="3240"/>
    </w:pPr>
    <w:rPr>
      <w:rFonts w:ascii="Times New Roman" w:eastAsia="Times New Roman" w:hAnsi="Times New Roman" w:cs="Times New Roman"/>
      <w:sz w:val="20"/>
      <w:szCs w:val="20"/>
    </w:rPr>
  </w:style>
  <w:style w:type="paragraph" w:customStyle="1" w:styleId="8">
    <w:name w:val="Основной текст (8)"/>
    <w:basedOn w:val="a"/>
    <w:link w:val="8Exact"/>
    <w:pPr>
      <w:shd w:val="clear" w:color="auto" w:fill="FFFFFF"/>
      <w:spacing w:line="0" w:lineRule="atLeast"/>
    </w:pPr>
    <w:rPr>
      <w:rFonts w:ascii="Times New Roman" w:eastAsia="Times New Roman" w:hAnsi="Times New Roman" w:cs="Times New Roman"/>
      <w:sz w:val="18"/>
      <w:szCs w:val="18"/>
    </w:rPr>
  </w:style>
  <w:style w:type="paragraph" w:customStyle="1" w:styleId="27">
    <w:name w:val="Заголовок №2"/>
    <w:basedOn w:val="a"/>
    <w:link w:val="2Exact3"/>
    <w:pPr>
      <w:shd w:val="clear" w:color="auto" w:fill="FFFFFF"/>
      <w:spacing w:line="552" w:lineRule="exact"/>
      <w:jc w:val="both"/>
      <w:outlineLvl w:val="1"/>
    </w:pPr>
    <w:rPr>
      <w:rFonts w:ascii="Palatino Linotype" w:eastAsia="Palatino Linotype" w:hAnsi="Palatino Linotype" w:cs="Palatino Linotype"/>
      <w:sz w:val="28"/>
      <w:szCs w:val="28"/>
    </w:rPr>
  </w:style>
  <w:style w:type="paragraph" w:customStyle="1" w:styleId="9">
    <w:name w:val="Основной текст (9)"/>
    <w:basedOn w:val="a"/>
    <w:link w:val="9Exact"/>
    <w:pPr>
      <w:shd w:val="clear" w:color="auto" w:fill="FFFFFF"/>
      <w:spacing w:line="552" w:lineRule="exact"/>
      <w:jc w:val="both"/>
    </w:pPr>
    <w:rPr>
      <w:rFonts w:ascii="Palatino Linotype" w:eastAsia="Palatino Linotype" w:hAnsi="Palatino Linotype" w:cs="Palatino Linotype"/>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01">
    <w:name w:val="Основной текст (10)"/>
    <w:basedOn w:val="a"/>
    <w:link w:val="100"/>
    <w:pPr>
      <w:shd w:val="clear" w:color="auto" w:fill="FFFFFF"/>
      <w:spacing w:line="0" w:lineRule="atLeast"/>
    </w:pPr>
    <w:rPr>
      <w:rFonts w:ascii="Segoe UI" w:eastAsia="Segoe UI" w:hAnsi="Segoe UI" w:cs="Segoe UI"/>
      <w:w w:val="200"/>
      <w:sz w:val="8"/>
      <w:szCs w:val="8"/>
    </w:rPr>
  </w:style>
  <w:style w:type="paragraph" w:styleId="a7">
    <w:name w:val="Balloon Text"/>
    <w:basedOn w:val="a"/>
    <w:link w:val="a8"/>
    <w:uiPriority w:val="99"/>
    <w:semiHidden/>
    <w:unhideWhenUsed/>
    <w:rsid w:val="00AD2DE1"/>
    <w:rPr>
      <w:rFonts w:ascii="Tahoma" w:hAnsi="Tahoma" w:cs="Tahoma"/>
      <w:sz w:val="16"/>
      <w:szCs w:val="16"/>
    </w:rPr>
  </w:style>
  <w:style w:type="character" w:customStyle="1" w:styleId="a8">
    <w:name w:val="Текст выноски Знак"/>
    <w:basedOn w:val="a0"/>
    <w:link w:val="a7"/>
    <w:uiPriority w:val="99"/>
    <w:semiHidden/>
    <w:rsid w:val="00AD2DE1"/>
    <w:rPr>
      <w:rFonts w:ascii="Tahoma" w:hAnsi="Tahoma" w:cs="Tahoma"/>
      <w:color w:val="000000"/>
      <w:sz w:val="16"/>
      <w:szCs w:val="16"/>
    </w:rPr>
  </w:style>
  <w:style w:type="paragraph" w:customStyle="1" w:styleId="ConsPlusTitle">
    <w:name w:val="ConsPlusTitle"/>
    <w:rsid w:val="006B4845"/>
    <w:pPr>
      <w:autoSpaceDE w:val="0"/>
      <w:autoSpaceDN w:val="0"/>
    </w:pPr>
    <w:rPr>
      <w:rFonts w:ascii="Calibri" w:eastAsia="Times New Roman" w:hAnsi="Calibri" w:cs="Calibri"/>
      <w:b/>
      <w:sz w:val="22"/>
      <w:szCs w:val="20"/>
      <w:lang w:bidi="ar-SA"/>
    </w:rPr>
  </w:style>
  <w:style w:type="table" w:styleId="a9">
    <w:name w:val="Table Grid"/>
    <w:basedOn w:val="a1"/>
    <w:uiPriority w:val="59"/>
    <w:rsid w:val="006B484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6B484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799213">
      <w:bodyDiv w:val="1"/>
      <w:marLeft w:val="0"/>
      <w:marRight w:val="0"/>
      <w:marTop w:val="0"/>
      <w:marBottom w:val="0"/>
      <w:divBdr>
        <w:top w:val="none" w:sz="0" w:space="0" w:color="auto"/>
        <w:left w:val="none" w:sz="0" w:space="0" w:color="auto"/>
        <w:bottom w:val="none" w:sz="0" w:space="0" w:color="auto"/>
        <w:right w:val="none" w:sz="0" w:space="0" w:color="auto"/>
      </w:divBdr>
    </w:div>
    <w:div w:id="370811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consultantplus://offline/ref=8712D0D03C07120FA9085F382F48AFFA9AE5DB8D9BB5FCE0A852EBC04CG8u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30D7B-2B6F-424B-A2FE-32B19559B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4672</Words>
  <Characters>26634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Трубицин</dc:creator>
  <cp:lastModifiedBy>User</cp:lastModifiedBy>
  <cp:revision>10</cp:revision>
  <cp:lastPrinted>2025-07-02T01:52:00Z</cp:lastPrinted>
  <dcterms:created xsi:type="dcterms:W3CDTF">2025-07-01T16:39:00Z</dcterms:created>
  <dcterms:modified xsi:type="dcterms:W3CDTF">2025-07-17T03:26:00Z</dcterms:modified>
</cp:coreProperties>
</file>